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1C58" w14:textId="444D0749" w:rsidR="00393ACB" w:rsidRPr="00CD04B1" w:rsidRDefault="002F1C85" w:rsidP="00393ACB">
      <w:pPr>
        <w:ind w:left="3600" w:firstLine="720"/>
        <w:rPr>
          <w:b/>
          <w:sz w:val="20"/>
        </w:rPr>
      </w:pPr>
      <w:r w:rsidRPr="00CD04B1">
        <w:rPr>
          <w:b/>
          <w:noProof/>
          <w:sz w:val="20"/>
        </w:rPr>
        <w:drawing>
          <wp:anchor distT="0" distB="0" distL="114300" distR="114300" simplePos="0" relativeHeight="251658240" behindDoc="1" locked="0" layoutInCell="1" allowOverlap="1" wp14:anchorId="3BDDB05F" wp14:editId="05B85B1E">
            <wp:simplePos x="0" y="0"/>
            <wp:positionH relativeFrom="margin">
              <wp:posOffset>-281940</wp:posOffset>
            </wp:positionH>
            <wp:positionV relativeFrom="margin">
              <wp:posOffset>-475615</wp:posOffset>
            </wp:positionV>
            <wp:extent cx="1313815" cy="13296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nd small black border 2x2 flattened.jpg"/>
                    <pic:cNvPicPr/>
                  </pic:nvPicPr>
                  <pic:blipFill rotWithShape="1">
                    <a:blip r:embed="rId8" cstate="print">
                      <a:extLst>
                        <a:ext uri="{28A0092B-C50C-407E-A947-70E740481C1C}">
                          <a14:useLocalDpi xmlns:a14="http://schemas.microsoft.com/office/drawing/2010/main" val="0"/>
                        </a:ext>
                      </a:extLst>
                    </a:blip>
                    <a:srcRect l="13426" t="9721" r="9259" b="12037"/>
                    <a:stretch/>
                  </pic:blipFill>
                  <pic:spPr bwMode="auto">
                    <a:xfrm>
                      <a:off x="0" y="0"/>
                      <a:ext cx="1313815" cy="1329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ACB" w:rsidRPr="00CD04B1">
        <w:rPr>
          <w:sz w:val="20"/>
        </w:rPr>
        <w:t xml:space="preserve">DRAFT </w:t>
      </w:r>
      <w:r w:rsidR="009163CD" w:rsidRPr="00CD04B1">
        <w:rPr>
          <w:sz w:val="20"/>
        </w:rPr>
        <w:t xml:space="preserve">              </w:t>
      </w:r>
      <w:r w:rsidR="00D525A3" w:rsidRPr="00CD04B1">
        <w:rPr>
          <w:sz w:val="20"/>
        </w:rPr>
        <w:t xml:space="preserve">                  </w:t>
      </w:r>
      <w:r w:rsidR="009163CD" w:rsidRPr="00CD04B1">
        <w:rPr>
          <w:sz w:val="20"/>
        </w:rPr>
        <w:t xml:space="preserve">  </w:t>
      </w:r>
      <w:r w:rsidR="002A1379" w:rsidRPr="00CD04B1">
        <w:rPr>
          <w:sz w:val="20"/>
        </w:rPr>
        <w:t xml:space="preserve">                 </w:t>
      </w:r>
      <w:r w:rsidR="009163CD" w:rsidRPr="00CD04B1">
        <w:rPr>
          <w:sz w:val="20"/>
        </w:rPr>
        <w:t xml:space="preserve"> </w:t>
      </w:r>
      <w:r w:rsidR="00CF3297" w:rsidRPr="00CD04B1">
        <w:rPr>
          <w:sz w:val="20"/>
        </w:rPr>
        <w:t xml:space="preserve">     </w:t>
      </w:r>
    </w:p>
    <w:p w14:paraId="4CFE5414" w14:textId="77777777" w:rsidR="00CF3297" w:rsidRPr="00CD04B1" w:rsidRDefault="00CF3297" w:rsidP="00393ACB">
      <w:pPr>
        <w:ind w:left="2880" w:firstLine="720"/>
        <w:rPr>
          <w:b/>
          <w:sz w:val="20"/>
        </w:rPr>
      </w:pPr>
      <w:r w:rsidRPr="00CD04B1">
        <w:rPr>
          <w:sz w:val="20"/>
        </w:rPr>
        <w:t>ULYSSES TOWN BOARD</w:t>
      </w:r>
    </w:p>
    <w:p w14:paraId="3A992566" w14:textId="5BC6215C" w:rsidR="00667F27" w:rsidRPr="00CD04B1" w:rsidRDefault="00CF3297" w:rsidP="002A1379">
      <w:pPr>
        <w:rPr>
          <w:b/>
          <w:sz w:val="20"/>
        </w:rPr>
      </w:pPr>
      <w:r w:rsidRPr="00CD04B1">
        <w:rPr>
          <w:sz w:val="20"/>
        </w:rPr>
        <w:t xml:space="preserve">                 </w:t>
      </w:r>
      <w:r w:rsidR="002F1C85" w:rsidRPr="00CD04B1">
        <w:rPr>
          <w:sz w:val="20"/>
        </w:rPr>
        <w:t xml:space="preserve">     </w:t>
      </w:r>
      <w:r w:rsidR="00393ACB" w:rsidRPr="00CD04B1">
        <w:rPr>
          <w:sz w:val="20"/>
        </w:rPr>
        <w:t xml:space="preserve">  </w:t>
      </w:r>
      <w:r w:rsidR="00D525A3" w:rsidRPr="00CD04B1">
        <w:rPr>
          <w:sz w:val="20"/>
        </w:rPr>
        <w:t>RESOLUTIONS</w:t>
      </w:r>
      <w:r w:rsidRPr="00CD04B1">
        <w:rPr>
          <w:sz w:val="20"/>
        </w:rPr>
        <w:t xml:space="preserve"> </w:t>
      </w:r>
      <w:r w:rsidR="00CE54DF" w:rsidRPr="00CD04B1">
        <w:rPr>
          <w:sz w:val="20"/>
        </w:rPr>
        <w:t xml:space="preserve">for </w:t>
      </w:r>
      <w:r w:rsidR="0065368E" w:rsidRPr="00CD04B1">
        <w:rPr>
          <w:sz w:val="20"/>
        </w:rPr>
        <w:t>February 11</w:t>
      </w:r>
      <w:r w:rsidR="00E209F1" w:rsidRPr="00CD04B1">
        <w:rPr>
          <w:sz w:val="20"/>
        </w:rPr>
        <w:t>, 2020</w:t>
      </w:r>
    </w:p>
    <w:p w14:paraId="351713A2" w14:textId="192C88CB" w:rsidR="00F63D5A" w:rsidRPr="00102F15" w:rsidRDefault="00F63D5A" w:rsidP="002A1379">
      <w:pPr>
        <w:rPr>
          <w:b/>
          <w:sz w:val="20"/>
        </w:rPr>
      </w:pPr>
    </w:p>
    <w:p w14:paraId="21247246" w14:textId="1442987C" w:rsidR="005A1A7F" w:rsidRPr="000F2830" w:rsidRDefault="008D3FB5" w:rsidP="00B05F84">
      <w:pPr>
        <w:pStyle w:val="CMPIoRBody"/>
        <w:rPr>
          <w:b/>
          <w:bCs/>
          <w:iCs/>
          <w:color w:val="FF0000"/>
        </w:rPr>
      </w:pPr>
      <w:r w:rsidRPr="000F2830">
        <w:rPr>
          <w:b/>
          <w:bCs/>
          <w:color w:val="FF0000"/>
        </w:rPr>
        <w:t xml:space="preserve">Section </w:t>
      </w:r>
      <w:r w:rsidR="00630735">
        <w:rPr>
          <w:b/>
          <w:bCs/>
          <w:color w:val="FF0000"/>
        </w:rPr>
        <w:t>5a</w:t>
      </w:r>
      <w:r w:rsidR="000F2830">
        <w:rPr>
          <w:b/>
          <w:bCs/>
          <w:color w:val="FF0000"/>
        </w:rPr>
        <w:t xml:space="preserve"> </w:t>
      </w:r>
      <w:r w:rsidR="005A1A7F" w:rsidRPr="000F2830">
        <w:rPr>
          <w:b/>
          <w:bCs/>
          <w:color w:val="FF0000"/>
        </w:rPr>
        <w:t>+++++++++++++++++++++++++++++++++++++++++++++++++++</w:t>
      </w:r>
      <w:r w:rsidR="000F2830" w:rsidRPr="000F2830">
        <w:rPr>
          <w:b/>
          <w:bCs/>
          <w:color w:val="FF0000"/>
        </w:rPr>
        <w:t>++++++</w:t>
      </w:r>
    </w:p>
    <w:p w14:paraId="1FD61780" w14:textId="4EA239FF" w:rsidR="007C194E" w:rsidRPr="00E220A0" w:rsidRDefault="00FE598E" w:rsidP="005A1A7F">
      <w:pPr>
        <w:pStyle w:val="CMPIoRBody"/>
        <w:spacing w:after="120"/>
        <w:rPr>
          <w:rFonts w:cstheme="minorHAnsi"/>
          <w:b/>
          <w:bCs/>
          <w:iCs/>
        </w:rPr>
      </w:pPr>
      <w:r w:rsidRPr="00E220A0">
        <w:rPr>
          <w:rFonts w:cstheme="minorHAnsi"/>
          <w:b/>
          <w:bCs/>
        </w:rPr>
        <w:t>RESOLUTION</w:t>
      </w:r>
      <w:r w:rsidR="007C194E" w:rsidRPr="00E220A0">
        <w:rPr>
          <w:rFonts w:cstheme="minorHAnsi"/>
          <w:b/>
          <w:bCs/>
        </w:rPr>
        <w:t xml:space="preserve"> #</w:t>
      </w:r>
      <w:r w:rsidRPr="00E220A0">
        <w:rPr>
          <w:rFonts w:cstheme="minorHAnsi"/>
          <w:b/>
          <w:bCs/>
        </w:rPr>
        <w:t xml:space="preserve">_____ OF 2020 </w:t>
      </w:r>
      <w:r w:rsidR="007C194E" w:rsidRPr="00E220A0">
        <w:rPr>
          <w:rFonts w:cstheme="minorHAnsi"/>
          <w:b/>
          <w:bCs/>
        </w:rPr>
        <w:t>Appointment of Part-Time Recreation Director</w:t>
      </w:r>
    </w:p>
    <w:p w14:paraId="09C8DD2C" w14:textId="42EAB3BE" w:rsidR="007C194E" w:rsidRDefault="007C194E" w:rsidP="005A1A7F">
      <w:pPr>
        <w:pStyle w:val="CMPIoRBody"/>
        <w:spacing w:after="120"/>
        <w:rPr>
          <w:rFonts w:cstheme="minorHAnsi"/>
          <w:b/>
          <w:i/>
          <w:iCs/>
          <w:color w:val="002060"/>
        </w:rPr>
      </w:pPr>
      <w:r>
        <w:rPr>
          <w:rFonts w:cstheme="minorHAnsi"/>
          <w:i/>
          <w:color w:val="002060"/>
        </w:rPr>
        <w:t xml:space="preserve">WHEREAS, on September 10, 2019 the Town of Ulysses approved </w:t>
      </w:r>
      <w:r w:rsidR="001B4A55">
        <w:rPr>
          <w:rFonts w:cstheme="minorHAnsi"/>
          <w:i/>
          <w:color w:val="002060"/>
        </w:rPr>
        <w:t>Resolution 2019-161 authorizing</w:t>
      </w:r>
      <w:r>
        <w:rPr>
          <w:rFonts w:cstheme="minorHAnsi"/>
          <w:i/>
          <w:color w:val="002060"/>
        </w:rPr>
        <w:t xml:space="preserve"> the Town to </w:t>
      </w:r>
      <w:r w:rsidR="001B4A55">
        <w:rPr>
          <w:rFonts w:cstheme="minorHAnsi"/>
          <w:i/>
          <w:color w:val="002060"/>
        </w:rPr>
        <w:t>approve an updated</w:t>
      </w:r>
      <w:r>
        <w:rPr>
          <w:rFonts w:cstheme="minorHAnsi"/>
          <w:i/>
          <w:color w:val="002060"/>
        </w:rPr>
        <w:t xml:space="preserve"> Memorandum of Understanding with the Village of Trumansburg that transferred the administration of all youth programs, including the summer recreation and sports camp programs from the Village to the Town effective January 1, 2020 and</w:t>
      </w:r>
    </w:p>
    <w:p w14:paraId="4D5DA320" w14:textId="768297CF" w:rsidR="007C194E" w:rsidRDefault="007C194E" w:rsidP="005A1A7F">
      <w:pPr>
        <w:pStyle w:val="CMPIoRBody"/>
        <w:spacing w:after="120"/>
        <w:rPr>
          <w:rFonts w:cstheme="minorHAnsi"/>
          <w:b/>
          <w:i/>
          <w:iCs/>
          <w:color w:val="002060"/>
        </w:rPr>
      </w:pPr>
      <w:r>
        <w:rPr>
          <w:rFonts w:cstheme="minorHAnsi"/>
          <w:i/>
          <w:color w:val="002060"/>
        </w:rPr>
        <w:t>WHEREAS</w:t>
      </w:r>
      <w:r w:rsidR="001B4A55">
        <w:rPr>
          <w:rFonts w:cstheme="minorHAnsi"/>
          <w:i/>
          <w:color w:val="002060"/>
        </w:rPr>
        <w:t xml:space="preserve">, the Memorandum of Understanding also included a commitment for the Town to hire a part-time Recreation Director and </w:t>
      </w:r>
    </w:p>
    <w:p w14:paraId="0B06CBF3" w14:textId="2B522E28" w:rsidR="001B4A55" w:rsidRDefault="001B4A55" w:rsidP="005A1A7F">
      <w:pPr>
        <w:pStyle w:val="CMPIoRBody"/>
        <w:spacing w:after="120"/>
        <w:rPr>
          <w:rFonts w:cstheme="minorHAnsi"/>
          <w:b/>
          <w:i/>
          <w:iCs/>
          <w:color w:val="002060"/>
        </w:rPr>
      </w:pPr>
      <w:r>
        <w:rPr>
          <w:rFonts w:cstheme="minorHAnsi"/>
          <w:i/>
          <w:color w:val="002060"/>
        </w:rPr>
        <w:t xml:space="preserve">WHEREAS, the position was created and advertised through the Tompkins County Human Resources Department and a Town appointed Search Committee interviewed four qualified applicants on January 20, 2020 and </w:t>
      </w:r>
    </w:p>
    <w:p w14:paraId="1898C28D" w14:textId="4DF1948F" w:rsidR="001B4A55" w:rsidRDefault="001B4A55" w:rsidP="005A1A7F">
      <w:pPr>
        <w:pStyle w:val="CMPIoRBody"/>
        <w:spacing w:after="120"/>
        <w:rPr>
          <w:rFonts w:cstheme="minorHAnsi"/>
          <w:b/>
          <w:i/>
          <w:iCs/>
          <w:color w:val="002060"/>
        </w:rPr>
      </w:pPr>
      <w:r>
        <w:rPr>
          <w:rFonts w:cstheme="minorHAnsi"/>
          <w:i/>
          <w:color w:val="002060"/>
        </w:rPr>
        <w:t xml:space="preserve">WHEREAS, the members of the Ulysses Town Board interviewed the finalists for the position on February 4, 2020 now therefore be it </w:t>
      </w:r>
    </w:p>
    <w:p w14:paraId="662C2625" w14:textId="14842FE0" w:rsidR="001B4A55" w:rsidRDefault="001B4A55" w:rsidP="005A1A7F">
      <w:pPr>
        <w:pStyle w:val="CMPIoRBody"/>
        <w:spacing w:after="120"/>
        <w:rPr>
          <w:rFonts w:cstheme="minorHAnsi"/>
          <w:b/>
          <w:i/>
          <w:iCs/>
          <w:color w:val="002060"/>
        </w:rPr>
      </w:pPr>
      <w:r>
        <w:rPr>
          <w:rFonts w:cstheme="minorHAnsi"/>
          <w:i/>
          <w:color w:val="002060"/>
        </w:rPr>
        <w:t xml:space="preserve">RESOLVED, that the Town of Ulysses appoint _____________ as Recreation Director at the hourly rate of </w:t>
      </w:r>
      <w:r w:rsidR="00DE0FDC">
        <w:rPr>
          <w:rFonts w:cstheme="minorHAnsi"/>
          <w:i/>
          <w:color w:val="002060"/>
        </w:rPr>
        <w:t>$20.00/hour</w:t>
      </w:r>
      <w:r>
        <w:rPr>
          <w:rFonts w:cstheme="minorHAnsi"/>
          <w:i/>
          <w:color w:val="002060"/>
        </w:rPr>
        <w:t xml:space="preserve"> for for an average of </w:t>
      </w:r>
      <w:r w:rsidR="00E220A0">
        <w:rPr>
          <w:rFonts w:cstheme="minorHAnsi"/>
          <w:i/>
          <w:color w:val="002060"/>
        </w:rPr>
        <w:t>2</w:t>
      </w:r>
      <w:r>
        <w:rPr>
          <w:rFonts w:cstheme="minorHAnsi"/>
          <w:i/>
          <w:color w:val="002060"/>
        </w:rPr>
        <w:t>0 hours/ week effective____________ with</w:t>
      </w:r>
      <w:r w:rsidR="00616150">
        <w:rPr>
          <w:rFonts w:cstheme="minorHAnsi"/>
          <w:i/>
          <w:color w:val="002060"/>
        </w:rPr>
        <w:t xml:space="preserve"> pro-rated benefits to which a Class B employee</w:t>
      </w:r>
      <w:r>
        <w:rPr>
          <w:rFonts w:cstheme="minorHAnsi"/>
          <w:i/>
          <w:color w:val="002060"/>
        </w:rPr>
        <w:t xml:space="preserve"> is entitled according to the Town’s Personnel Policy and further </w:t>
      </w:r>
    </w:p>
    <w:p w14:paraId="6C27F445" w14:textId="206BCC40" w:rsidR="001B4A55" w:rsidRDefault="001B4A55" w:rsidP="005A1A7F">
      <w:pPr>
        <w:pStyle w:val="CMPIoRBody"/>
        <w:spacing w:after="120"/>
        <w:rPr>
          <w:rFonts w:cstheme="minorHAnsi"/>
          <w:b/>
          <w:i/>
          <w:iCs/>
          <w:color w:val="002060"/>
        </w:rPr>
      </w:pPr>
      <w:r>
        <w:rPr>
          <w:rFonts w:cstheme="minorHAnsi"/>
          <w:i/>
          <w:color w:val="002060"/>
        </w:rPr>
        <w:t>RESOLVED, that the Town Board establishes the probationary period at 52 weeks from the date of appointment, in conformance with the Town’s Personnel Policy and further</w:t>
      </w:r>
    </w:p>
    <w:p w14:paraId="6287897E" w14:textId="0DFF35DA" w:rsidR="001B4A55" w:rsidRDefault="001B4A55" w:rsidP="005A1A7F">
      <w:pPr>
        <w:pStyle w:val="CMPIoRBody"/>
        <w:spacing w:after="120"/>
        <w:rPr>
          <w:rFonts w:cstheme="minorHAnsi"/>
          <w:b/>
          <w:i/>
          <w:iCs/>
          <w:color w:val="002060"/>
        </w:rPr>
      </w:pPr>
      <w:r>
        <w:rPr>
          <w:rFonts w:cstheme="minorHAnsi"/>
          <w:i/>
          <w:color w:val="002060"/>
        </w:rPr>
        <w:t xml:space="preserve">RESOLVED, that the </w:t>
      </w:r>
      <w:r w:rsidR="00616150">
        <w:rPr>
          <w:rFonts w:cstheme="minorHAnsi"/>
          <w:i/>
          <w:color w:val="002060"/>
        </w:rPr>
        <w:t xml:space="preserve">Bookkeeper </w:t>
      </w:r>
      <w:r>
        <w:rPr>
          <w:rFonts w:cstheme="minorHAnsi"/>
          <w:i/>
          <w:color w:val="002060"/>
        </w:rPr>
        <w:t xml:space="preserve">shall </w:t>
      </w:r>
      <w:r w:rsidR="00100D87">
        <w:rPr>
          <w:rFonts w:cstheme="minorHAnsi"/>
          <w:i/>
          <w:color w:val="002060"/>
        </w:rPr>
        <w:t>notify Tompkins County Human Resources of the appointment.</w:t>
      </w:r>
    </w:p>
    <w:p w14:paraId="4F6F0EC9" w14:textId="7E36DB4D" w:rsidR="00102548" w:rsidRDefault="000F2830" w:rsidP="005A1A7F">
      <w:pPr>
        <w:pStyle w:val="CMPIoRBody"/>
        <w:spacing w:after="120"/>
        <w:rPr>
          <w:rFonts w:cstheme="minorHAnsi"/>
          <w:b/>
          <w:bCs/>
          <w:i/>
          <w:color w:val="FF0000"/>
        </w:rPr>
      </w:pPr>
      <w:r w:rsidRPr="00102548">
        <w:rPr>
          <w:rFonts w:cstheme="minorHAnsi"/>
          <w:b/>
          <w:bCs/>
          <w:i/>
          <w:color w:val="FF0000"/>
        </w:rPr>
        <w:t xml:space="preserve">Section </w:t>
      </w:r>
      <w:r w:rsidR="00630735">
        <w:rPr>
          <w:rFonts w:cstheme="minorHAnsi"/>
          <w:b/>
          <w:bCs/>
          <w:i/>
          <w:color w:val="FF0000"/>
        </w:rPr>
        <w:t>5</w:t>
      </w:r>
      <w:r w:rsidR="00616150" w:rsidRPr="00102548">
        <w:rPr>
          <w:rFonts w:cstheme="minorHAnsi"/>
          <w:b/>
          <w:bCs/>
          <w:i/>
          <w:color w:val="FF0000"/>
        </w:rPr>
        <w:t>b</w:t>
      </w:r>
      <w:r w:rsidR="00102548" w:rsidRPr="00102548">
        <w:rPr>
          <w:rFonts w:cstheme="minorHAnsi"/>
          <w:b/>
          <w:bCs/>
          <w:i/>
          <w:color w:val="FF0000"/>
        </w:rPr>
        <w:t xml:space="preserve"> </w:t>
      </w:r>
      <w:r w:rsidR="00616150" w:rsidRPr="00102548">
        <w:rPr>
          <w:rFonts w:cstheme="minorHAnsi"/>
          <w:b/>
          <w:bCs/>
          <w:i/>
          <w:color w:val="FF0000"/>
        </w:rPr>
        <w:t>++++++++++++++++++++++++++++++++++++++++++++++++++++++++++</w:t>
      </w:r>
    </w:p>
    <w:p w14:paraId="3CD68C77" w14:textId="06F06569" w:rsidR="000B597F" w:rsidRPr="00102548" w:rsidRDefault="000B597F" w:rsidP="005A1A7F">
      <w:pPr>
        <w:pStyle w:val="CMPIoRBody"/>
        <w:spacing w:after="120"/>
        <w:rPr>
          <w:rFonts w:cstheme="minorHAnsi"/>
          <w:b/>
          <w:bCs/>
          <w:i/>
          <w:color w:val="FF0000"/>
        </w:rPr>
      </w:pPr>
      <w:r w:rsidRPr="00E220A0">
        <w:rPr>
          <w:rFonts w:cstheme="minorHAnsi"/>
          <w:b/>
          <w:bCs/>
        </w:rPr>
        <w:t>RESOLUTION # _____</w:t>
      </w:r>
      <w:r w:rsidR="00FE598E" w:rsidRPr="00E220A0">
        <w:rPr>
          <w:rFonts w:cstheme="minorHAnsi"/>
          <w:b/>
          <w:bCs/>
        </w:rPr>
        <w:t xml:space="preserve">OF 2020 </w:t>
      </w:r>
      <w:r w:rsidRPr="00E220A0">
        <w:rPr>
          <w:rFonts w:cstheme="minorHAnsi"/>
          <w:b/>
          <w:bCs/>
        </w:rPr>
        <w:t xml:space="preserve"> Authorization to Change Phone and Internet Providers</w:t>
      </w:r>
    </w:p>
    <w:p w14:paraId="3DD10015" w14:textId="139B39E1" w:rsidR="000B597F" w:rsidRDefault="000B597F" w:rsidP="005A1A7F">
      <w:pPr>
        <w:pStyle w:val="CMPIoRBody"/>
        <w:spacing w:after="120"/>
        <w:rPr>
          <w:rFonts w:cstheme="minorHAnsi"/>
          <w:b/>
          <w:i/>
          <w:iCs/>
          <w:color w:val="002060"/>
        </w:rPr>
      </w:pPr>
      <w:r>
        <w:rPr>
          <w:rFonts w:cstheme="minorHAnsi"/>
          <w:i/>
          <w:color w:val="002060"/>
        </w:rPr>
        <w:t>WHEREAS, the Town Clerk is responsible for monitoring costs related to telephone and internet services and</w:t>
      </w:r>
    </w:p>
    <w:p w14:paraId="45081B0B" w14:textId="013B9134" w:rsidR="000B597F" w:rsidRDefault="000B597F" w:rsidP="005A1A7F">
      <w:pPr>
        <w:pStyle w:val="CMPIoRBody"/>
        <w:spacing w:after="120"/>
        <w:rPr>
          <w:rFonts w:cstheme="minorHAnsi"/>
          <w:b/>
          <w:i/>
          <w:iCs/>
          <w:color w:val="002060"/>
        </w:rPr>
      </w:pPr>
      <w:r>
        <w:rPr>
          <w:rFonts w:cstheme="minorHAnsi"/>
          <w:i/>
          <w:color w:val="002060"/>
        </w:rPr>
        <w:t>WHEREAS, the Town Clerk has compared prices among the local service providers and recommends changing providers to save the Town approximately $______/ year</w:t>
      </w:r>
      <w:r w:rsidR="00FE598E">
        <w:rPr>
          <w:rFonts w:cstheme="minorHAnsi"/>
          <w:i/>
          <w:color w:val="002060"/>
        </w:rPr>
        <w:t xml:space="preserve">, </w:t>
      </w:r>
      <w:r>
        <w:rPr>
          <w:rFonts w:cstheme="minorHAnsi"/>
          <w:i/>
          <w:color w:val="002060"/>
        </w:rPr>
        <w:t>now therefore be it,</w:t>
      </w:r>
    </w:p>
    <w:p w14:paraId="3F7648BF" w14:textId="7FA44448" w:rsidR="000B597F" w:rsidRPr="00FE598E" w:rsidRDefault="000B597F" w:rsidP="005A1A7F">
      <w:pPr>
        <w:pStyle w:val="CMPIoRBody"/>
        <w:spacing w:after="120"/>
        <w:rPr>
          <w:rFonts w:cstheme="minorHAnsi"/>
          <w:i/>
          <w:iCs/>
          <w:color w:val="FF0000"/>
        </w:rPr>
      </w:pPr>
      <w:r>
        <w:rPr>
          <w:rFonts w:cstheme="minorHAnsi"/>
          <w:i/>
          <w:color w:val="002060"/>
        </w:rPr>
        <w:t xml:space="preserve">RESOLVED, that the Ulysses Town Board authorizes the Town Clerk to purchase services </w:t>
      </w:r>
      <w:r w:rsidR="00FE598E">
        <w:rPr>
          <w:rFonts w:cstheme="minorHAnsi"/>
          <w:i/>
          <w:color w:val="002060"/>
        </w:rPr>
        <w:t xml:space="preserve">from Ontario Trumansburg Telephone Company effective March 2020. </w:t>
      </w:r>
    </w:p>
    <w:p w14:paraId="598012F4" w14:textId="1A5F238C" w:rsidR="00FE598E" w:rsidRPr="003A0CD6" w:rsidRDefault="003A0CD6" w:rsidP="005A1A7F">
      <w:pPr>
        <w:pStyle w:val="CMPIoRBody"/>
        <w:spacing w:after="120"/>
        <w:rPr>
          <w:rFonts w:cstheme="minorHAnsi"/>
          <w:b/>
          <w:bCs/>
          <w:i/>
          <w:iCs/>
          <w:color w:val="FF0000"/>
        </w:rPr>
      </w:pPr>
      <w:r>
        <w:rPr>
          <w:rFonts w:cstheme="minorHAnsi"/>
          <w:b/>
          <w:bCs/>
          <w:i/>
          <w:color w:val="FF0000"/>
        </w:rPr>
        <w:t xml:space="preserve">Section </w:t>
      </w:r>
      <w:r w:rsidR="00630735">
        <w:rPr>
          <w:rFonts w:cstheme="minorHAnsi"/>
          <w:b/>
          <w:bCs/>
          <w:i/>
          <w:color w:val="FF0000"/>
        </w:rPr>
        <w:t>6</w:t>
      </w:r>
      <w:r w:rsidR="00FE598E" w:rsidRPr="003A0CD6">
        <w:rPr>
          <w:rFonts w:cstheme="minorHAnsi"/>
          <w:b/>
          <w:bCs/>
          <w:i/>
          <w:color w:val="FF0000"/>
        </w:rPr>
        <w:t>a</w:t>
      </w:r>
      <w:r>
        <w:rPr>
          <w:rFonts w:cstheme="minorHAnsi"/>
          <w:b/>
          <w:bCs/>
          <w:i/>
          <w:color w:val="FF0000"/>
        </w:rPr>
        <w:t xml:space="preserve"> </w:t>
      </w:r>
      <w:r w:rsidR="00FE598E" w:rsidRPr="003A0CD6">
        <w:rPr>
          <w:rFonts w:cstheme="minorHAnsi"/>
          <w:b/>
          <w:bCs/>
          <w:i/>
          <w:color w:val="FF0000"/>
        </w:rPr>
        <w:t>++++++++++++++++++++++++++++++++++++++++++++++++++++++++++++++++</w:t>
      </w:r>
    </w:p>
    <w:p w14:paraId="112EDE03" w14:textId="5BAE26C5" w:rsidR="00FE598E" w:rsidRPr="00E220A0" w:rsidRDefault="00FE598E" w:rsidP="00FE598E">
      <w:pPr>
        <w:shd w:val="clear" w:color="auto" w:fill="FFFFFF"/>
        <w:spacing w:after="120"/>
        <w:rPr>
          <w:rFonts w:ascii="Calibri" w:hAnsi="Calibri" w:cs="Calibri"/>
          <w:b/>
          <w:iCs/>
          <w:color w:val="000000"/>
        </w:rPr>
      </w:pPr>
      <w:r w:rsidRPr="00E220A0">
        <w:rPr>
          <w:rFonts w:ascii="Calibri" w:hAnsi="Calibri" w:cs="Calibri"/>
          <w:b/>
          <w:color w:val="000000"/>
          <w:sz w:val="21"/>
          <w:szCs w:val="21"/>
        </w:rPr>
        <w:t>RESOLUTION # ____ OF 2020: Authorization to Apply for a 2020 New York State Urban Forestry Council Quick Start Grant </w:t>
      </w:r>
    </w:p>
    <w:p w14:paraId="4E07C7C5" w14:textId="7F5025B0" w:rsidR="00FE598E" w:rsidRPr="00FE598E" w:rsidRDefault="00FE598E" w:rsidP="00FE598E">
      <w:pPr>
        <w:shd w:val="clear" w:color="auto" w:fill="FFFFFF"/>
        <w:spacing w:after="120"/>
        <w:rPr>
          <w:b/>
          <w:iCs/>
          <w:color w:val="002060"/>
        </w:rPr>
      </w:pPr>
      <w:r>
        <w:rPr>
          <w:i/>
          <w:color w:val="002060"/>
        </w:rPr>
        <w:t>WHEREAS</w:t>
      </w:r>
      <w:r w:rsidRPr="00FE598E">
        <w:rPr>
          <w:i/>
          <w:color w:val="002060"/>
        </w:rPr>
        <w:t>, the 2009 Town of Ulysses Comprehensive Plan identifies the importance of landscaping and vegetation contributing to our rural character, and </w:t>
      </w:r>
    </w:p>
    <w:p w14:paraId="1B87B0A1" w14:textId="2AFB509F" w:rsidR="00FE598E" w:rsidRPr="00FE598E" w:rsidRDefault="00053080" w:rsidP="00FE598E">
      <w:pPr>
        <w:shd w:val="clear" w:color="auto" w:fill="FFFFFF"/>
        <w:spacing w:after="120"/>
        <w:rPr>
          <w:b/>
          <w:iCs/>
          <w:color w:val="002060"/>
        </w:rPr>
      </w:pPr>
      <w:r>
        <w:rPr>
          <w:i/>
          <w:color w:val="002060"/>
        </w:rPr>
        <w:t xml:space="preserve">WHEREAS, </w:t>
      </w:r>
      <w:r w:rsidR="00FE598E" w:rsidRPr="00FE598E">
        <w:rPr>
          <w:i/>
          <w:color w:val="002060"/>
        </w:rPr>
        <w:t>the Conservation and Sustainability Advisory Council is charged with conducting research and recommending policies, procedures, and practices to enable the Town to manage and protect its natural resources, and promote environmental sustainability, and </w:t>
      </w:r>
    </w:p>
    <w:p w14:paraId="623C1EF5" w14:textId="2FA625D8" w:rsidR="00053080" w:rsidRPr="00FE598E" w:rsidRDefault="00053080" w:rsidP="00053080">
      <w:pPr>
        <w:shd w:val="clear" w:color="auto" w:fill="FFFFFF"/>
        <w:spacing w:after="120"/>
        <w:rPr>
          <w:b/>
          <w:iCs/>
          <w:color w:val="002060"/>
        </w:rPr>
      </w:pPr>
      <w:r>
        <w:rPr>
          <w:i/>
          <w:color w:val="002060"/>
        </w:rPr>
        <w:lastRenderedPageBreak/>
        <w:t>WHEREAS,</w:t>
      </w:r>
      <w:r w:rsidRPr="00FE598E">
        <w:rPr>
          <w:i/>
          <w:color w:val="002060"/>
        </w:rPr>
        <w:t xml:space="preserve"> the Quick Start Grant offered by the New York State Urban Forestry Council is intended to support communities in planting trees and developing community-based forestry program, and the Quick Start Grant offered by the New York State Urban Forestry Council is intended to support communities in planting trees and developing community-based forestry program, and </w:t>
      </w:r>
    </w:p>
    <w:p w14:paraId="3F8FBEB8" w14:textId="59B5B794" w:rsidR="00FE598E" w:rsidRPr="00FE598E" w:rsidRDefault="00053080" w:rsidP="00FE598E">
      <w:pPr>
        <w:shd w:val="clear" w:color="auto" w:fill="FFFFFF"/>
        <w:spacing w:after="120"/>
        <w:rPr>
          <w:b/>
          <w:iCs/>
          <w:color w:val="002060"/>
        </w:rPr>
      </w:pPr>
      <w:r>
        <w:rPr>
          <w:i/>
          <w:color w:val="002060"/>
        </w:rPr>
        <w:t>WHEREAS,</w:t>
      </w:r>
      <w:r w:rsidR="00FE598E" w:rsidRPr="00FE598E">
        <w:rPr>
          <w:i/>
          <w:color w:val="002060"/>
        </w:rPr>
        <w:t xml:space="preserve"> the Conservation and Sustainability Advisory Council is investigating the feasibility of the Town developing a community-based f</w:t>
      </w:r>
      <w:r>
        <w:rPr>
          <w:i/>
          <w:color w:val="002060"/>
        </w:rPr>
        <w:t>orestry program and is willing to oversee implementation of this</w:t>
      </w:r>
      <w:r w:rsidR="00FE598E" w:rsidRPr="00FE598E">
        <w:rPr>
          <w:i/>
          <w:color w:val="002060"/>
        </w:rPr>
        <w:t xml:space="preserve"> grant-funded program, and</w:t>
      </w:r>
    </w:p>
    <w:p w14:paraId="426AD076" w14:textId="0DF70401" w:rsidR="00FE598E" w:rsidRPr="00FE598E" w:rsidRDefault="00E26DEC" w:rsidP="00FE598E">
      <w:pPr>
        <w:shd w:val="clear" w:color="auto" w:fill="FFFFFF"/>
        <w:spacing w:after="120"/>
        <w:rPr>
          <w:b/>
          <w:iCs/>
          <w:color w:val="002060"/>
        </w:rPr>
      </w:pPr>
      <w:r>
        <w:rPr>
          <w:i/>
          <w:color w:val="002060"/>
        </w:rPr>
        <w:t>WHEREAS,</w:t>
      </w:r>
      <w:r w:rsidR="00FE598E" w:rsidRPr="00FE598E">
        <w:rPr>
          <w:i/>
          <w:color w:val="002060"/>
        </w:rPr>
        <w:t xml:space="preserve"> the grant has a maximum award of $1,000 and does not </w:t>
      </w:r>
      <w:r w:rsidR="00053080">
        <w:rPr>
          <w:i/>
          <w:color w:val="002060"/>
        </w:rPr>
        <w:t>require</w:t>
      </w:r>
      <w:r w:rsidR="00FE598E" w:rsidRPr="00FE598E">
        <w:rPr>
          <w:i/>
          <w:color w:val="002060"/>
        </w:rPr>
        <w:t> any matching fun</w:t>
      </w:r>
      <w:r w:rsidR="00053080">
        <w:rPr>
          <w:i/>
          <w:color w:val="002060"/>
        </w:rPr>
        <w:t>ds, now therefore be it</w:t>
      </w:r>
    </w:p>
    <w:p w14:paraId="60D7FB90" w14:textId="08105F07" w:rsidR="00053080" w:rsidRPr="00E26DEC" w:rsidRDefault="00053080" w:rsidP="00053080">
      <w:pPr>
        <w:shd w:val="clear" w:color="auto" w:fill="FFFFFF"/>
        <w:spacing w:after="120"/>
        <w:rPr>
          <w:b/>
          <w:i/>
          <w:color w:val="002060"/>
          <w:shd w:val="clear" w:color="auto" w:fill="FFFFFF"/>
        </w:rPr>
      </w:pPr>
      <w:r w:rsidRPr="00E26DEC">
        <w:rPr>
          <w:i/>
          <w:color w:val="002060"/>
          <w:shd w:val="clear" w:color="auto" w:fill="FFFFFF"/>
        </w:rPr>
        <w:t>RESOLVED, that the Deputy Supervisor of the Town of Ulysses, is hereby authorized and directed to file an application for an Urban Forestry Council Quick Start Grant</w:t>
      </w:r>
      <w:r w:rsidRPr="00E26DEC">
        <w:rPr>
          <w:i/>
          <w:color w:val="002060"/>
          <w:u w:val="single"/>
          <w:shd w:val="clear" w:color="auto" w:fill="FFFFFF"/>
        </w:rPr>
        <w:t> </w:t>
      </w:r>
      <w:r w:rsidRPr="00E26DEC">
        <w:rPr>
          <w:i/>
          <w:color w:val="002060"/>
          <w:shd w:val="clear" w:color="auto" w:fill="FFFFFF"/>
        </w:rPr>
        <w:t xml:space="preserve">in an amount not to exceed $ 1,000 and further </w:t>
      </w:r>
    </w:p>
    <w:p w14:paraId="1FA0C072" w14:textId="62B55DFC" w:rsidR="00E26DEC" w:rsidRDefault="00053080" w:rsidP="00053080">
      <w:pPr>
        <w:shd w:val="clear" w:color="auto" w:fill="FFFFFF"/>
        <w:spacing w:after="120"/>
        <w:rPr>
          <w:b/>
          <w:i/>
          <w:color w:val="002060"/>
        </w:rPr>
      </w:pPr>
      <w:r w:rsidRPr="00E26DEC">
        <w:rPr>
          <w:i/>
          <w:color w:val="002060"/>
          <w:shd w:val="clear" w:color="auto" w:fill="FFFFFF"/>
        </w:rPr>
        <w:t>RESOLVED, upon approval of said request, the Supervisor or Deputy Supervisor is authorized and directed to enter into and execute a project agreement with the New York State Urban Forestry Council for such financial assistance to the Town of Ulysses for the Quick Start Tree Grant</w:t>
      </w:r>
      <w:r w:rsidR="00E26DEC">
        <w:rPr>
          <w:i/>
          <w:color w:val="002060"/>
        </w:rPr>
        <w:t xml:space="preserve"> and further</w:t>
      </w:r>
    </w:p>
    <w:p w14:paraId="62E3693B" w14:textId="669320AA" w:rsidR="00E26DEC" w:rsidRPr="00FE598E" w:rsidRDefault="00E26DEC" w:rsidP="00053080">
      <w:pPr>
        <w:shd w:val="clear" w:color="auto" w:fill="FFFFFF"/>
        <w:spacing w:after="120"/>
        <w:rPr>
          <w:b/>
          <w:i/>
          <w:color w:val="002060"/>
        </w:rPr>
      </w:pPr>
      <w:r>
        <w:rPr>
          <w:i/>
          <w:color w:val="002060"/>
        </w:rPr>
        <w:t>RESOLVED, that the Town Clerk shall provide a certified copy of this resolution to accompany the grant application.</w:t>
      </w:r>
    </w:p>
    <w:p w14:paraId="01590887" w14:textId="76D073BA" w:rsidR="00E26DEC" w:rsidRPr="003A0CD6" w:rsidRDefault="003A0CD6" w:rsidP="00053080">
      <w:pPr>
        <w:shd w:val="clear" w:color="auto" w:fill="FFFFFF"/>
        <w:spacing w:after="120"/>
        <w:rPr>
          <w:b/>
          <w:bCs/>
          <w:iCs/>
          <w:color w:val="FF0000"/>
        </w:rPr>
      </w:pPr>
      <w:r w:rsidRPr="003A0CD6">
        <w:rPr>
          <w:b/>
          <w:bCs/>
          <w:color w:val="FF0000"/>
        </w:rPr>
        <w:t xml:space="preserve">Section </w:t>
      </w:r>
      <w:r w:rsidR="00630735">
        <w:rPr>
          <w:b/>
          <w:bCs/>
          <w:color w:val="FF0000"/>
        </w:rPr>
        <w:t>6</w:t>
      </w:r>
      <w:r w:rsidR="005866D3">
        <w:rPr>
          <w:b/>
          <w:bCs/>
          <w:color w:val="FF0000"/>
        </w:rPr>
        <w:t>-</w:t>
      </w:r>
      <w:r w:rsidR="00E26DEC" w:rsidRPr="003A0CD6">
        <w:rPr>
          <w:b/>
          <w:bCs/>
          <w:color w:val="FF0000"/>
        </w:rPr>
        <w:t>b</w:t>
      </w:r>
      <w:r w:rsidRPr="003A0CD6">
        <w:rPr>
          <w:b/>
          <w:bCs/>
          <w:color w:val="FF0000"/>
        </w:rPr>
        <w:t xml:space="preserve"> </w:t>
      </w:r>
      <w:r w:rsidR="00E26DEC" w:rsidRPr="003A0CD6">
        <w:rPr>
          <w:b/>
          <w:bCs/>
          <w:color w:val="FF0000"/>
        </w:rPr>
        <w:t>++++++++++++++++++++++++++++++++++++++++++++++++++++++++++++++++</w:t>
      </w:r>
    </w:p>
    <w:p w14:paraId="698FCA8B" w14:textId="38CD55BF" w:rsidR="00E26DEC" w:rsidRPr="00E220A0" w:rsidRDefault="00E26DEC" w:rsidP="00053080">
      <w:pPr>
        <w:shd w:val="clear" w:color="auto" w:fill="FFFFFF"/>
        <w:spacing w:after="120"/>
        <w:rPr>
          <w:b/>
          <w:bCs/>
          <w:iCs/>
        </w:rPr>
      </w:pPr>
      <w:r w:rsidRPr="00E220A0">
        <w:rPr>
          <w:b/>
          <w:bCs/>
        </w:rPr>
        <w:t>RESOLUTION #____ of 2020  Authorization to Participate in Tompkins County Hazard Mitigation Plan Update</w:t>
      </w:r>
    </w:p>
    <w:p w14:paraId="2B64CD23" w14:textId="41FBDF79" w:rsidR="007C194E" w:rsidRPr="00CA64D4" w:rsidRDefault="00E26DEC" w:rsidP="007C194E">
      <w:pPr>
        <w:rPr>
          <w:b/>
          <w:i/>
          <w:color w:val="002060"/>
        </w:rPr>
      </w:pPr>
      <w:r>
        <w:rPr>
          <w:i/>
          <w:color w:val="002060"/>
        </w:rPr>
        <w:t>WHEREAS,</w:t>
      </w:r>
      <w:r w:rsidR="007C194E" w:rsidRPr="00CA64D4">
        <w:rPr>
          <w:i/>
          <w:color w:val="002060"/>
        </w:rPr>
        <w:t xml:space="preserve"> as the County intends to update the 2013 county-wide hazard mitigation plan, and</w:t>
      </w:r>
    </w:p>
    <w:p w14:paraId="0DC068EC" w14:textId="48E3B163" w:rsidR="007C194E" w:rsidRPr="00CA64D4" w:rsidRDefault="00E26DEC" w:rsidP="00E26DEC">
      <w:pPr>
        <w:rPr>
          <w:b/>
          <w:i/>
          <w:color w:val="002060"/>
        </w:rPr>
      </w:pPr>
      <w:r>
        <w:rPr>
          <w:i/>
          <w:color w:val="002060"/>
        </w:rPr>
        <w:t>WHEREAS,</w:t>
      </w:r>
      <w:r w:rsidR="007C194E" w:rsidRPr="00CA64D4">
        <w:rPr>
          <w:i/>
          <w:color w:val="002060"/>
        </w:rPr>
        <w:t xml:space="preserve"> the Town recognizes Mitigation planning as a necessary aspect of emergency preparedness, and</w:t>
      </w:r>
    </w:p>
    <w:p w14:paraId="0DA30D09" w14:textId="5B5DE61D" w:rsidR="007C194E" w:rsidRPr="00CA64D4" w:rsidRDefault="00E26DEC" w:rsidP="00E26DEC">
      <w:pPr>
        <w:rPr>
          <w:b/>
          <w:i/>
          <w:color w:val="002060"/>
        </w:rPr>
      </w:pPr>
      <w:r>
        <w:rPr>
          <w:i/>
          <w:color w:val="002060"/>
        </w:rPr>
        <w:t>WHEREAS,</w:t>
      </w:r>
      <w:r w:rsidR="00FC3EF0">
        <w:rPr>
          <w:b/>
          <w:i/>
          <w:color w:val="002060"/>
        </w:rPr>
        <w:t xml:space="preserve"> </w:t>
      </w:r>
      <w:r w:rsidR="007C194E" w:rsidRPr="00CA64D4">
        <w:rPr>
          <w:i/>
          <w:color w:val="002060"/>
        </w:rPr>
        <w:t>the Town's participation in the County's hazard mitigation plan update is prudent, and, that subsequent adoption of the FEMA approved plan is required in order to be eligible to apply for and receive Federal mitigation grant funding, and</w:t>
      </w:r>
    </w:p>
    <w:p w14:paraId="4F02F28A" w14:textId="0F556BCC" w:rsidR="007C194E" w:rsidRPr="00CA64D4" w:rsidRDefault="00E26DEC" w:rsidP="00E26DEC">
      <w:pPr>
        <w:rPr>
          <w:b/>
          <w:i/>
          <w:color w:val="002060"/>
        </w:rPr>
      </w:pPr>
      <w:r>
        <w:rPr>
          <w:i/>
          <w:color w:val="002060"/>
        </w:rPr>
        <w:t>WHEREAS,</w:t>
      </w:r>
      <w:r w:rsidR="007C194E" w:rsidRPr="00CA64D4">
        <w:rPr>
          <w:i/>
          <w:color w:val="002060"/>
        </w:rPr>
        <w:t> the County requires a signed l</w:t>
      </w:r>
      <w:r>
        <w:rPr>
          <w:i/>
          <w:color w:val="002060"/>
        </w:rPr>
        <w:t>etter of intent by February 27,</w:t>
      </w:r>
      <w:r w:rsidR="007C194E" w:rsidRPr="00CA64D4">
        <w:rPr>
          <w:i/>
          <w:color w:val="002060"/>
        </w:rPr>
        <w:t xml:space="preserve"> 2020, and</w:t>
      </w:r>
    </w:p>
    <w:p w14:paraId="34F3E8AA" w14:textId="663134A6" w:rsidR="007C194E" w:rsidRDefault="001925FD" w:rsidP="007C194E">
      <w:pPr>
        <w:rPr>
          <w:b/>
          <w:i/>
          <w:color w:val="002060"/>
        </w:rPr>
      </w:pPr>
      <w:r>
        <w:rPr>
          <w:i/>
          <w:color w:val="002060"/>
        </w:rPr>
        <w:t>WHEREAS,</w:t>
      </w:r>
      <w:r w:rsidR="007C194E" w:rsidRPr="00CA64D4">
        <w:rPr>
          <w:i/>
          <w:color w:val="002060"/>
        </w:rPr>
        <w:t xml:space="preserve"> the Town would like a representative of Ulysses to participate in the plan update, which includes a Town staff person to make time to participate on a steering committee that will review, guide and direct the update process which includes but is not limited to attending meetings and providing Ulysses specific data and information, </w:t>
      </w:r>
      <w:r w:rsidR="00E26DEC">
        <w:rPr>
          <w:i/>
          <w:color w:val="002060"/>
        </w:rPr>
        <w:t>now therefore be it</w:t>
      </w:r>
    </w:p>
    <w:p w14:paraId="63F7A79A" w14:textId="3E76C3C8" w:rsidR="007C194E" w:rsidRPr="00CA64D4" w:rsidRDefault="00E26DEC" w:rsidP="007C194E">
      <w:pPr>
        <w:rPr>
          <w:b/>
          <w:i/>
          <w:color w:val="002060"/>
        </w:rPr>
      </w:pPr>
      <w:r>
        <w:rPr>
          <w:i/>
          <w:color w:val="002060"/>
        </w:rPr>
        <w:t>RESOLVED</w:t>
      </w:r>
      <w:r w:rsidR="007C194E" w:rsidRPr="00CA64D4">
        <w:rPr>
          <w:i/>
          <w:color w:val="002060"/>
        </w:rPr>
        <w:t xml:space="preserve"> that the Ulysses Town Board appoints t</w:t>
      </w:r>
      <w:r w:rsidR="001925FD">
        <w:rPr>
          <w:i/>
          <w:color w:val="002060"/>
        </w:rPr>
        <w:t xml:space="preserve">he Town's Environmental Planner and </w:t>
      </w:r>
      <w:r w:rsidR="001925FD" w:rsidRPr="00CA64D4">
        <w:rPr>
          <w:i/>
          <w:color w:val="002060"/>
        </w:rPr>
        <w:t>National Flood Insurance Program Floodplain Administrator</w:t>
      </w:r>
      <w:r w:rsidR="001925FD">
        <w:rPr>
          <w:i/>
          <w:color w:val="002060"/>
        </w:rPr>
        <w:t xml:space="preserve"> J</w:t>
      </w:r>
      <w:r w:rsidR="007C194E" w:rsidRPr="00CA64D4">
        <w:rPr>
          <w:i/>
          <w:color w:val="002060"/>
        </w:rPr>
        <w:t xml:space="preserve">ohn Zepko, </w:t>
      </w:r>
      <w:r w:rsidR="001925FD">
        <w:rPr>
          <w:i/>
          <w:color w:val="002060"/>
        </w:rPr>
        <w:t>as the Primary Point of Contact</w:t>
      </w:r>
      <w:r w:rsidR="007C194E" w:rsidRPr="00CA64D4">
        <w:rPr>
          <w:i/>
          <w:color w:val="002060"/>
        </w:rPr>
        <w:t>, and</w:t>
      </w:r>
      <w:r w:rsidR="001925FD">
        <w:rPr>
          <w:i/>
          <w:color w:val="002060"/>
        </w:rPr>
        <w:t xml:space="preserve"> further</w:t>
      </w:r>
    </w:p>
    <w:p w14:paraId="396265D9" w14:textId="46DC0344" w:rsidR="007C194E" w:rsidRPr="00CA64D4" w:rsidRDefault="007C194E" w:rsidP="007C194E">
      <w:pPr>
        <w:rPr>
          <w:b/>
          <w:i/>
          <w:color w:val="002060"/>
        </w:rPr>
      </w:pPr>
      <w:r w:rsidRPr="00CA64D4">
        <w:rPr>
          <w:i/>
          <w:color w:val="002060"/>
        </w:rPr>
        <w:t>Resolved that Ulysses Town Board appoints Michelle E. Wright as the Alternate/Secondary Point of Contact, and</w:t>
      </w:r>
      <w:r w:rsidR="001925FD">
        <w:rPr>
          <w:i/>
          <w:color w:val="002060"/>
        </w:rPr>
        <w:t xml:space="preserve"> further</w:t>
      </w:r>
    </w:p>
    <w:p w14:paraId="424023FD" w14:textId="4B3EB1DA" w:rsidR="007C194E" w:rsidRPr="00CA64D4" w:rsidRDefault="00164F0F" w:rsidP="007C194E">
      <w:pPr>
        <w:rPr>
          <w:b/>
          <w:i/>
          <w:color w:val="002060"/>
        </w:rPr>
      </w:pPr>
      <w:r>
        <w:rPr>
          <w:i/>
          <w:color w:val="002060"/>
        </w:rPr>
        <w:t>R</w:t>
      </w:r>
      <w:r w:rsidR="007C194E" w:rsidRPr="00CA64D4">
        <w:rPr>
          <w:i/>
          <w:color w:val="002060"/>
        </w:rPr>
        <w:t>esolved that the Ulysses Town Board authorizes Deputy Supervisor Nancy Zahler to sign the</w:t>
      </w:r>
      <w:r w:rsidR="00E220A0">
        <w:rPr>
          <w:i/>
          <w:color w:val="002060"/>
        </w:rPr>
        <w:t xml:space="preserve"> attached</w:t>
      </w:r>
      <w:r w:rsidR="007C194E" w:rsidRPr="00CA64D4">
        <w:rPr>
          <w:i/>
          <w:color w:val="002060"/>
        </w:rPr>
        <w:t xml:space="preserve"> letter of intent, and</w:t>
      </w:r>
      <w:r w:rsidR="001925FD">
        <w:rPr>
          <w:i/>
          <w:color w:val="002060"/>
        </w:rPr>
        <w:t xml:space="preserve"> further</w:t>
      </w:r>
    </w:p>
    <w:p w14:paraId="7E85C306" w14:textId="77777777" w:rsidR="007C194E" w:rsidRPr="00CA64D4" w:rsidRDefault="007C194E" w:rsidP="007C194E">
      <w:pPr>
        <w:rPr>
          <w:b/>
          <w:i/>
          <w:color w:val="002060"/>
        </w:rPr>
      </w:pPr>
      <w:r w:rsidRPr="00CA64D4">
        <w:rPr>
          <w:i/>
          <w:color w:val="002060"/>
        </w:rPr>
        <w:t>Resolved that the Ulysses Town Clerk produce a certified resolution to be included with the signed letter of intent. </w:t>
      </w:r>
    </w:p>
    <w:p w14:paraId="68E772DA" w14:textId="7CE75325" w:rsidR="00D0120E" w:rsidRPr="00C20768" w:rsidRDefault="00C20768" w:rsidP="007C194E">
      <w:pPr>
        <w:rPr>
          <w:b/>
          <w:bCs/>
          <w:color w:val="FF0000"/>
        </w:rPr>
      </w:pPr>
      <w:r w:rsidRPr="00C20768">
        <w:rPr>
          <w:b/>
          <w:bCs/>
          <w:color w:val="FF0000"/>
        </w:rPr>
        <w:t xml:space="preserve">Section </w:t>
      </w:r>
      <w:r w:rsidR="005866D3">
        <w:rPr>
          <w:b/>
          <w:bCs/>
          <w:color w:val="FF0000"/>
        </w:rPr>
        <w:t>6</w:t>
      </w:r>
      <w:r w:rsidR="00D0120E" w:rsidRPr="00C20768">
        <w:rPr>
          <w:b/>
          <w:bCs/>
          <w:color w:val="FF0000"/>
        </w:rPr>
        <w:t>-c +++++++++++++++++++++++++++++++++++++++++++++++++++++++++</w:t>
      </w:r>
    </w:p>
    <w:p w14:paraId="173A3640" w14:textId="70F14F84" w:rsidR="00BD39A4" w:rsidRPr="00BD39A4" w:rsidRDefault="00BD39A4" w:rsidP="00BD39A4">
      <w:pPr>
        <w:shd w:val="clear" w:color="auto" w:fill="FFFFFF"/>
        <w:spacing w:after="0" w:line="240" w:lineRule="auto"/>
        <w:rPr>
          <w:rFonts w:eastAsia="Times New Roman"/>
          <w:b/>
        </w:rPr>
      </w:pPr>
      <w:r w:rsidRPr="00BD39A4">
        <w:rPr>
          <w:rFonts w:eastAsia="Times New Roman"/>
          <w:b/>
        </w:rPr>
        <w:t>RESOLUTION #_____ of 2020:  Zoning Amendment #1 Review Footprint Limits in Lakeshore and Conservation Zones</w:t>
      </w:r>
    </w:p>
    <w:p w14:paraId="2F3FF7CA" w14:textId="77777777" w:rsidR="00BD39A4" w:rsidRDefault="00BD39A4" w:rsidP="00BD39A4">
      <w:pPr>
        <w:shd w:val="clear" w:color="auto" w:fill="FFFFFF"/>
        <w:spacing w:after="0" w:line="240" w:lineRule="auto"/>
        <w:rPr>
          <w:rFonts w:eastAsia="Times New Roman"/>
          <w:b/>
        </w:rPr>
      </w:pPr>
    </w:p>
    <w:p w14:paraId="4411BF3F" w14:textId="77777777" w:rsidR="00BD39A4" w:rsidRPr="00BD39A4" w:rsidRDefault="00BD39A4" w:rsidP="00BD39A4">
      <w:pPr>
        <w:shd w:val="clear" w:color="auto" w:fill="FFFFFF"/>
        <w:spacing w:after="0" w:line="240" w:lineRule="auto"/>
        <w:rPr>
          <w:rFonts w:eastAsia="Times New Roman"/>
          <w:i/>
          <w:color w:val="365F91" w:themeColor="accent1" w:themeShade="BF"/>
        </w:rPr>
      </w:pPr>
      <w:r w:rsidRPr="00BD39A4">
        <w:rPr>
          <w:rFonts w:eastAsia="Times New Roman"/>
          <w:i/>
          <w:color w:val="365F91" w:themeColor="accent1" w:themeShade="BF"/>
        </w:rPr>
        <w:t>WHEREAS, the new Zoning Law adopted on December 10, 2019 in Resolution 2019-211 included provisions that several members of the Town Board wanted to re-visit in 2020 based on feedback from the Public Hearing held November 12, 2019 and</w:t>
      </w:r>
    </w:p>
    <w:p w14:paraId="77E2BCEF" w14:textId="77777777" w:rsidR="00BD39A4" w:rsidRPr="00BD39A4" w:rsidRDefault="00BD39A4" w:rsidP="00BD39A4">
      <w:pPr>
        <w:shd w:val="clear" w:color="auto" w:fill="FFFFFF"/>
        <w:spacing w:after="0" w:line="240" w:lineRule="auto"/>
        <w:rPr>
          <w:rFonts w:eastAsia="Times New Roman"/>
          <w:i/>
          <w:color w:val="365F91" w:themeColor="accent1" w:themeShade="BF"/>
        </w:rPr>
      </w:pPr>
    </w:p>
    <w:p w14:paraId="50770FFD" w14:textId="77777777" w:rsidR="00BD39A4" w:rsidRPr="00BD39A4" w:rsidRDefault="00BD39A4" w:rsidP="00BD39A4">
      <w:pPr>
        <w:shd w:val="clear" w:color="auto" w:fill="FFFFFF"/>
        <w:spacing w:after="0" w:line="240" w:lineRule="auto"/>
        <w:rPr>
          <w:rFonts w:eastAsia="Times New Roman"/>
          <w:i/>
          <w:color w:val="365F91" w:themeColor="accent1" w:themeShade="BF"/>
        </w:rPr>
      </w:pPr>
      <w:r w:rsidRPr="00BD39A4">
        <w:rPr>
          <w:rFonts w:eastAsia="Times New Roman"/>
          <w:i/>
          <w:color w:val="365F91" w:themeColor="accent1" w:themeShade="BF"/>
        </w:rPr>
        <w:lastRenderedPageBreak/>
        <w:t>WHEREAS, there may be alternative strategies for the Town to use to protect steep slopes and Unique Natural Areas in the Lakeshore and Conservation zone rather than a zone-wide limit of 2000sq ft footprint and</w:t>
      </w:r>
    </w:p>
    <w:p w14:paraId="02AD3DCC" w14:textId="77777777" w:rsidR="00BD39A4" w:rsidRPr="00BD39A4" w:rsidRDefault="00BD39A4" w:rsidP="00BD39A4">
      <w:pPr>
        <w:shd w:val="clear" w:color="auto" w:fill="FFFFFF"/>
        <w:spacing w:after="0" w:line="240" w:lineRule="auto"/>
        <w:rPr>
          <w:rFonts w:eastAsia="Times New Roman"/>
          <w:i/>
          <w:color w:val="365F91" w:themeColor="accent1" w:themeShade="BF"/>
        </w:rPr>
      </w:pPr>
    </w:p>
    <w:p w14:paraId="4B286944" w14:textId="77777777" w:rsidR="00BD39A4" w:rsidRPr="00BD39A4" w:rsidRDefault="00BD39A4" w:rsidP="00BD39A4">
      <w:pPr>
        <w:shd w:val="clear" w:color="auto" w:fill="FFFFFF"/>
        <w:spacing w:after="0" w:line="240" w:lineRule="auto"/>
        <w:rPr>
          <w:rFonts w:eastAsia="Times New Roman"/>
          <w:i/>
          <w:color w:val="365F91" w:themeColor="accent1" w:themeShade="BF"/>
        </w:rPr>
      </w:pPr>
      <w:r w:rsidRPr="00BD39A4">
        <w:rPr>
          <w:rFonts w:eastAsia="Times New Roman"/>
          <w:i/>
          <w:color w:val="365F91" w:themeColor="accent1" w:themeShade="BF"/>
        </w:rPr>
        <w:t>WHEREAS, the Town’s Environmental Planner has suggested possible options to consider:</w:t>
      </w:r>
    </w:p>
    <w:p w14:paraId="685B2B59" w14:textId="77777777" w:rsidR="00BD39A4" w:rsidRPr="00BD39A4" w:rsidRDefault="00BD39A4" w:rsidP="00BD39A4">
      <w:pPr>
        <w:shd w:val="clear" w:color="auto" w:fill="FFFFFF"/>
        <w:spacing w:after="0" w:line="240" w:lineRule="auto"/>
        <w:rPr>
          <w:rFonts w:eastAsia="Times New Roman"/>
          <w:i/>
          <w:color w:val="365F91" w:themeColor="accent1" w:themeShade="BF"/>
        </w:rPr>
      </w:pPr>
    </w:p>
    <w:p w14:paraId="0C9AD76B" w14:textId="77777777" w:rsidR="00BD39A4" w:rsidRPr="00BD39A4" w:rsidRDefault="00BD39A4" w:rsidP="00BD39A4">
      <w:pPr>
        <w:pStyle w:val="ListParagraph"/>
        <w:numPr>
          <w:ilvl w:val="0"/>
          <w:numId w:val="28"/>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No action alternative</w:t>
      </w:r>
    </w:p>
    <w:p w14:paraId="2B46CE6F" w14:textId="77777777" w:rsidR="00BD39A4" w:rsidRPr="00BD39A4" w:rsidRDefault="00BD39A4" w:rsidP="00BD39A4">
      <w:pPr>
        <w:pStyle w:val="ListParagraph"/>
        <w:numPr>
          <w:ilvl w:val="0"/>
          <w:numId w:val="29"/>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Determine that the 2,000 sf foot print limitation satisfies the environmental protection objectives of the Town.</w:t>
      </w:r>
    </w:p>
    <w:p w14:paraId="566A3265" w14:textId="77777777" w:rsidR="00BD39A4" w:rsidRPr="00BD39A4" w:rsidRDefault="00BD39A4" w:rsidP="00BD39A4">
      <w:pPr>
        <w:shd w:val="clear" w:color="auto" w:fill="FFFFFF"/>
        <w:spacing w:after="0" w:line="276" w:lineRule="atLeast"/>
        <w:ind w:left="720"/>
        <w:rPr>
          <w:rFonts w:eastAsia="Times New Roman"/>
          <w:i/>
          <w:color w:val="365F91" w:themeColor="accent1" w:themeShade="BF"/>
        </w:rPr>
      </w:pPr>
    </w:p>
    <w:p w14:paraId="431C1DC4" w14:textId="77777777" w:rsidR="00BD39A4" w:rsidRPr="00BD39A4" w:rsidRDefault="00BD39A4" w:rsidP="00BD39A4">
      <w:pPr>
        <w:pStyle w:val="ListParagraph"/>
        <w:numPr>
          <w:ilvl w:val="0"/>
          <w:numId w:val="28"/>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Repeal the maximum building footprint limitation.  Have the maximum lot coverage in both zones revert to the previous 5%.  On a one-acre lot this equates to a maximum lot coverage of 2,178 sf and on a five-acre plot 5% equates to 6,390 sf.</w:t>
      </w:r>
    </w:p>
    <w:p w14:paraId="28AEB036" w14:textId="77777777" w:rsidR="00BD39A4" w:rsidRPr="00BD39A4" w:rsidRDefault="00BD39A4" w:rsidP="00BD39A4">
      <w:pPr>
        <w:shd w:val="clear" w:color="auto" w:fill="FFFFFF"/>
        <w:spacing w:after="0" w:line="276" w:lineRule="atLeast"/>
        <w:rPr>
          <w:rFonts w:eastAsia="Times New Roman"/>
          <w:i/>
          <w:color w:val="365F91" w:themeColor="accent1" w:themeShade="BF"/>
        </w:rPr>
      </w:pPr>
    </w:p>
    <w:p w14:paraId="50AAD072" w14:textId="77777777" w:rsidR="00BD39A4" w:rsidRPr="00BD39A4" w:rsidRDefault="00BD39A4" w:rsidP="00BD39A4">
      <w:pPr>
        <w:shd w:val="clear" w:color="auto" w:fill="FFFFFF"/>
        <w:spacing w:after="0" w:line="276" w:lineRule="atLeast"/>
        <w:ind w:left="720"/>
        <w:rPr>
          <w:rFonts w:eastAsia="Times New Roman"/>
          <w:i/>
          <w:color w:val="365F91" w:themeColor="accent1" w:themeShade="BF"/>
        </w:rPr>
      </w:pPr>
      <w:r w:rsidRPr="00BD39A4">
        <w:rPr>
          <w:rFonts w:eastAsia="Times New Roman"/>
          <w:i/>
          <w:color w:val="365F91" w:themeColor="accent1" w:themeShade="BF"/>
        </w:rPr>
        <w:t>Areas of both the lakeshore and conservation zoning districts which have been identified as areas containing steep slopes or unique natural areas (UNAs) currently require site plan approval from the Planning Board in order to build upon them.  Furthermore, property owners are required to leave a 50’-100’ buffer along streams (dependent upon classification of stream) in both the LS and CZ zones.</w:t>
      </w:r>
    </w:p>
    <w:p w14:paraId="440B9488" w14:textId="77777777" w:rsidR="00BD39A4" w:rsidRPr="00BD39A4" w:rsidRDefault="00BD39A4" w:rsidP="00BD39A4">
      <w:pPr>
        <w:shd w:val="clear" w:color="auto" w:fill="FFFFFF"/>
        <w:spacing w:after="0" w:line="276" w:lineRule="atLeast"/>
        <w:ind w:left="720"/>
        <w:rPr>
          <w:rFonts w:eastAsia="Times New Roman"/>
          <w:i/>
          <w:color w:val="365F91" w:themeColor="accent1" w:themeShade="BF"/>
        </w:rPr>
      </w:pPr>
    </w:p>
    <w:p w14:paraId="0B4E0D8F" w14:textId="77777777" w:rsidR="00BD39A4" w:rsidRPr="00BD39A4" w:rsidRDefault="00BD39A4" w:rsidP="00BD39A4">
      <w:pPr>
        <w:pStyle w:val="ListParagraph"/>
        <w:numPr>
          <w:ilvl w:val="0"/>
          <w:numId w:val="28"/>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Consider performance measures for construction in LS or CZ zones which balance the rights of property owners with environmental protections, such as the following:</w:t>
      </w:r>
    </w:p>
    <w:p w14:paraId="4C6AECDB" w14:textId="77777777" w:rsidR="00BD39A4" w:rsidRPr="00BD39A4" w:rsidRDefault="00BD39A4" w:rsidP="00BD39A4">
      <w:pPr>
        <w:pStyle w:val="ListParagraph"/>
        <w:numPr>
          <w:ilvl w:val="1"/>
          <w:numId w:val="28"/>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Develop residential site plan standards focused on environmental protections such as:</w:t>
      </w:r>
    </w:p>
    <w:p w14:paraId="3D0D7975" w14:textId="77777777" w:rsidR="00BD39A4" w:rsidRPr="00BD39A4" w:rsidRDefault="00BD39A4" w:rsidP="00BD39A4">
      <w:pPr>
        <w:pStyle w:val="ListParagraph"/>
        <w:numPr>
          <w:ilvl w:val="2"/>
          <w:numId w:val="30"/>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Driveways parallel to slopes where possible</w:t>
      </w:r>
    </w:p>
    <w:p w14:paraId="48F9468F" w14:textId="77777777" w:rsidR="00BD39A4" w:rsidRPr="00BD39A4" w:rsidRDefault="00BD39A4" w:rsidP="00BD39A4">
      <w:pPr>
        <w:pStyle w:val="ListParagraph"/>
        <w:numPr>
          <w:ilvl w:val="2"/>
          <w:numId w:val="30"/>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Maintain natural topography and minimize excavation</w:t>
      </w:r>
    </w:p>
    <w:p w14:paraId="1E14B99D" w14:textId="77777777" w:rsidR="00BD39A4" w:rsidRPr="00BD39A4" w:rsidRDefault="00BD39A4" w:rsidP="00BD39A4">
      <w:pPr>
        <w:pStyle w:val="ListParagraph"/>
        <w:numPr>
          <w:ilvl w:val="2"/>
          <w:numId w:val="30"/>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Maintain natural patterns of water flow</w:t>
      </w:r>
    </w:p>
    <w:p w14:paraId="1C217176" w14:textId="77777777" w:rsidR="00BD39A4" w:rsidRPr="00BD39A4" w:rsidRDefault="00BD39A4" w:rsidP="00BD39A4">
      <w:pPr>
        <w:shd w:val="clear" w:color="auto" w:fill="FFFFFF"/>
        <w:spacing w:after="0" w:line="276" w:lineRule="atLeast"/>
        <w:ind w:left="1080"/>
        <w:rPr>
          <w:rFonts w:eastAsia="Times New Roman"/>
          <w:i/>
          <w:color w:val="365F91" w:themeColor="accent1" w:themeShade="BF"/>
        </w:rPr>
      </w:pPr>
      <w:r w:rsidRPr="00BD39A4">
        <w:rPr>
          <w:rFonts w:eastAsia="Times New Roman"/>
          <w:i/>
          <w:color w:val="365F91" w:themeColor="accent1" w:themeShade="BF"/>
        </w:rPr>
        <w:t>b.    Require an erosion and sediment control plan for all disturbances exceeding _____sf</w:t>
      </w:r>
    </w:p>
    <w:p w14:paraId="4A0A82E6" w14:textId="77777777" w:rsidR="00BD39A4" w:rsidRPr="00BD39A4" w:rsidRDefault="00BD39A4" w:rsidP="00BD39A4">
      <w:pPr>
        <w:shd w:val="clear" w:color="auto" w:fill="FFFFFF"/>
        <w:spacing w:after="0" w:line="276" w:lineRule="atLeast"/>
        <w:ind w:left="1440"/>
        <w:rPr>
          <w:rFonts w:eastAsia="Times New Roman"/>
          <w:i/>
          <w:color w:val="365F91" w:themeColor="accent1" w:themeShade="BF"/>
        </w:rPr>
      </w:pPr>
      <w:r w:rsidRPr="00BD39A4">
        <w:rPr>
          <w:rFonts w:eastAsia="Times New Roman"/>
          <w:i/>
          <w:color w:val="365F91" w:themeColor="accent1" w:themeShade="BF"/>
        </w:rPr>
        <w:t>which must conform with standards present in Town stormwater local laws</w:t>
      </w:r>
    </w:p>
    <w:p w14:paraId="104C92E4" w14:textId="77777777" w:rsidR="00BD39A4" w:rsidRPr="00BD39A4" w:rsidRDefault="00BD39A4" w:rsidP="00BD39A4">
      <w:pPr>
        <w:shd w:val="clear" w:color="auto" w:fill="FFFFFF"/>
        <w:spacing w:after="0" w:line="276" w:lineRule="atLeast"/>
        <w:ind w:left="1080"/>
        <w:rPr>
          <w:rFonts w:eastAsia="Times New Roman"/>
          <w:i/>
          <w:color w:val="365F91" w:themeColor="accent1" w:themeShade="BF"/>
        </w:rPr>
      </w:pPr>
      <w:r w:rsidRPr="00BD39A4">
        <w:rPr>
          <w:rFonts w:eastAsia="Times New Roman"/>
          <w:i/>
          <w:color w:val="365F91" w:themeColor="accent1" w:themeShade="BF"/>
        </w:rPr>
        <w:t>c.    Stormwater retention to pre-construction rates (tied to amount of impervious area)</w:t>
      </w:r>
    </w:p>
    <w:p w14:paraId="64ABE66E" w14:textId="77777777" w:rsidR="00BD39A4" w:rsidRPr="00BD39A4" w:rsidRDefault="00BD39A4" w:rsidP="00BD39A4">
      <w:pPr>
        <w:shd w:val="clear" w:color="auto" w:fill="FFFFFF"/>
        <w:spacing w:after="0" w:line="240" w:lineRule="auto"/>
        <w:ind w:left="1080"/>
        <w:rPr>
          <w:rFonts w:eastAsia="Times New Roman"/>
          <w:color w:val="365F91" w:themeColor="accent1" w:themeShade="BF"/>
        </w:rPr>
      </w:pPr>
      <w:r w:rsidRPr="00BD39A4">
        <w:rPr>
          <w:rFonts w:eastAsia="Times New Roman"/>
          <w:color w:val="365F91" w:themeColor="accent1" w:themeShade="BF"/>
        </w:rPr>
        <w:t> </w:t>
      </w:r>
    </w:p>
    <w:p w14:paraId="31B3ED3E" w14:textId="77777777" w:rsidR="00BD39A4" w:rsidRPr="00BD39A4" w:rsidRDefault="00BD39A4" w:rsidP="00BD39A4">
      <w:p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WHEREAS, the Ulysses Town Board wishes to find a solution that balances property rights with our environmental stewardship, now therefore be it</w:t>
      </w:r>
    </w:p>
    <w:p w14:paraId="5EA130D9" w14:textId="77777777" w:rsidR="00BD39A4" w:rsidRPr="00BD39A4" w:rsidRDefault="00BD39A4" w:rsidP="00BD39A4">
      <w:pPr>
        <w:shd w:val="clear" w:color="auto" w:fill="FFFFFF"/>
        <w:spacing w:after="0" w:line="276" w:lineRule="atLeast"/>
        <w:rPr>
          <w:rFonts w:eastAsia="Times New Roman"/>
          <w:i/>
          <w:color w:val="365F91" w:themeColor="accent1" w:themeShade="BF"/>
        </w:rPr>
      </w:pPr>
    </w:p>
    <w:p w14:paraId="68DBE00D" w14:textId="77777777" w:rsidR="00BD39A4" w:rsidRPr="00BD39A4" w:rsidRDefault="00BD39A4" w:rsidP="00BD39A4">
      <w:p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RESOLVED, that the Ulysses Town Board charge the Ulysses Planning Board with:</w:t>
      </w:r>
    </w:p>
    <w:p w14:paraId="562F5027" w14:textId="77777777" w:rsidR="00BD39A4" w:rsidRPr="00BD39A4" w:rsidRDefault="00BD39A4" w:rsidP="00BD39A4">
      <w:pPr>
        <w:pStyle w:val="ListParagraph"/>
        <w:numPr>
          <w:ilvl w:val="0"/>
          <w:numId w:val="31"/>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 xml:space="preserve">reviewing the current number of undeveloped parcels and acreage in the two zones and </w:t>
      </w:r>
    </w:p>
    <w:p w14:paraId="7022C48D" w14:textId="1A190285" w:rsidR="00BD39A4" w:rsidRPr="00BD39A4" w:rsidRDefault="00BD39A4" w:rsidP="00BD39A4">
      <w:pPr>
        <w:pStyle w:val="ListParagraph"/>
        <w:numPr>
          <w:ilvl w:val="0"/>
          <w:numId w:val="31"/>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recommending a proposal to amend the Zoning Law Sections</w:t>
      </w:r>
      <w:r w:rsidRPr="00791A37">
        <w:rPr>
          <w:rFonts w:eastAsia="Times New Roman"/>
          <w:i/>
          <w:color w:val="365F91" w:themeColor="accent1" w:themeShade="BF"/>
        </w:rPr>
        <w:t xml:space="preserve"> </w:t>
      </w:r>
      <w:r w:rsidR="00787A9D" w:rsidRPr="00791A37">
        <w:rPr>
          <w:rFonts w:ascii="Calibri" w:hAnsi="Calibri" w:cs="Calibri"/>
          <w:i/>
          <w:color w:val="1F497D"/>
        </w:rPr>
        <w:t>Section 212-47. N</w:t>
      </w:r>
      <w:r w:rsidRPr="00791A37">
        <w:rPr>
          <w:rFonts w:eastAsia="Times New Roman"/>
          <w:i/>
          <w:color w:val="365F91" w:themeColor="accent1" w:themeShade="BF"/>
        </w:rPr>
        <w:t xml:space="preserve"> and </w:t>
      </w:r>
      <w:r w:rsidR="00AE4D24" w:rsidRPr="00791A37">
        <w:rPr>
          <w:rFonts w:ascii="Calibri" w:hAnsi="Calibri" w:cs="Calibri"/>
          <w:i/>
          <w:color w:val="1F497D"/>
        </w:rPr>
        <w:t>Section 212-54</w:t>
      </w:r>
      <w:r w:rsidRPr="00BD39A4">
        <w:rPr>
          <w:rFonts w:eastAsia="Times New Roman"/>
          <w:i/>
          <w:color w:val="365F91" w:themeColor="accent1" w:themeShade="BF"/>
        </w:rPr>
        <w:t xml:space="preserve"> in ways that address the options identified by the Town Board and/or</w:t>
      </w:r>
    </w:p>
    <w:p w14:paraId="00DB5401" w14:textId="77777777" w:rsidR="00BD39A4" w:rsidRPr="00BD39A4" w:rsidRDefault="00BD39A4" w:rsidP="00BD39A4">
      <w:pPr>
        <w:pStyle w:val="ListParagraph"/>
        <w:numPr>
          <w:ilvl w:val="0"/>
          <w:numId w:val="31"/>
        </w:num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recommending other strategies to achieve the Town Board’s policy goal</w:t>
      </w:r>
    </w:p>
    <w:p w14:paraId="79326AB9" w14:textId="77777777" w:rsidR="00BD39A4" w:rsidRPr="00BD39A4" w:rsidRDefault="00BD39A4" w:rsidP="00BD39A4">
      <w:pPr>
        <w:shd w:val="clear" w:color="auto" w:fill="FFFFFF"/>
        <w:spacing w:after="0" w:line="276" w:lineRule="atLeast"/>
        <w:ind w:left="408"/>
        <w:rPr>
          <w:rFonts w:eastAsia="Times New Roman"/>
          <w:i/>
          <w:color w:val="365F91" w:themeColor="accent1" w:themeShade="BF"/>
        </w:rPr>
      </w:pPr>
    </w:p>
    <w:p w14:paraId="1E353C89" w14:textId="77777777" w:rsidR="00BD39A4" w:rsidRPr="00BD39A4" w:rsidRDefault="00BD39A4" w:rsidP="00BD39A4">
      <w:pPr>
        <w:shd w:val="clear" w:color="auto" w:fill="FFFFFF"/>
        <w:spacing w:after="0" w:line="276" w:lineRule="atLeast"/>
        <w:rPr>
          <w:rFonts w:eastAsia="Times New Roman"/>
          <w:i/>
          <w:color w:val="365F91" w:themeColor="accent1" w:themeShade="BF"/>
        </w:rPr>
      </w:pPr>
      <w:r w:rsidRPr="00BD39A4">
        <w:rPr>
          <w:rFonts w:eastAsia="Times New Roman"/>
          <w:i/>
          <w:color w:val="365F91" w:themeColor="accent1" w:themeShade="BF"/>
        </w:rPr>
        <w:t xml:space="preserve">by March 20, 2020 so that a draft amendment can be considered on March 24, 2020. </w:t>
      </w:r>
    </w:p>
    <w:p w14:paraId="66721DED" w14:textId="77777777" w:rsidR="00961F90" w:rsidRDefault="00961F90" w:rsidP="007C194E">
      <w:pPr>
        <w:rPr>
          <w:b/>
          <w:color w:val="FF0000"/>
        </w:rPr>
      </w:pPr>
    </w:p>
    <w:p w14:paraId="6B28825C" w14:textId="6726E8F5" w:rsidR="00FC3EF0" w:rsidRPr="00FC3EF0" w:rsidRDefault="00961F90" w:rsidP="007C194E">
      <w:pPr>
        <w:rPr>
          <w:color w:val="FF0000"/>
        </w:rPr>
      </w:pPr>
      <w:r>
        <w:rPr>
          <w:b/>
          <w:color w:val="FF0000"/>
        </w:rPr>
        <w:t xml:space="preserve">Section </w:t>
      </w:r>
      <w:r w:rsidR="005866D3">
        <w:rPr>
          <w:b/>
          <w:color w:val="FF0000"/>
        </w:rPr>
        <w:t>6</w:t>
      </w:r>
      <w:r w:rsidR="00D0120E">
        <w:t>-</w:t>
      </w:r>
      <w:r w:rsidR="00D37839">
        <w:rPr>
          <w:b/>
          <w:color w:val="FF0000"/>
        </w:rPr>
        <w:t>d</w:t>
      </w:r>
      <w:r w:rsidR="00D0120E">
        <w:t xml:space="preserve"> </w:t>
      </w:r>
      <w:r w:rsidR="00FC3EF0" w:rsidRPr="00D37839">
        <w:rPr>
          <w:b/>
          <w:color w:val="FF0000"/>
        </w:rPr>
        <w:t>++++++++++++++++++++++++++++++++++++++++++++++++++++++++++++++++</w:t>
      </w:r>
    </w:p>
    <w:p w14:paraId="5228557B" w14:textId="1D19687A" w:rsidR="007C194E" w:rsidRPr="00D0120E" w:rsidRDefault="007C194E" w:rsidP="007C194E">
      <w:pPr>
        <w:rPr>
          <w:b/>
        </w:rPr>
      </w:pPr>
      <w:r w:rsidRPr="00D0120E">
        <w:rPr>
          <w:b/>
          <w:bCs/>
        </w:rPr>
        <w:t xml:space="preserve">Resolution </w:t>
      </w:r>
      <w:r w:rsidR="00295BFF" w:rsidRPr="00D0120E">
        <w:rPr>
          <w:b/>
          <w:bCs/>
        </w:rPr>
        <w:t xml:space="preserve"># ___ of 2020: </w:t>
      </w:r>
      <w:r w:rsidRPr="00D0120E">
        <w:rPr>
          <w:b/>
          <w:bCs/>
        </w:rPr>
        <w:t>Establishing a Threshold for Inventory</w:t>
      </w:r>
      <w:r w:rsidRPr="00D0120E">
        <w:rPr>
          <w:b/>
        </w:rPr>
        <w:t> </w:t>
      </w:r>
      <w:r w:rsidR="00295BFF" w:rsidRPr="00D0120E">
        <w:rPr>
          <w:b/>
        </w:rPr>
        <w:t>of Town Property</w:t>
      </w:r>
    </w:p>
    <w:p w14:paraId="4C607973" w14:textId="4E93AB06" w:rsidR="007C194E" w:rsidRPr="00616DCB" w:rsidRDefault="00295BFF" w:rsidP="007C194E">
      <w:pPr>
        <w:rPr>
          <w:i/>
          <w:color w:val="002060"/>
        </w:rPr>
      </w:pPr>
      <w:r w:rsidRPr="00616DCB">
        <w:rPr>
          <w:i/>
          <w:color w:val="002060"/>
        </w:rPr>
        <w:t xml:space="preserve">WHEREAS </w:t>
      </w:r>
      <w:r w:rsidR="007C194E" w:rsidRPr="00616DCB">
        <w:rPr>
          <w:i/>
          <w:color w:val="002060"/>
        </w:rPr>
        <w:t>the Town established a Capital Asset threshold per resolution 2018-70, and,</w:t>
      </w:r>
    </w:p>
    <w:p w14:paraId="4E59D5C4" w14:textId="3F3D8F59" w:rsidR="007C194E" w:rsidRPr="00616DCB" w:rsidRDefault="00295BFF" w:rsidP="007C194E">
      <w:pPr>
        <w:rPr>
          <w:i/>
          <w:color w:val="002060"/>
        </w:rPr>
      </w:pPr>
      <w:r w:rsidRPr="00616DCB">
        <w:rPr>
          <w:i/>
          <w:color w:val="002060"/>
        </w:rPr>
        <w:t>WHEREAS the Ulysses Town Board has prioritized</w:t>
      </w:r>
      <w:r w:rsidR="007C194E" w:rsidRPr="00616DCB">
        <w:rPr>
          <w:i/>
          <w:color w:val="002060"/>
        </w:rPr>
        <w:t xml:space="preserve"> the need for maintaining adequate documentation of Town property by development and utilization of an asset database and </w:t>
      </w:r>
      <w:r w:rsidRPr="00616DCB">
        <w:rPr>
          <w:i/>
          <w:color w:val="002060"/>
        </w:rPr>
        <w:t>has authorized</w:t>
      </w:r>
      <w:r w:rsidR="007C194E" w:rsidRPr="00616DCB">
        <w:rPr>
          <w:i/>
          <w:color w:val="002060"/>
        </w:rPr>
        <w:t xml:space="preserve"> time required to maintain up-to-date Capital Asset data and grouped asset inventory, and</w:t>
      </w:r>
    </w:p>
    <w:p w14:paraId="676AA175" w14:textId="2134A939" w:rsidR="007C194E" w:rsidRPr="00616DCB" w:rsidRDefault="00295BFF" w:rsidP="007C194E">
      <w:pPr>
        <w:rPr>
          <w:i/>
          <w:color w:val="002060"/>
        </w:rPr>
      </w:pPr>
      <w:r w:rsidRPr="00616DCB">
        <w:rPr>
          <w:i/>
          <w:color w:val="002060"/>
        </w:rPr>
        <w:lastRenderedPageBreak/>
        <w:t>WHEREAS</w:t>
      </w:r>
      <w:r w:rsidR="007C194E" w:rsidRPr="00616DCB">
        <w:rPr>
          <w:i/>
          <w:color w:val="002060"/>
        </w:rPr>
        <w:t xml:space="preserve"> property of the Town that does not meet the Capital Asset threshold of a $5,000 individual value and a useful life of a minimum of two years, should still be inventoried as a grouped asset, and,</w:t>
      </w:r>
    </w:p>
    <w:p w14:paraId="24E4FFE4" w14:textId="62AE0E6B" w:rsidR="00295BFF" w:rsidRPr="00616DCB" w:rsidRDefault="00295BFF" w:rsidP="007C194E">
      <w:pPr>
        <w:rPr>
          <w:i/>
          <w:color w:val="002060"/>
        </w:rPr>
      </w:pPr>
      <w:r w:rsidRPr="00616DCB">
        <w:rPr>
          <w:i/>
          <w:color w:val="002060"/>
        </w:rPr>
        <w:t xml:space="preserve">WHEREAS </w:t>
      </w:r>
      <w:r w:rsidR="007C194E" w:rsidRPr="00616DCB">
        <w:rPr>
          <w:i/>
          <w:color w:val="002060"/>
        </w:rPr>
        <w:t>the NYS OSC "Capital Asset" publication dated May 2016 suggests that the Town Board establish a dollar threshold (or minimum cost) below which equipment will not be inventoried</w:t>
      </w:r>
      <w:r w:rsidRPr="00616DCB">
        <w:rPr>
          <w:i/>
          <w:color w:val="002060"/>
        </w:rPr>
        <w:t xml:space="preserve"> because of cost-benefit </w:t>
      </w:r>
      <w:r w:rsidR="007C194E" w:rsidRPr="00616DCB">
        <w:rPr>
          <w:i/>
          <w:color w:val="002060"/>
        </w:rPr>
        <w:t>considerations, </w:t>
      </w:r>
      <w:r w:rsidRPr="00616DCB">
        <w:rPr>
          <w:i/>
          <w:color w:val="002060"/>
        </w:rPr>
        <w:t>now t</w:t>
      </w:r>
      <w:r w:rsidR="007C194E" w:rsidRPr="00616DCB">
        <w:rPr>
          <w:i/>
          <w:color w:val="002060"/>
        </w:rPr>
        <w:t>herefore be it</w:t>
      </w:r>
      <w:r w:rsidRPr="00616DCB">
        <w:rPr>
          <w:i/>
          <w:color w:val="002060"/>
        </w:rPr>
        <w:t xml:space="preserve"> </w:t>
      </w:r>
    </w:p>
    <w:p w14:paraId="5169D3B6" w14:textId="2AF9D855" w:rsidR="007C194E" w:rsidRPr="00616DCB" w:rsidRDefault="00295BFF" w:rsidP="007C194E">
      <w:pPr>
        <w:rPr>
          <w:i/>
          <w:color w:val="002060"/>
        </w:rPr>
      </w:pPr>
      <w:r w:rsidRPr="00616DCB">
        <w:rPr>
          <w:i/>
          <w:color w:val="002060"/>
        </w:rPr>
        <w:t>RESOLVED</w:t>
      </w:r>
      <w:r w:rsidR="007C194E" w:rsidRPr="00616DCB">
        <w:rPr>
          <w:i/>
          <w:color w:val="002060"/>
        </w:rPr>
        <w:t xml:space="preserve"> that th</w:t>
      </w:r>
      <w:r w:rsidRPr="00616DCB">
        <w:rPr>
          <w:i/>
          <w:color w:val="002060"/>
        </w:rPr>
        <w:t>e Ulysses Town Board establishes</w:t>
      </w:r>
      <w:r w:rsidR="007C194E" w:rsidRPr="00616DCB">
        <w:rPr>
          <w:i/>
          <w:color w:val="002060"/>
        </w:rPr>
        <w:t xml:space="preserve"> a thre</w:t>
      </w:r>
      <w:r w:rsidRPr="00616DCB">
        <w:rPr>
          <w:i/>
          <w:color w:val="002060"/>
        </w:rPr>
        <w:t>shold of $100</w:t>
      </w:r>
      <w:r w:rsidR="007C194E" w:rsidRPr="00616DCB">
        <w:rPr>
          <w:i/>
          <w:color w:val="002060"/>
        </w:rPr>
        <w:t xml:space="preserve"> or more for Town property to be tracked using an inventory system and subsequently considered a grouped capital asset.</w:t>
      </w:r>
    </w:p>
    <w:p w14:paraId="257350DD" w14:textId="4198175D" w:rsidR="00FC3EF0" w:rsidRDefault="00E30505" w:rsidP="007C194E">
      <w:pPr>
        <w:rPr>
          <w:b/>
          <w:color w:val="FF0000"/>
        </w:rPr>
      </w:pPr>
      <w:r>
        <w:rPr>
          <w:b/>
          <w:color w:val="FF0000"/>
        </w:rPr>
        <w:t xml:space="preserve">Section </w:t>
      </w:r>
      <w:r w:rsidR="005866D3">
        <w:rPr>
          <w:b/>
          <w:color w:val="FF0000"/>
        </w:rPr>
        <w:t>6</w:t>
      </w:r>
      <w:r w:rsidR="00D0120E">
        <w:t>-</w:t>
      </w:r>
      <w:r w:rsidR="00D37839">
        <w:rPr>
          <w:b/>
          <w:color w:val="FF0000"/>
        </w:rPr>
        <w:t>e</w:t>
      </w:r>
      <w:r w:rsidR="00D0120E">
        <w:t xml:space="preserve"> </w:t>
      </w:r>
      <w:r w:rsidR="00D37839">
        <w:rPr>
          <w:b/>
          <w:color w:val="FF0000"/>
        </w:rPr>
        <w:t>++++++++++++++++++++++++++++++++++++++++++++++++++++++++++++++</w:t>
      </w:r>
    </w:p>
    <w:p w14:paraId="665960E4" w14:textId="5A618321" w:rsidR="007C194E" w:rsidRPr="00D37839" w:rsidRDefault="007C194E" w:rsidP="007C194E">
      <w:pPr>
        <w:rPr>
          <w:b/>
        </w:rPr>
      </w:pPr>
      <w:r w:rsidRPr="00D37839">
        <w:rPr>
          <w:b/>
          <w:bCs/>
        </w:rPr>
        <w:t>Resolution 2020-___:   Appointing a Town Wide Property Manager</w:t>
      </w:r>
      <w:r w:rsidR="00D37839" w:rsidRPr="00D37839">
        <w:rPr>
          <w:b/>
          <w:bCs/>
        </w:rPr>
        <w:t xml:space="preserve"> for</w:t>
      </w:r>
      <w:r w:rsidR="00D37839">
        <w:rPr>
          <w:b/>
          <w:bCs/>
        </w:rPr>
        <w:t xml:space="preserve"> Inventory and Asset Protection</w:t>
      </w:r>
    </w:p>
    <w:p w14:paraId="7099C65D" w14:textId="5C3A1051" w:rsidR="007C194E" w:rsidRPr="00CA64D4" w:rsidRDefault="007C194E" w:rsidP="007C194E">
      <w:pPr>
        <w:rPr>
          <w:b/>
          <w:i/>
          <w:color w:val="002060"/>
        </w:rPr>
      </w:pPr>
      <w:r w:rsidRPr="00CA64D4">
        <w:rPr>
          <w:i/>
          <w:color w:val="002060"/>
        </w:rPr>
        <w:t>Whereas the NYS O</w:t>
      </w:r>
      <w:r w:rsidR="00B71C1D">
        <w:rPr>
          <w:i/>
          <w:color w:val="002060"/>
        </w:rPr>
        <w:t xml:space="preserve">ffice of the </w:t>
      </w:r>
      <w:r w:rsidRPr="00CA64D4">
        <w:rPr>
          <w:i/>
          <w:color w:val="002060"/>
        </w:rPr>
        <w:t>S</w:t>
      </w:r>
      <w:r w:rsidR="00B71C1D">
        <w:rPr>
          <w:i/>
          <w:color w:val="002060"/>
        </w:rPr>
        <w:t xml:space="preserve">tate </w:t>
      </w:r>
      <w:r w:rsidRPr="00CA64D4">
        <w:rPr>
          <w:i/>
          <w:color w:val="002060"/>
        </w:rPr>
        <w:t>C</w:t>
      </w:r>
      <w:r w:rsidR="00B71C1D">
        <w:rPr>
          <w:i/>
          <w:color w:val="002060"/>
        </w:rPr>
        <w:t>omptroller</w:t>
      </w:r>
      <w:r w:rsidRPr="00CA64D4">
        <w:rPr>
          <w:i/>
          <w:color w:val="002060"/>
        </w:rPr>
        <w:t xml:space="preserve"> suggests that "...The governing board should designate a staff person as the property control manager..." per their "Capital Assets"</w:t>
      </w:r>
      <w:r w:rsidR="00295BFF">
        <w:rPr>
          <w:i/>
          <w:color w:val="002060"/>
        </w:rPr>
        <w:t xml:space="preserve"> </w:t>
      </w:r>
      <w:r w:rsidRPr="00CA64D4">
        <w:rPr>
          <w:i/>
          <w:color w:val="002060"/>
        </w:rPr>
        <w:t>publication dated May 2016, and,</w:t>
      </w:r>
    </w:p>
    <w:p w14:paraId="6F1752EE" w14:textId="77777777" w:rsidR="00D37839" w:rsidRDefault="007C194E" w:rsidP="007C194E">
      <w:pPr>
        <w:rPr>
          <w:i/>
          <w:color w:val="002060"/>
        </w:rPr>
      </w:pPr>
      <w:r w:rsidRPr="00CA64D4">
        <w:rPr>
          <w:i/>
          <w:color w:val="002060"/>
        </w:rPr>
        <w:t>Whereas it is not expected that the Property Manager solely conducts inventory but rather collaboratively coordinates with each department regarding Town property, </w:t>
      </w:r>
      <w:r w:rsidR="00D37839">
        <w:rPr>
          <w:i/>
          <w:color w:val="002060"/>
        </w:rPr>
        <w:t>t</w:t>
      </w:r>
      <w:r w:rsidRPr="00CA64D4">
        <w:rPr>
          <w:i/>
          <w:color w:val="002060"/>
        </w:rPr>
        <w:t xml:space="preserve">herefore be it </w:t>
      </w:r>
    </w:p>
    <w:p w14:paraId="1F0FE5E7" w14:textId="599694BD" w:rsidR="00D37839" w:rsidRDefault="00D37839" w:rsidP="007C194E">
      <w:pPr>
        <w:rPr>
          <w:i/>
          <w:color w:val="002060"/>
        </w:rPr>
      </w:pPr>
      <w:r w:rsidRPr="00295BFF">
        <w:rPr>
          <w:i/>
          <w:color w:val="002060"/>
        </w:rPr>
        <w:t>RESOLVED</w:t>
      </w:r>
      <w:r w:rsidR="007C194E" w:rsidRPr="00CA64D4">
        <w:rPr>
          <w:i/>
          <w:color w:val="002060"/>
        </w:rPr>
        <w:t xml:space="preserve"> that the Ulysses Town Board appoints _______________</w:t>
      </w:r>
      <w:r>
        <w:rPr>
          <w:i/>
          <w:color w:val="002060"/>
        </w:rPr>
        <w:t xml:space="preserve"> as the Town's Property Manager</w:t>
      </w:r>
      <w:r>
        <w:rPr>
          <w:b/>
          <w:i/>
          <w:color w:val="002060"/>
        </w:rPr>
        <w:t xml:space="preserve"> </w:t>
      </w:r>
      <w:r>
        <w:rPr>
          <w:i/>
          <w:color w:val="002060"/>
        </w:rPr>
        <w:t>a</w:t>
      </w:r>
      <w:r w:rsidR="007C194E" w:rsidRPr="00CA64D4">
        <w:rPr>
          <w:i/>
          <w:color w:val="002060"/>
        </w:rPr>
        <w:t xml:space="preserve">nd </w:t>
      </w:r>
      <w:r>
        <w:rPr>
          <w:i/>
          <w:color w:val="002060"/>
        </w:rPr>
        <w:t>further</w:t>
      </w:r>
      <w:r w:rsidR="007C194E" w:rsidRPr="00CA64D4">
        <w:rPr>
          <w:i/>
          <w:color w:val="002060"/>
        </w:rPr>
        <w:t xml:space="preserve"> </w:t>
      </w:r>
    </w:p>
    <w:p w14:paraId="36D2D8C0" w14:textId="269C14D9" w:rsidR="007C194E" w:rsidRDefault="00D37839" w:rsidP="007C194E">
      <w:pPr>
        <w:rPr>
          <w:i/>
          <w:color w:val="002060"/>
        </w:rPr>
      </w:pPr>
      <w:r w:rsidRPr="00295BFF">
        <w:rPr>
          <w:i/>
          <w:color w:val="002060"/>
        </w:rPr>
        <w:t>RESOLVED</w:t>
      </w:r>
      <w:r w:rsidR="007C194E" w:rsidRPr="00CA64D4">
        <w:rPr>
          <w:i/>
          <w:color w:val="002060"/>
        </w:rPr>
        <w:t xml:space="preserve"> that the Property Manager will develop a comprehensive policy that addresses how municipal assets are adequately protected to include expectations by department regarding inventory of assets per the OSC publication titled "The Practice of Internal Controls" dated October 2010. </w:t>
      </w:r>
    </w:p>
    <w:p w14:paraId="65D15366" w14:textId="4B35C2F1" w:rsidR="00A43517" w:rsidRPr="00D0120E" w:rsidRDefault="00E30505" w:rsidP="00A43517">
      <w:pPr>
        <w:pStyle w:val="CMPIoRBody"/>
        <w:spacing w:after="120"/>
        <w:rPr>
          <w:rFonts w:cstheme="minorHAnsi"/>
          <w:b/>
          <w:bCs/>
          <w:i/>
          <w:iCs/>
          <w:color w:val="FF0000"/>
        </w:rPr>
      </w:pPr>
      <w:r>
        <w:rPr>
          <w:rFonts w:cstheme="minorHAnsi"/>
          <w:b/>
          <w:bCs/>
          <w:i/>
          <w:color w:val="FF0000"/>
        </w:rPr>
        <w:t xml:space="preserve">Section </w:t>
      </w:r>
      <w:r w:rsidR="005866D3">
        <w:rPr>
          <w:rFonts w:cstheme="minorHAnsi"/>
          <w:b/>
          <w:bCs/>
          <w:i/>
          <w:color w:val="FF0000"/>
        </w:rPr>
        <w:t>6</w:t>
      </w:r>
      <w:bookmarkStart w:id="0" w:name="_GoBack"/>
      <w:bookmarkEnd w:id="0"/>
      <w:r w:rsidR="00D0120E">
        <w:rPr>
          <w:rFonts w:cstheme="minorHAnsi"/>
          <w:b/>
          <w:bCs/>
          <w:i/>
        </w:rPr>
        <w:t>-</w:t>
      </w:r>
      <w:r w:rsidR="00D0120E" w:rsidRPr="00D0120E">
        <w:rPr>
          <w:rFonts w:cstheme="minorHAnsi"/>
          <w:b/>
          <w:bCs/>
          <w:i/>
          <w:color w:val="FF0000"/>
        </w:rPr>
        <w:t>f</w:t>
      </w:r>
      <w:r w:rsidR="00D0120E">
        <w:rPr>
          <w:rFonts w:cstheme="minorHAnsi"/>
          <w:b/>
          <w:bCs/>
          <w:i/>
        </w:rPr>
        <w:t xml:space="preserve"> </w:t>
      </w:r>
      <w:r w:rsidR="00A43517" w:rsidRPr="00D0120E">
        <w:rPr>
          <w:rFonts w:cstheme="minorHAnsi"/>
          <w:b/>
          <w:bCs/>
          <w:i/>
          <w:color w:val="FF0000"/>
        </w:rPr>
        <w:t>+++++++++++++++++++++++++++++++++++++++++++++++++++</w:t>
      </w:r>
    </w:p>
    <w:p w14:paraId="3BF68E9D" w14:textId="77777777" w:rsidR="00D0120E" w:rsidRPr="00616DCB" w:rsidRDefault="00D0120E" w:rsidP="00D0120E">
      <w:pPr>
        <w:rPr>
          <w:rFonts w:cstheme="minorHAnsi"/>
          <w:b/>
          <w:bCs/>
        </w:rPr>
      </w:pPr>
      <w:r w:rsidRPr="00616DCB">
        <w:rPr>
          <w:rFonts w:cstheme="minorHAnsi"/>
          <w:b/>
          <w:bCs/>
        </w:rPr>
        <w:t>RESOLUTION #____ of 2020:  Advocating for NYS Clean Water Infrastructure Act Funding</w:t>
      </w:r>
    </w:p>
    <w:p w14:paraId="6C7DD09F"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up-to-date drinking water and wastewater infrastructure is vital to preserve clean water resources and foster thriving communities, and</w:t>
      </w:r>
    </w:p>
    <w:p w14:paraId="2C7CB7AC"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many communities have aging and inadequate water mains, sewer lines, and treatment plans that endanger public health and the economy, and</w:t>
      </w:r>
    </w:p>
    <w:p w14:paraId="3E2FED97"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investing in infrastructure projects creates good-paying jobs and a solid foundation for businesses, and</w:t>
      </w:r>
    </w:p>
    <w:p w14:paraId="457E714A"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new threats from emerging contaminants and lead service lines have added to the urgency to invest in our water infrastructure, and</w:t>
      </w:r>
    </w:p>
    <w:p w14:paraId="3B1FBD82"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local governments struggle to make necessary water infrastructure upgrades in the face of high up-front costs, and</w:t>
      </w:r>
    </w:p>
    <w:p w14:paraId="1C73EB4B"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key members in the New York State Senate and Assembly, along with the Governor recognized that local governments need financial support and passed the Clean Water Infrastructure Act of 2017, and</w:t>
      </w:r>
    </w:p>
    <w:p w14:paraId="454FEC17"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the Clean Water Infrastructure Act has been successful at awarding over $500 million in grants to protect clean water across the state, and</w:t>
      </w:r>
    </w:p>
    <w:p w14:paraId="5A24F047" w14:textId="77777777" w:rsidR="00D0120E" w:rsidRPr="00BE1AE6" w:rsidRDefault="00D0120E" w:rsidP="00D0120E">
      <w:pPr>
        <w:rPr>
          <w:rFonts w:cstheme="minorHAnsi"/>
          <w:i/>
          <w:iCs/>
          <w:color w:val="365F91" w:themeColor="accent1" w:themeShade="BF"/>
        </w:rPr>
      </w:pPr>
      <w:r w:rsidRPr="00BE1AE6">
        <w:rPr>
          <w:rFonts w:cstheme="minorHAnsi"/>
          <w:i/>
          <w:iCs/>
          <w:color w:val="365F91" w:themeColor="accent1" w:themeShade="BF"/>
        </w:rPr>
        <w:t>WHEREAS, only a fraction of shovel-ready projects have received grants due to a lack of sufficient state funding to meet New York’s more than $80 billion water infrastructure needs, now therefore be it</w:t>
      </w:r>
    </w:p>
    <w:p w14:paraId="0D183E42" w14:textId="204E3B3C" w:rsidR="00D0120E" w:rsidRPr="00BE1AE6" w:rsidRDefault="00D0120E" w:rsidP="00D0120E">
      <w:pPr>
        <w:rPr>
          <w:i/>
          <w:iCs/>
          <w:color w:val="365F91" w:themeColor="accent1" w:themeShade="BF"/>
        </w:rPr>
      </w:pPr>
      <w:r w:rsidRPr="00BE1AE6">
        <w:rPr>
          <w:rFonts w:cstheme="minorHAnsi"/>
          <w:i/>
          <w:iCs/>
          <w:color w:val="365F91" w:themeColor="accent1" w:themeShade="BF"/>
        </w:rPr>
        <w:lastRenderedPageBreak/>
        <w:t>RESOLVED, that the Ulysses Town Board authorizes the Deputy Supervisor to send a letter with a certified copy of this resolution to the Governor, State Senator O’Mara and Assemblywoman Lifton encouraging them to continue funding water infrastructure projects and requesting that they include at least $1 billion in new funding for the Clean Water Infrastructure Act in the SFY 2020-2021 New York State Budget.</w:t>
      </w:r>
    </w:p>
    <w:p w14:paraId="5B881769" w14:textId="0C8F0DFE" w:rsidR="000D4AEA" w:rsidRPr="00B71E47" w:rsidRDefault="00D4406B" w:rsidP="00A35FC9">
      <w:pPr>
        <w:shd w:val="clear" w:color="auto" w:fill="FFFFFF"/>
        <w:rPr>
          <w:b/>
          <w:bCs/>
          <w:u w:val="single"/>
        </w:rPr>
      </w:pPr>
      <w:r w:rsidRPr="00B71E47">
        <w:rPr>
          <w:rFonts w:cstheme="minorHAnsi"/>
          <w:b/>
          <w:bCs/>
          <w:i/>
          <w:color w:val="FF0000"/>
        </w:rPr>
        <w:t xml:space="preserve">Section </w:t>
      </w:r>
      <w:r w:rsidR="00B922F3" w:rsidRPr="00B71E47">
        <w:rPr>
          <w:rFonts w:cstheme="minorHAnsi"/>
          <w:b/>
          <w:bCs/>
          <w:i/>
          <w:color w:val="FF0000"/>
        </w:rPr>
        <w:t>8</w:t>
      </w:r>
      <w:r w:rsidR="000D4AEA" w:rsidRPr="00B71E47">
        <w:rPr>
          <w:rFonts w:cstheme="minorHAnsi"/>
          <w:b/>
          <w:bCs/>
          <w:i/>
          <w:color w:val="FF0000"/>
        </w:rPr>
        <w:t xml:space="preserve"> +++++++++++++++++++++++++++++++++++++++++++++++++++</w:t>
      </w:r>
    </w:p>
    <w:p w14:paraId="15237F9F" w14:textId="40A652C8" w:rsidR="00DD0F38" w:rsidRPr="00755767" w:rsidRDefault="00E209F1" w:rsidP="00E209F1">
      <w:pPr>
        <w:pStyle w:val="CMPIoRBody"/>
        <w:spacing w:after="120"/>
        <w:rPr>
          <w:rFonts w:cstheme="minorHAnsi"/>
          <w:b/>
          <w:bCs/>
        </w:rPr>
      </w:pPr>
      <w:r w:rsidRPr="00755767">
        <w:rPr>
          <w:rFonts w:cstheme="minorHAnsi"/>
          <w:b/>
          <w:bCs/>
        </w:rPr>
        <w:t>RESOLUTION # ____ OF 2020</w:t>
      </w:r>
      <w:r w:rsidR="000D4AEA" w:rsidRPr="00755767">
        <w:rPr>
          <w:rFonts w:cstheme="minorHAnsi"/>
          <w:b/>
          <w:bCs/>
        </w:rPr>
        <w:t>: APPROVAL OF MINUTES</w:t>
      </w:r>
    </w:p>
    <w:p w14:paraId="05D4C419" w14:textId="1FC81D7B" w:rsidR="00617E19" w:rsidRPr="00295BFF" w:rsidRDefault="000D4AEA" w:rsidP="00EC2948">
      <w:pPr>
        <w:pStyle w:val="CMPIoRBody"/>
        <w:rPr>
          <w:rFonts w:cstheme="minorHAnsi"/>
          <w:i/>
          <w:color w:val="365F91" w:themeColor="accent1" w:themeShade="BF"/>
        </w:rPr>
      </w:pPr>
      <w:r w:rsidRPr="00295BFF">
        <w:rPr>
          <w:rFonts w:cstheme="minorHAnsi"/>
          <w:i/>
          <w:color w:val="365F91" w:themeColor="accent1" w:themeShade="BF"/>
        </w:rPr>
        <w:t xml:space="preserve">RESOLVED that the Ulysses Town Board approves the minutes </w:t>
      </w:r>
      <w:r w:rsidR="00217A49" w:rsidRPr="00295BFF">
        <w:rPr>
          <w:rFonts w:cstheme="minorHAnsi"/>
          <w:i/>
          <w:color w:val="365F91" w:themeColor="accent1" w:themeShade="BF"/>
        </w:rPr>
        <w:t>from</w:t>
      </w:r>
      <w:r w:rsidR="00843174" w:rsidRPr="00295BFF">
        <w:rPr>
          <w:rFonts w:cstheme="minorHAnsi"/>
          <w:i/>
          <w:color w:val="365F91" w:themeColor="accent1" w:themeShade="BF"/>
        </w:rPr>
        <w:t xml:space="preserve"> the regular Town Board meeting on </w:t>
      </w:r>
      <w:r w:rsidR="00E209F1" w:rsidRPr="00295BFF">
        <w:rPr>
          <w:rFonts w:cstheme="minorHAnsi"/>
          <w:i/>
          <w:color w:val="365F91" w:themeColor="accent1" w:themeShade="BF"/>
        </w:rPr>
        <w:t>1</w:t>
      </w:r>
      <w:r w:rsidR="007C194E" w:rsidRPr="00295BFF">
        <w:rPr>
          <w:rFonts w:cstheme="minorHAnsi"/>
          <w:i/>
          <w:color w:val="365F91" w:themeColor="accent1" w:themeShade="BF"/>
        </w:rPr>
        <w:t>/28/20</w:t>
      </w:r>
    </w:p>
    <w:p w14:paraId="57581991" w14:textId="43CCB4C3" w:rsidR="006510D5" w:rsidRPr="00165D4A" w:rsidRDefault="006510D5" w:rsidP="006510D5">
      <w:pPr>
        <w:pStyle w:val="CMPIoRBody"/>
        <w:spacing w:after="120"/>
        <w:rPr>
          <w:rFonts w:cstheme="minorHAnsi"/>
          <w:b/>
          <w:bCs/>
          <w:i/>
          <w:iCs/>
          <w:color w:val="FF0000"/>
        </w:rPr>
      </w:pPr>
      <w:r w:rsidRPr="00165D4A">
        <w:rPr>
          <w:rFonts w:cstheme="minorHAnsi"/>
          <w:b/>
          <w:bCs/>
          <w:i/>
          <w:color w:val="FF0000"/>
        </w:rPr>
        <w:t xml:space="preserve">Section </w:t>
      </w:r>
      <w:r w:rsidR="00102F15" w:rsidRPr="00165D4A">
        <w:rPr>
          <w:rFonts w:cstheme="minorHAnsi"/>
          <w:b/>
          <w:bCs/>
          <w:i/>
          <w:color w:val="FF0000"/>
        </w:rPr>
        <w:t>9</w:t>
      </w:r>
      <w:r w:rsidR="00165D4A">
        <w:rPr>
          <w:rFonts w:cstheme="minorHAnsi"/>
          <w:b/>
          <w:bCs/>
          <w:i/>
          <w:color w:val="FF0000"/>
        </w:rPr>
        <w:t xml:space="preserve"> </w:t>
      </w:r>
      <w:r w:rsidRPr="00165D4A">
        <w:rPr>
          <w:rFonts w:cstheme="minorHAnsi"/>
          <w:b/>
          <w:bCs/>
          <w:i/>
          <w:color w:val="FF0000"/>
        </w:rPr>
        <w:t>+++++++++++++++++++++++++++++++++++++++++++++++++++</w:t>
      </w:r>
    </w:p>
    <w:p w14:paraId="69D9B0B5" w14:textId="7C014E61" w:rsidR="006510D5" w:rsidRPr="00755767" w:rsidRDefault="006510D5" w:rsidP="006510D5">
      <w:pPr>
        <w:pStyle w:val="CMPIoRBody"/>
        <w:spacing w:after="120"/>
        <w:rPr>
          <w:rFonts w:cstheme="minorHAnsi"/>
          <w:b/>
          <w:bCs/>
        </w:rPr>
      </w:pPr>
      <w:r w:rsidRPr="00755767">
        <w:rPr>
          <w:rFonts w:cstheme="minorHAnsi"/>
          <w:b/>
          <w:bCs/>
        </w:rPr>
        <w:t>RESOLUTION # ____ OF 20</w:t>
      </w:r>
      <w:r w:rsidR="00022BD7" w:rsidRPr="00755767">
        <w:rPr>
          <w:rFonts w:cstheme="minorHAnsi"/>
          <w:b/>
          <w:bCs/>
        </w:rPr>
        <w:t>20</w:t>
      </w:r>
      <w:r w:rsidRPr="00755767">
        <w:rPr>
          <w:rFonts w:cstheme="minorHAnsi"/>
          <w:b/>
          <w:bCs/>
        </w:rPr>
        <w:t>:  APPROVAL OF BUDGET MODIFICATIONS</w:t>
      </w:r>
    </w:p>
    <w:p w14:paraId="5F5CF235" w14:textId="3829B779" w:rsidR="006510D5" w:rsidRPr="00295BFF" w:rsidRDefault="006510D5" w:rsidP="006510D5">
      <w:pPr>
        <w:pStyle w:val="CMPIoRBody"/>
        <w:spacing w:after="120"/>
        <w:rPr>
          <w:rFonts w:cstheme="minorHAnsi"/>
        </w:rPr>
      </w:pPr>
      <w:r w:rsidRPr="00295BFF">
        <w:rPr>
          <w:rFonts w:cstheme="minorHAnsi"/>
          <w:i/>
          <w:color w:val="1F497D" w:themeColor="text2"/>
        </w:rPr>
        <w:t>RESOLVED that the Ulysses Town Board approves the budget modifications as presented at</w:t>
      </w:r>
      <w:r w:rsidR="00843174" w:rsidRPr="00295BFF">
        <w:rPr>
          <w:rFonts w:cstheme="minorHAnsi"/>
          <w:i/>
          <w:color w:val="1F497D" w:themeColor="text2"/>
        </w:rPr>
        <w:t xml:space="preserve"> the Town Board meeting on </w:t>
      </w:r>
      <w:r w:rsidR="00E209F1" w:rsidRPr="00295BFF">
        <w:rPr>
          <w:rFonts w:cstheme="minorHAnsi"/>
          <w:i/>
          <w:color w:val="1F497D" w:themeColor="text2"/>
        </w:rPr>
        <w:t>1/</w:t>
      </w:r>
      <w:r w:rsidR="00022BD7">
        <w:rPr>
          <w:rFonts w:cstheme="minorHAnsi"/>
          <w:i/>
          <w:color w:val="1F497D" w:themeColor="text2"/>
        </w:rPr>
        <w:t>28</w:t>
      </w:r>
      <w:r w:rsidR="00E209F1" w:rsidRPr="00295BFF">
        <w:rPr>
          <w:rFonts w:cstheme="minorHAnsi"/>
          <w:i/>
          <w:color w:val="1F497D" w:themeColor="text2"/>
        </w:rPr>
        <w:t>/2020</w:t>
      </w:r>
    </w:p>
    <w:p w14:paraId="1846BEA6" w14:textId="60BA3CAE" w:rsidR="006510D5" w:rsidRPr="00295BFF" w:rsidRDefault="006510D5" w:rsidP="006510D5">
      <w:pPr>
        <w:pStyle w:val="CMPIoRBody"/>
        <w:spacing w:after="120"/>
        <w:rPr>
          <w:rFonts w:cstheme="minorHAnsi"/>
          <w:b/>
          <w:i/>
          <w:iCs/>
          <w:color w:val="FF0000"/>
        </w:rPr>
      </w:pPr>
      <w:r w:rsidRPr="00295BFF">
        <w:rPr>
          <w:rFonts w:cstheme="minorHAnsi"/>
          <w:i/>
          <w:color w:val="FF0000"/>
        </w:rPr>
        <w:t xml:space="preserve">Section </w:t>
      </w:r>
      <w:r w:rsidR="00102F15" w:rsidRPr="00295BFF">
        <w:rPr>
          <w:rFonts w:cstheme="minorHAnsi"/>
          <w:i/>
          <w:color w:val="FF0000"/>
        </w:rPr>
        <w:t>10</w:t>
      </w:r>
      <w:r w:rsidRPr="00295BFF">
        <w:rPr>
          <w:rFonts w:cstheme="minorHAnsi"/>
          <w:i/>
          <w:color w:val="FF0000"/>
        </w:rPr>
        <w:t>+++++++++++++++++++++++++++++++++++++++++++++++++++</w:t>
      </w:r>
    </w:p>
    <w:p w14:paraId="6D0C92E2" w14:textId="78E15D05" w:rsidR="006510D5" w:rsidRPr="00755767" w:rsidRDefault="00E209F1" w:rsidP="006510D5">
      <w:pPr>
        <w:pStyle w:val="CMPIoRBody"/>
        <w:spacing w:after="120"/>
        <w:rPr>
          <w:rFonts w:cstheme="minorHAnsi"/>
          <w:b/>
          <w:bCs/>
        </w:rPr>
      </w:pPr>
      <w:r w:rsidRPr="00755767">
        <w:rPr>
          <w:rFonts w:cstheme="minorHAnsi"/>
          <w:b/>
          <w:bCs/>
        </w:rPr>
        <w:t xml:space="preserve">RESOLUTION # ____ OF 2020:  </w:t>
      </w:r>
      <w:r w:rsidR="006510D5" w:rsidRPr="00755767">
        <w:rPr>
          <w:rFonts w:cstheme="minorHAnsi"/>
          <w:b/>
          <w:bCs/>
        </w:rPr>
        <w:t>APPROVAL OF THE CLAIMS</w:t>
      </w:r>
    </w:p>
    <w:p w14:paraId="682D60EA" w14:textId="5B56DE2A" w:rsidR="00A43517" w:rsidRPr="00102F15" w:rsidRDefault="006510D5" w:rsidP="009D7B08">
      <w:pPr>
        <w:pStyle w:val="CMPIoRBody"/>
        <w:spacing w:after="120"/>
        <w:rPr>
          <w:rFonts w:cstheme="minorHAnsi"/>
          <w:sz w:val="20"/>
          <w:szCs w:val="20"/>
        </w:rPr>
      </w:pPr>
      <w:r w:rsidRPr="00295BFF">
        <w:rPr>
          <w:rFonts w:cstheme="minorHAnsi"/>
          <w:i/>
          <w:color w:val="1F497D" w:themeColor="text2"/>
        </w:rPr>
        <w:t>RESOLVED that the Ulysses Town Board has reviewed claims _____ through __</w:t>
      </w:r>
      <w:r w:rsidRPr="00102F15">
        <w:rPr>
          <w:rFonts w:cstheme="minorHAnsi"/>
          <w:i/>
          <w:color w:val="1F497D" w:themeColor="text2"/>
          <w:sz w:val="20"/>
          <w:szCs w:val="20"/>
        </w:rPr>
        <w:t xml:space="preserve">___ in the amount of $_____________. </w:t>
      </w:r>
    </w:p>
    <w:sectPr w:rsidR="00A43517" w:rsidRPr="00102F15" w:rsidSect="00471664">
      <w:headerReference w:type="even" r:id="rId9"/>
      <w:headerReference w:type="default" r:id="rId10"/>
      <w:footerReference w:type="even" r:id="rId11"/>
      <w:footerReference w:type="default" r:id="rId12"/>
      <w:type w:val="continuous"/>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EDCA" w14:textId="77777777" w:rsidR="00A4221E" w:rsidRDefault="00A4221E" w:rsidP="00A17D2D">
      <w:r>
        <w:separator/>
      </w:r>
    </w:p>
  </w:endnote>
  <w:endnote w:type="continuationSeparator" w:id="0">
    <w:p w14:paraId="3DE33B0C" w14:textId="77777777" w:rsidR="00A4221E" w:rsidRDefault="00A4221E" w:rsidP="00A1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rothers Bold">
    <w:altName w:val="Brothers Bold"/>
    <w:panose1 w:val="00000000000000000000"/>
    <w:charset w:val="00"/>
    <w:family w:val="roman"/>
    <w:notTrueType/>
    <w:pitch w:val="default"/>
    <w:sig w:usb0="00000003" w:usb1="00000000" w:usb2="00000000" w:usb3="00000000" w:csb0="00000001" w:csb1="00000000"/>
  </w:font>
  <w:font w:name="Mrs Eaves Bold">
    <w:altName w:val="Mrs Eaves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3B62" w14:textId="77777777" w:rsidR="00E07AA9" w:rsidRDefault="00E07AA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0744"/>
      <w:docPartObj>
        <w:docPartGallery w:val="Page Numbers (Bottom of Page)"/>
        <w:docPartUnique/>
      </w:docPartObj>
    </w:sdtPr>
    <w:sdtEndPr>
      <w:rPr>
        <w:noProof/>
      </w:rPr>
    </w:sdtEndPr>
    <w:sdtContent>
      <w:p w14:paraId="3047F189" w14:textId="3E479187" w:rsidR="00BD39A4" w:rsidRDefault="00BD39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5E404B" w14:textId="77777777" w:rsidR="00E07AA9" w:rsidRDefault="00E07AA9">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FD52" w14:textId="77777777" w:rsidR="00A4221E" w:rsidRDefault="00A4221E" w:rsidP="00A17D2D">
      <w:r>
        <w:separator/>
      </w:r>
    </w:p>
  </w:footnote>
  <w:footnote w:type="continuationSeparator" w:id="0">
    <w:p w14:paraId="37A7F418" w14:textId="77777777" w:rsidR="00A4221E" w:rsidRDefault="00A4221E" w:rsidP="00A1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48E3" w14:textId="77777777" w:rsidR="00E07AA9" w:rsidRDefault="00E07AA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E2B4" w14:textId="5EEFEF97" w:rsidR="00E07AA9" w:rsidRDefault="00843174" w:rsidP="007F6818">
    <w:pPr>
      <w:widowControl w:val="0"/>
      <w:jc w:val="right"/>
    </w:pPr>
    <w:r>
      <w:t>D</w:t>
    </w:r>
    <w:r w:rsidR="0065368E">
      <w:t>RAFT 2/</w:t>
    </w:r>
    <w:r w:rsidR="00E220A0">
      <w:t>7</w:t>
    </w:r>
    <w:r w:rsidR="00E209F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83E"/>
    <w:multiLevelType w:val="multilevel"/>
    <w:tmpl w:val="DD78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1470F"/>
    <w:multiLevelType w:val="hybridMultilevel"/>
    <w:tmpl w:val="79181A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3E33F14"/>
    <w:multiLevelType w:val="hybridMultilevel"/>
    <w:tmpl w:val="635C3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02A9"/>
    <w:multiLevelType w:val="hybridMultilevel"/>
    <w:tmpl w:val="7EE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0F99"/>
    <w:multiLevelType w:val="hybridMultilevel"/>
    <w:tmpl w:val="5652E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940B3"/>
    <w:multiLevelType w:val="hybridMultilevel"/>
    <w:tmpl w:val="49C8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430"/>
    <w:multiLevelType w:val="hybridMultilevel"/>
    <w:tmpl w:val="1B18A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500A2"/>
    <w:multiLevelType w:val="hybridMultilevel"/>
    <w:tmpl w:val="03C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C6B63"/>
    <w:multiLevelType w:val="hybridMultilevel"/>
    <w:tmpl w:val="7220CF9A"/>
    <w:lvl w:ilvl="0" w:tplc="FE0475E0">
      <w:start w:val="1"/>
      <w:numFmt w:val="decimal"/>
      <w:lvlText w:val="%1."/>
      <w:lvlJc w:val="left"/>
      <w:pPr>
        <w:ind w:left="504" w:hanging="414"/>
      </w:pPr>
      <w:rPr>
        <w:rFonts w:hint="default"/>
      </w:rPr>
    </w:lvl>
    <w:lvl w:ilvl="1" w:tplc="04090017">
      <w:start w:val="1"/>
      <w:numFmt w:val="lowerLetter"/>
      <w:lvlText w:val="%2)"/>
      <w:lvlJc w:val="left"/>
      <w:pPr>
        <w:ind w:left="1026" w:hanging="360"/>
      </w:pPr>
      <w:rPr>
        <w:rFonts w:hint="default"/>
      </w:rPr>
    </w:lvl>
    <w:lvl w:ilvl="2" w:tplc="FE0475E0">
      <w:start w:val="1"/>
      <w:numFmt w:val="decimal"/>
      <w:lvlText w:val="%3."/>
      <w:lvlJc w:val="left"/>
      <w:pPr>
        <w:ind w:left="2214" w:hanging="360"/>
      </w:pPr>
      <w:rPr>
        <w:rFonts w:hint="default"/>
      </w:rPr>
    </w:lvl>
    <w:lvl w:ilvl="3" w:tplc="04090001">
      <w:start w:val="1"/>
      <w:numFmt w:val="bullet"/>
      <w:lvlText w:val=""/>
      <w:lvlJc w:val="left"/>
      <w:pPr>
        <w:tabs>
          <w:tab w:val="num" w:pos="2754"/>
        </w:tabs>
        <w:ind w:left="2754" w:hanging="360"/>
      </w:pPr>
      <w:rPr>
        <w:rFonts w:ascii="Symbol" w:hAnsi="Symbol" w:hint="default"/>
      </w:rPr>
    </w:lvl>
    <w:lvl w:ilvl="4" w:tplc="04090019">
      <w:start w:val="1"/>
      <w:numFmt w:val="lowerLetter"/>
      <w:lvlText w:val="%5."/>
      <w:lvlJc w:val="left"/>
      <w:pPr>
        <w:tabs>
          <w:tab w:val="num" w:pos="3474"/>
        </w:tabs>
        <w:ind w:left="3474" w:hanging="360"/>
      </w:pPr>
    </w:lvl>
    <w:lvl w:ilvl="5" w:tplc="0409001B">
      <w:start w:val="1"/>
      <w:numFmt w:val="lowerRoman"/>
      <w:lvlText w:val="%6."/>
      <w:lvlJc w:val="right"/>
      <w:pPr>
        <w:tabs>
          <w:tab w:val="num" w:pos="4194"/>
        </w:tabs>
        <w:ind w:left="4194" w:hanging="180"/>
      </w:pPr>
    </w:lvl>
    <w:lvl w:ilvl="6" w:tplc="EC0057C0">
      <w:start w:val="1"/>
      <w:numFmt w:val="decimal"/>
      <w:lvlText w:val="%7)"/>
      <w:lvlJc w:val="left"/>
      <w:pPr>
        <w:ind w:left="4914" w:hanging="360"/>
      </w:pPr>
      <w:rPr>
        <w:rFonts w:hint="default"/>
      </w:r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9" w15:restartNumberingAfterBreak="0">
    <w:nsid w:val="1A46259E"/>
    <w:multiLevelType w:val="multilevel"/>
    <w:tmpl w:val="8C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618BC"/>
    <w:multiLevelType w:val="hybridMultilevel"/>
    <w:tmpl w:val="45D80510"/>
    <w:lvl w:ilvl="0" w:tplc="F022F3E2">
      <w:start w:val="9"/>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0E5F"/>
    <w:multiLevelType w:val="hybridMultilevel"/>
    <w:tmpl w:val="254AF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B5A40"/>
    <w:multiLevelType w:val="hybridMultilevel"/>
    <w:tmpl w:val="4B6607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C6F4D55"/>
    <w:multiLevelType w:val="hybridMultilevel"/>
    <w:tmpl w:val="10C4A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C3AF7"/>
    <w:multiLevelType w:val="hybridMultilevel"/>
    <w:tmpl w:val="177A20F0"/>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A1E5DD2"/>
    <w:multiLevelType w:val="hybridMultilevel"/>
    <w:tmpl w:val="1CD6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10464"/>
    <w:multiLevelType w:val="hybridMultilevel"/>
    <w:tmpl w:val="455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90140"/>
    <w:multiLevelType w:val="hybridMultilevel"/>
    <w:tmpl w:val="832A5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545DD"/>
    <w:multiLevelType w:val="hybridMultilevel"/>
    <w:tmpl w:val="1FA2E858"/>
    <w:lvl w:ilvl="0" w:tplc="F25E8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C74E53"/>
    <w:multiLevelType w:val="hybridMultilevel"/>
    <w:tmpl w:val="3CA01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290F19"/>
    <w:multiLevelType w:val="hybridMultilevel"/>
    <w:tmpl w:val="DE9CC8F0"/>
    <w:lvl w:ilvl="0" w:tplc="27F8AB8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C333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C76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18E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32C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6F8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63CB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A661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4FC6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580056"/>
    <w:multiLevelType w:val="hybridMultilevel"/>
    <w:tmpl w:val="E20CA8A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40454"/>
    <w:multiLevelType w:val="hybridMultilevel"/>
    <w:tmpl w:val="7F0EA2AE"/>
    <w:lvl w:ilvl="0" w:tplc="36D6FD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23D70"/>
    <w:multiLevelType w:val="hybridMultilevel"/>
    <w:tmpl w:val="6912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84F85"/>
    <w:multiLevelType w:val="hybridMultilevel"/>
    <w:tmpl w:val="E8A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F60AD"/>
    <w:multiLevelType w:val="hybridMultilevel"/>
    <w:tmpl w:val="69B25232"/>
    <w:lvl w:ilvl="0" w:tplc="219EF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8F2193"/>
    <w:multiLevelType w:val="hybridMultilevel"/>
    <w:tmpl w:val="6660F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A49C1"/>
    <w:multiLevelType w:val="multilevel"/>
    <w:tmpl w:val="906E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6448D"/>
    <w:multiLevelType w:val="hybridMultilevel"/>
    <w:tmpl w:val="88CC8BAA"/>
    <w:lvl w:ilvl="0" w:tplc="A4FE2A24">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833343"/>
    <w:multiLevelType w:val="hybridMultilevel"/>
    <w:tmpl w:val="2CAC3D14"/>
    <w:lvl w:ilvl="0" w:tplc="95C4E6DC">
      <w:start w:val="3"/>
      <w:numFmt w:val="upperLetter"/>
      <w:lvlText w:val="%1."/>
      <w:lvlJc w:val="left"/>
      <w:pPr>
        <w:ind w:left="108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A1131A"/>
    <w:multiLevelType w:val="hybridMultilevel"/>
    <w:tmpl w:val="198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27"/>
  </w:num>
  <w:num w:numId="5">
    <w:abstractNumId w:val="9"/>
  </w:num>
  <w:num w:numId="6">
    <w:abstractNumId w:val="20"/>
  </w:num>
  <w:num w:numId="7">
    <w:abstractNumId w:val="5"/>
  </w:num>
  <w:num w:numId="8">
    <w:abstractNumId w:val="7"/>
  </w:num>
  <w:num w:numId="9">
    <w:abstractNumId w:val="15"/>
  </w:num>
  <w:num w:numId="10">
    <w:abstractNumId w:val="6"/>
  </w:num>
  <w:num w:numId="11">
    <w:abstractNumId w:val="25"/>
  </w:num>
  <w:num w:numId="12">
    <w:abstractNumId w:val="29"/>
  </w:num>
  <w:num w:numId="13">
    <w:abstractNumId w:val="19"/>
  </w:num>
  <w:num w:numId="14">
    <w:abstractNumId w:val="18"/>
  </w:num>
  <w:num w:numId="15">
    <w:abstractNumId w:val="16"/>
  </w:num>
  <w:num w:numId="16">
    <w:abstractNumId w:val="0"/>
  </w:num>
  <w:num w:numId="17">
    <w:abstractNumId w:val="26"/>
  </w:num>
  <w:num w:numId="18">
    <w:abstractNumId w:val="2"/>
  </w:num>
  <w:num w:numId="19">
    <w:abstractNumId w:val="13"/>
  </w:num>
  <w:num w:numId="20">
    <w:abstractNumId w:val="23"/>
  </w:num>
  <w:num w:numId="21">
    <w:abstractNumId w:val="22"/>
  </w:num>
  <w:num w:numId="22">
    <w:abstractNumId w:val="30"/>
  </w:num>
  <w:num w:numId="23">
    <w:abstractNumId w:val="14"/>
  </w:num>
  <w:num w:numId="24">
    <w:abstractNumId w:val="12"/>
  </w:num>
  <w:num w:numId="25">
    <w:abstractNumId w:val="17"/>
  </w:num>
  <w:num w:numId="26">
    <w:abstractNumId w:val="11"/>
  </w:num>
  <w:num w:numId="27">
    <w:abstractNumId w:val="21"/>
  </w:num>
  <w:num w:numId="28">
    <w:abstractNumId w:val="4"/>
  </w:num>
  <w:num w:numId="29">
    <w:abstractNumId w:val="28"/>
  </w:num>
  <w:num w:numId="30">
    <w:abstractNumId w:val="10"/>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22"/>
    <w:rsid w:val="00003206"/>
    <w:rsid w:val="0000495B"/>
    <w:rsid w:val="00004C5D"/>
    <w:rsid w:val="00005D80"/>
    <w:rsid w:val="0000685E"/>
    <w:rsid w:val="00006F4D"/>
    <w:rsid w:val="0000739A"/>
    <w:rsid w:val="000100C7"/>
    <w:rsid w:val="00011C66"/>
    <w:rsid w:val="00012C69"/>
    <w:rsid w:val="00013690"/>
    <w:rsid w:val="000140C1"/>
    <w:rsid w:val="0001428C"/>
    <w:rsid w:val="000147CC"/>
    <w:rsid w:val="000153D4"/>
    <w:rsid w:val="00015C79"/>
    <w:rsid w:val="000178C8"/>
    <w:rsid w:val="00017B5D"/>
    <w:rsid w:val="00022932"/>
    <w:rsid w:val="00022BD7"/>
    <w:rsid w:val="00024189"/>
    <w:rsid w:val="000248CA"/>
    <w:rsid w:val="0002578D"/>
    <w:rsid w:val="00026CAD"/>
    <w:rsid w:val="00030BB4"/>
    <w:rsid w:val="00030E8E"/>
    <w:rsid w:val="00032855"/>
    <w:rsid w:val="000329B0"/>
    <w:rsid w:val="00032B98"/>
    <w:rsid w:val="00033621"/>
    <w:rsid w:val="00033DE5"/>
    <w:rsid w:val="000344A9"/>
    <w:rsid w:val="00034D9D"/>
    <w:rsid w:val="0003541C"/>
    <w:rsid w:val="000363D8"/>
    <w:rsid w:val="00036D54"/>
    <w:rsid w:val="00040183"/>
    <w:rsid w:val="00040548"/>
    <w:rsid w:val="00041C6A"/>
    <w:rsid w:val="0004256C"/>
    <w:rsid w:val="00042A44"/>
    <w:rsid w:val="00042E34"/>
    <w:rsid w:val="000430D1"/>
    <w:rsid w:val="00043516"/>
    <w:rsid w:val="000438C3"/>
    <w:rsid w:val="000441BF"/>
    <w:rsid w:val="000447E5"/>
    <w:rsid w:val="00044E88"/>
    <w:rsid w:val="000455C2"/>
    <w:rsid w:val="00046C21"/>
    <w:rsid w:val="000477E0"/>
    <w:rsid w:val="000511C1"/>
    <w:rsid w:val="0005237E"/>
    <w:rsid w:val="00052401"/>
    <w:rsid w:val="00053080"/>
    <w:rsid w:val="000542CB"/>
    <w:rsid w:val="0005474F"/>
    <w:rsid w:val="00055893"/>
    <w:rsid w:val="00055B8A"/>
    <w:rsid w:val="000562FB"/>
    <w:rsid w:val="00060F39"/>
    <w:rsid w:val="00061655"/>
    <w:rsid w:val="00061DB4"/>
    <w:rsid w:val="00062A47"/>
    <w:rsid w:val="00063AAB"/>
    <w:rsid w:val="00063B79"/>
    <w:rsid w:val="00063C6B"/>
    <w:rsid w:val="00064205"/>
    <w:rsid w:val="00065461"/>
    <w:rsid w:val="00065F97"/>
    <w:rsid w:val="0006666D"/>
    <w:rsid w:val="000673BB"/>
    <w:rsid w:val="00070710"/>
    <w:rsid w:val="0007157E"/>
    <w:rsid w:val="00071F02"/>
    <w:rsid w:val="00072069"/>
    <w:rsid w:val="00072CA6"/>
    <w:rsid w:val="000737C0"/>
    <w:rsid w:val="00073BD3"/>
    <w:rsid w:val="00074B6B"/>
    <w:rsid w:val="000750FB"/>
    <w:rsid w:val="00075201"/>
    <w:rsid w:val="00076380"/>
    <w:rsid w:val="00076636"/>
    <w:rsid w:val="000766F3"/>
    <w:rsid w:val="00077D55"/>
    <w:rsid w:val="00077FE6"/>
    <w:rsid w:val="00080BC3"/>
    <w:rsid w:val="0008256C"/>
    <w:rsid w:val="00082CDB"/>
    <w:rsid w:val="0008431A"/>
    <w:rsid w:val="00085D30"/>
    <w:rsid w:val="00092783"/>
    <w:rsid w:val="00092DE9"/>
    <w:rsid w:val="000933E0"/>
    <w:rsid w:val="000937CA"/>
    <w:rsid w:val="0009442A"/>
    <w:rsid w:val="00095ABE"/>
    <w:rsid w:val="000A1463"/>
    <w:rsid w:val="000A5B0F"/>
    <w:rsid w:val="000A612F"/>
    <w:rsid w:val="000A6507"/>
    <w:rsid w:val="000A6762"/>
    <w:rsid w:val="000A7176"/>
    <w:rsid w:val="000B0675"/>
    <w:rsid w:val="000B0852"/>
    <w:rsid w:val="000B0DAD"/>
    <w:rsid w:val="000B1764"/>
    <w:rsid w:val="000B1995"/>
    <w:rsid w:val="000B1D27"/>
    <w:rsid w:val="000B1D2A"/>
    <w:rsid w:val="000B2689"/>
    <w:rsid w:val="000B2B59"/>
    <w:rsid w:val="000B32CD"/>
    <w:rsid w:val="000B3C6E"/>
    <w:rsid w:val="000B597F"/>
    <w:rsid w:val="000B5E72"/>
    <w:rsid w:val="000B601F"/>
    <w:rsid w:val="000B6F3F"/>
    <w:rsid w:val="000B72AB"/>
    <w:rsid w:val="000B7C12"/>
    <w:rsid w:val="000C1937"/>
    <w:rsid w:val="000C3CF3"/>
    <w:rsid w:val="000C3D40"/>
    <w:rsid w:val="000C4BCD"/>
    <w:rsid w:val="000C4CD6"/>
    <w:rsid w:val="000C64A6"/>
    <w:rsid w:val="000C7249"/>
    <w:rsid w:val="000C7473"/>
    <w:rsid w:val="000D035B"/>
    <w:rsid w:val="000D1AA2"/>
    <w:rsid w:val="000D1D65"/>
    <w:rsid w:val="000D1D9A"/>
    <w:rsid w:val="000D3ED2"/>
    <w:rsid w:val="000D453F"/>
    <w:rsid w:val="000D4684"/>
    <w:rsid w:val="000D49E4"/>
    <w:rsid w:val="000D4AEA"/>
    <w:rsid w:val="000D5611"/>
    <w:rsid w:val="000D632D"/>
    <w:rsid w:val="000D78C7"/>
    <w:rsid w:val="000D7BC1"/>
    <w:rsid w:val="000D7DE3"/>
    <w:rsid w:val="000E085F"/>
    <w:rsid w:val="000E0BCF"/>
    <w:rsid w:val="000E22CD"/>
    <w:rsid w:val="000E27C1"/>
    <w:rsid w:val="000E2A17"/>
    <w:rsid w:val="000E2ABF"/>
    <w:rsid w:val="000E32D9"/>
    <w:rsid w:val="000E34FA"/>
    <w:rsid w:val="000E355B"/>
    <w:rsid w:val="000E43E6"/>
    <w:rsid w:val="000E47CE"/>
    <w:rsid w:val="000E564E"/>
    <w:rsid w:val="000E5B37"/>
    <w:rsid w:val="000E5B81"/>
    <w:rsid w:val="000E626F"/>
    <w:rsid w:val="000E7715"/>
    <w:rsid w:val="000F0AD4"/>
    <w:rsid w:val="000F0C76"/>
    <w:rsid w:val="000F1AF2"/>
    <w:rsid w:val="000F2175"/>
    <w:rsid w:val="000F2830"/>
    <w:rsid w:val="000F3074"/>
    <w:rsid w:val="000F5912"/>
    <w:rsid w:val="000F5AAC"/>
    <w:rsid w:val="000F608D"/>
    <w:rsid w:val="000F6107"/>
    <w:rsid w:val="000F6AAC"/>
    <w:rsid w:val="000F6D2B"/>
    <w:rsid w:val="000F72F7"/>
    <w:rsid w:val="000F7337"/>
    <w:rsid w:val="000F7641"/>
    <w:rsid w:val="000F7BD5"/>
    <w:rsid w:val="001004B3"/>
    <w:rsid w:val="00100D87"/>
    <w:rsid w:val="00102548"/>
    <w:rsid w:val="00102F15"/>
    <w:rsid w:val="00103959"/>
    <w:rsid w:val="00104655"/>
    <w:rsid w:val="001067FD"/>
    <w:rsid w:val="00106A7D"/>
    <w:rsid w:val="00106C41"/>
    <w:rsid w:val="001110B2"/>
    <w:rsid w:val="00111460"/>
    <w:rsid w:val="00112114"/>
    <w:rsid w:val="00112A74"/>
    <w:rsid w:val="00114203"/>
    <w:rsid w:val="00114D64"/>
    <w:rsid w:val="001151EC"/>
    <w:rsid w:val="00115CBD"/>
    <w:rsid w:val="0011679E"/>
    <w:rsid w:val="00122631"/>
    <w:rsid w:val="00122A55"/>
    <w:rsid w:val="00122D8A"/>
    <w:rsid w:val="00123712"/>
    <w:rsid w:val="00124B15"/>
    <w:rsid w:val="00126D55"/>
    <w:rsid w:val="00126F50"/>
    <w:rsid w:val="001276A1"/>
    <w:rsid w:val="001307D7"/>
    <w:rsid w:val="00131C8A"/>
    <w:rsid w:val="00131E51"/>
    <w:rsid w:val="001326F1"/>
    <w:rsid w:val="00133251"/>
    <w:rsid w:val="00133740"/>
    <w:rsid w:val="00134762"/>
    <w:rsid w:val="001350A4"/>
    <w:rsid w:val="00136022"/>
    <w:rsid w:val="001360DF"/>
    <w:rsid w:val="00137B2F"/>
    <w:rsid w:val="00137C5C"/>
    <w:rsid w:val="00140794"/>
    <w:rsid w:val="001408AE"/>
    <w:rsid w:val="0014542E"/>
    <w:rsid w:val="00146317"/>
    <w:rsid w:val="00146583"/>
    <w:rsid w:val="001465E8"/>
    <w:rsid w:val="00146A3A"/>
    <w:rsid w:val="00147161"/>
    <w:rsid w:val="0014749C"/>
    <w:rsid w:val="00147A5C"/>
    <w:rsid w:val="00147D40"/>
    <w:rsid w:val="0015057A"/>
    <w:rsid w:val="0015140D"/>
    <w:rsid w:val="00151669"/>
    <w:rsid w:val="00152239"/>
    <w:rsid w:val="00152C98"/>
    <w:rsid w:val="0015354F"/>
    <w:rsid w:val="00153799"/>
    <w:rsid w:val="00153903"/>
    <w:rsid w:val="001544DC"/>
    <w:rsid w:val="0015499D"/>
    <w:rsid w:val="001552E0"/>
    <w:rsid w:val="0015626B"/>
    <w:rsid w:val="00156B0F"/>
    <w:rsid w:val="00156F75"/>
    <w:rsid w:val="00157F55"/>
    <w:rsid w:val="001620CB"/>
    <w:rsid w:val="00162A11"/>
    <w:rsid w:val="00163A28"/>
    <w:rsid w:val="00163FB0"/>
    <w:rsid w:val="0016455A"/>
    <w:rsid w:val="00164F0F"/>
    <w:rsid w:val="00165D4A"/>
    <w:rsid w:val="00165E79"/>
    <w:rsid w:val="00166BDF"/>
    <w:rsid w:val="00167DA9"/>
    <w:rsid w:val="00170787"/>
    <w:rsid w:val="00170FBC"/>
    <w:rsid w:val="001717BD"/>
    <w:rsid w:val="0017280D"/>
    <w:rsid w:val="00172AA6"/>
    <w:rsid w:val="00174114"/>
    <w:rsid w:val="00174732"/>
    <w:rsid w:val="0017487E"/>
    <w:rsid w:val="00174C51"/>
    <w:rsid w:val="00175FAE"/>
    <w:rsid w:val="00176E09"/>
    <w:rsid w:val="00180697"/>
    <w:rsid w:val="00181CDB"/>
    <w:rsid w:val="001823F5"/>
    <w:rsid w:val="0018278E"/>
    <w:rsid w:val="00184D55"/>
    <w:rsid w:val="001850C8"/>
    <w:rsid w:val="001854AB"/>
    <w:rsid w:val="0018648D"/>
    <w:rsid w:val="0018665A"/>
    <w:rsid w:val="00187F15"/>
    <w:rsid w:val="00190343"/>
    <w:rsid w:val="00190D62"/>
    <w:rsid w:val="00191865"/>
    <w:rsid w:val="001918CC"/>
    <w:rsid w:val="001925FD"/>
    <w:rsid w:val="001946ED"/>
    <w:rsid w:val="00194A85"/>
    <w:rsid w:val="00194C7B"/>
    <w:rsid w:val="00195691"/>
    <w:rsid w:val="00195F34"/>
    <w:rsid w:val="001965B6"/>
    <w:rsid w:val="001968FF"/>
    <w:rsid w:val="00196B7F"/>
    <w:rsid w:val="00196E28"/>
    <w:rsid w:val="001A0879"/>
    <w:rsid w:val="001A143E"/>
    <w:rsid w:val="001A2CC3"/>
    <w:rsid w:val="001A36F7"/>
    <w:rsid w:val="001A39D3"/>
    <w:rsid w:val="001A4275"/>
    <w:rsid w:val="001A5301"/>
    <w:rsid w:val="001A715C"/>
    <w:rsid w:val="001A73A8"/>
    <w:rsid w:val="001B0746"/>
    <w:rsid w:val="001B2199"/>
    <w:rsid w:val="001B2AE7"/>
    <w:rsid w:val="001B2DA8"/>
    <w:rsid w:val="001B3430"/>
    <w:rsid w:val="001B3BBD"/>
    <w:rsid w:val="001B3F32"/>
    <w:rsid w:val="001B41EA"/>
    <w:rsid w:val="001B4A55"/>
    <w:rsid w:val="001B5373"/>
    <w:rsid w:val="001B5DBE"/>
    <w:rsid w:val="001B6366"/>
    <w:rsid w:val="001B707B"/>
    <w:rsid w:val="001C20AE"/>
    <w:rsid w:val="001C2E69"/>
    <w:rsid w:val="001C49AE"/>
    <w:rsid w:val="001C4AA3"/>
    <w:rsid w:val="001C4D94"/>
    <w:rsid w:val="001C520C"/>
    <w:rsid w:val="001C5DF2"/>
    <w:rsid w:val="001C6344"/>
    <w:rsid w:val="001C6487"/>
    <w:rsid w:val="001C6F66"/>
    <w:rsid w:val="001C70D3"/>
    <w:rsid w:val="001C7F4D"/>
    <w:rsid w:val="001D0B77"/>
    <w:rsid w:val="001D127B"/>
    <w:rsid w:val="001D2057"/>
    <w:rsid w:val="001D2512"/>
    <w:rsid w:val="001D2FB5"/>
    <w:rsid w:val="001D36F1"/>
    <w:rsid w:val="001D3BD1"/>
    <w:rsid w:val="001D3D6E"/>
    <w:rsid w:val="001D40F5"/>
    <w:rsid w:val="001D46EB"/>
    <w:rsid w:val="001D4BF7"/>
    <w:rsid w:val="001D4E3F"/>
    <w:rsid w:val="001D58CC"/>
    <w:rsid w:val="001E07F3"/>
    <w:rsid w:val="001E0D59"/>
    <w:rsid w:val="001E15DF"/>
    <w:rsid w:val="001E21BB"/>
    <w:rsid w:val="001E3BD8"/>
    <w:rsid w:val="001E4280"/>
    <w:rsid w:val="001E607C"/>
    <w:rsid w:val="001E6112"/>
    <w:rsid w:val="001E724F"/>
    <w:rsid w:val="001E74DB"/>
    <w:rsid w:val="001E7EE5"/>
    <w:rsid w:val="001F0A05"/>
    <w:rsid w:val="001F0B23"/>
    <w:rsid w:val="001F1155"/>
    <w:rsid w:val="001F129A"/>
    <w:rsid w:val="001F2D66"/>
    <w:rsid w:val="001F3052"/>
    <w:rsid w:val="001F36F3"/>
    <w:rsid w:val="001F413B"/>
    <w:rsid w:val="001F5218"/>
    <w:rsid w:val="001F5F0F"/>
    <w:rsid w:val="001F6108"/>
    <w:rsid w:val="00200B6A"/>
    <w:rsid w:val="00201896"/>
    <w:rsid w:val="002021D3"/>
    <w:rsid w:val="00202712"/>
    <w:rsid w:val="00202D9F"/>
    <w:rsid w:val="0020369F"/>
    <w:rsid w:val="002037D5"/>
    <w:rsid w:val="00203DEF"/>
    <w:rsid w:val="00204633"/>
    <w:rsid w:val="00206699"/>
    <w:rsid w:val="002069B2"/>
    <w:rsid w:val="00206AA8"/>
    <w:rsid w:val="002076F2"/>
    <w:rsid w:val="00207B34"/>
    <w:rsid w:val="00211308"/>
    <w:rsid w:val="002118BD"/>
    <w:rsid w:val="0021219A"/>
    <w:rsid w:val="002126D4"/>
    <w:rsid w:val="00212FF6"/>
    <w:rsid w:val="002135C4"/>
    <w:rsid w:val="00213811"/>
    <w:rsid w:val="002141BA"/>
    <w:rsid w:val="00214915"/>
    <w:rsid w:val="002155AB"/>
    <w:rsid w:val="00217A49"/>
    <w:rsid w:val="00220154"/>
    <w:rsid w:val="002212B3"/>
    <w:rsid w:val="00221BD7"/>
    <w:rsid w:val="0022230A"/>
    <w:rsid w:val="00222400"/>
    <w:rsid w:val="00224824"/>
    <w:rsid w:val="00226220"/>
    <w:rsid w:val="00226495"/>
    <w:rsid w:val="00226F0F"/>
    <w:rsid w:val="00227FE3"/>
    <w:rsid w:val="00230E99"/>
    <w:rsid w:val="0023146D"/>
    <w:rsid w:val="00231A46"/>
    <w:rsid w:val="00232C72"/>
    <w:rsid w:val="0023489E"/>
    <w:rsid w:val="00234BB3"/>
    <w:rsid w:val="00234D62"/>
    <w:rsid w:val="00235BEC"/>
    <w:rsid w:val="00236237"/>
    <w:rsid w:val="002365E7"/>
    <w:rsid w:val="00240249"/>
    <w:rsid w:val="00241A5C"/>
    <w:rsid w:val="0024245C"/>
    <w:rsid w:val="00244109"/>
    <w:rsid w:val="00244224"/>
    <w:rsid w:val="002444E7"/>
    <w:rsid w:val="002459CE"/>
    <w:rsid w:val="00247CAF"/>
    <w:rsid w:val="0025030F"/>
    <w:rsid w:val="002504CA"/>
    <w:rsid w:val="00250D39"/>
    <w:rsid w:val="00250DD2"/>
    <w:rsid w:val="0025132C"/>
    <w:rsid w:val="00253203"/>
    <w:rsid w:val="0025395E"/>
    <w:rsid w:val="00254123"/>
    <w:rsid w:val="0025633F"/>
    <w:rsid w:val="00260A6A"/>
    <w:rsid w:val="00260CE3"/>
    <w:rsid w:val="00263109"/>
    <w:rsid w:val="00263731"/>
    <w:rsid w:val="0026379E"/>
    <w:rsid w:val="002638AC"/>
    <w:rsid w:val="00264688"/>
    <w:rsid w:val="002657AF"/>
    <w:rsid w:val="00266492"/>
    <w:rsid w:val="00266734"/>
    <w:rsid w:val="00267DC4"/>
    <w:rsid w:val="00271426"/>
    <w:rsid w:val="00271752"/>
    <w:rsid w:val="002721C0"/>
    <w:rsid w:val="00273186"/>
    <w:rsid w:val="0027364C"/>
    <w:rsid w:val="00273E3D"/>
    <w:rsid w:val="002759C9"/>
    <w:rsid w:val="00275FE7"/>
    <w:rsid w:val="002762EA"/>
    <w:rsid w:val="00276A31"/>
    <w:rsid w:val="00277E75"/>
    <w:rsid w:val="00277EFD"/>
    <w:rsid w:val="002800F9"/>
    <w:rsid w:val="0028045A"/>
    <w:rsid w:val="002812D2"/>
    <w:rsid w:val="002813D1"/>
    <w:rsid w:val="00282127"/>
    <w:rsid w:val="0028330A"/>
    <w:rsid w:val="00283732"/>
    <w:rsid w:val="00284D66"/>
    <w:rsid w:val="00285464"/>
    <w:rsid w:val="002866B5"/>
    <w:rsid w:val="00287474"/>
    <w:rsid w:val="002902B3"/>
    <w:rsid w:val="00291549"/>
    <w:rsid w:val="00291EFF"/>
    <w:rsid w:val="00292628"/>
    <w:rsid w:val="00292D36"/>
    <w:rsid w:val="00292E6A"/>
    <w:rsid w:val="00292E75"/>
    <w:rsid w:val="00293894"/>
    <w:rsid w:val="00293E52"/>
    <w:rsid w:val="00295BFF"/>
    <w:rsid w:val="002965F5"/>
    <w:rsid w:val="00296BC7"/>
    <w:rsid w:val="00297452"/>
    <w:rsid w:val="002A0779"/>
    <w:rsid w:val="002A1296"/>
    <w:rsid w:val="002A1379"/>
    <w:rsid w:val="002A14B2"/>
    <w:rsid w:val="002A1B53"/>
    <w:rsid w:val="002A2E2E"/>
    <w:rsid w:val="002A375E"/>
    <w:rsid w:val="002A438B"/>
    <w:rsid w:val="002A483A"/>
    <w:rsid w:val="002A4D26"/>
    <w:rsid w:val="002A5288"/>
    <w:rsid w:val="002A5342"/>
    <w:rsid w:val="002A650A"/>
    <w:rsid w:val="002A6590"/>
    <w:rsid w:val="002A6A75"/>
    <w:rsid w:val="002A7C3D"/>
    <w:rsid w:val="002A7E02"/>
    <w:rsid w:val="002B0050"/>
    <w:rsid w:val="002B00C1"/>
    <w:rsid w:val="002B0DAE"/>
    <w:rsid w:val="002B2278"/>
    <w:rsid w:val="002B23B3"/>
    <w:rsid w:val="002B28F8"/>
    <w:rsid w:val="002B37FC"/>
    <w:rsid w:val="002B42DA"/>
    <w:rsid w:val="002B5596"/>
    <w:rsid w:val="002B6EB5"/>
    <w:rsid w:val="002B7AF8"/>
    <w:rsid w:val="002B7CE4"/>
    <w:rsid w:val="002C04A7"/>
    <w:rsid w:val="002C0F54"/>
    <w:rsid w:val="002C211C"/>
    <w:rsid w:val="002C24FC"/>
    <w:rsid w:val="002C26E9"/>
    <w:rsid w:val="002C3A03"/>
    <w:rsid w:val="002C3BB8"/>
    <w:rsid w:val="002C4CE8"/>
    <w:rsid w:val="002C4D68"/>
    <w:rsid w:val="002C7109"/>
    <w:rsid w:val="002C72D2"/>
    <w:rsid w:val="002D03CD"/>
    <w:rsid w:val="002D0A3A"/>
    <w:rsid w:val="002D0A7F"/>
    <w:rsid w:val="002D190C"/>
    <w:rsid w:val="002D1AEC"/>
    <w:rsid w:val="002D3268"/>
    <w:rsid w:val="002D4BB4"/>
    <w:rsid w:val="002D558C"/>
    <w:rsid w:val="002D5C45"/>
    <w:rsid w:val="002D64AE"/>
    <w:rsid w:val="002D7EB8"/>
    <w:rsid w:val="002E1ED2"/>
    <w:rsid w:val="002E22BC"/>
    <w:rsid w:val="002E2AF9"/>
    <w:rsid w:val="002E2B57"/>
    <w:rsid w:val="002E2E6F"/>
    <w:rsid w:val="002E4505"/>
    <w:rsid w:val="002E6E3C"/>
    <w:rsid w:val="002E764E"/>
    <w:rsid w:val="002E7B8D"/>
    <w:rsid w:val="002E7E32"/>
    <w:rsid w:val="002E7F0C"/>
    <w:rsid w:val="002F02D8"/>
    <w:rsid w:val="002F05EC"/>
    <w:rsid w:val="002F0D63"/>
    <w:rsid w:val="002F1C85"/>
    <w:rsid w:val="002F3135"/>
    <w:rsid w:val="002F3C59"/>
    <w:rsid w:val="002F72A6"/>
    <w:rsid w:val="002F7441"/>
    <w:rsid w:val="0030031A"/>
    <w:rsid w:val="00300605"/>
    <w:rsid w:val="00301D8C"/>
    <w:rsid w:val="00303680"/>
    <w:rsid w:val="003038AC"/>
    <w:rsid w:val="00303B75"/>
    <w:rsid w:val="0030529F"/>
    <w:rsid w:val="00306FC6"/>
    <w:rsid w:val="00310232"/>
    <w:rsid w:val="00310AAF"/>
    <w:rsid w:val="00310C5D"/>
    <w:rsid w:val="0031117A"/>
    <w:rsid w:val="003123D6"/>
    <w:rsid w:val="00313D69"/>
    <w:rsid w:val="0031466E"/>
    <w:rsid w:val="00314EE3"/>
    <w:rsid w:val="00315D72"/>
    <w:rsid w:val="003163F4"/>
    <w:rsid w:val="00316929"/>
    <w:rsid w:val="00316C77"/>
    <w:rsid w:val="00316E19"/>
    <w:rsid w:val="003200D2"/>
    <w:rsid w:val="00320108"/>
    <w:rsid w:val="003207BD"/>
    <w:rsid w:val="00321C84"/>
    <w:rsid w:val="00323E9C"/>
    <w:rsid w:val="00324853"/>
    <w:rsid w:val="00324CC0"/>
    <w:rsid w:val="0032643A"/>
    <w:rsid w:val="00327338"/>
    <w:rsid w:val="0032741D"/>
    <w:rsid w:val="003303D0"/>
    <w:rsid w:val="003311DB"/>
    <w:rsid w:val="00331CE3"/>
    <w:rsid w:val="00332115"/>
    <w:rsid w:val="00332246"/>
    <w:rsid w:val="00332498"/>
    <w:rsid w:val="00333890"/>
    <w:rsid w:val="00334475"/>
    <w:rsid w:val="003349D0"/>
    <w:rsid w:val="003369CE"/>
    <w:rsid w:val="00336A65"/>
    <w:rsid w:val="00337991"/>
    <w:rsid w:val="00340F4B"/>
    <w:rsid w:val="003424A6"/>
    <w:rsid w:val="00342C95"/>
    <w:rsid w:val="00342FDB"/>
    <w:rsid w:val="003438A6"/>
    <w:rsid w:val="003438C7"/>
    <w:rsid w:val="003448D8"/>
    <w:rsid w:val="00344BBB"/>
    <w:rsid w:val="00344EB9"/>
    <w:rsid w:val="003463B1"/>
    <w:rsid w:val="003464F9"/>
    <w:rsid w:val="0034658E"/>
    <w:rsid w:val="00347E2D"/>
    <w:rsid w:val="00350209"/>
    <w:rsid w:val="00350843"/>
    <w:rsid w:val="003511D6"/>
    <w:rsid w:val="003521DC"/>
    <w:rsid w:val="003545FA"/>
    <w:rsid w:val="003551BF"/>
    <w:rsid w:val="0035572F"/>
    <w:rsid w:val="00355AAE"/>
    <w:rsid w:val="003562B2"/>
    <w:rsid w:val="003563B5"/>
    <w:rsid w:val="00356EE2"/>
    <w:rsid w:val="00356FD6"/>
    <w:rsid w:val="00357872"/>
    <w:rsid w:val="00357D17"/>
    <w:rsid w:val="00360BD9"/>
    <w:rsid w:val="00361EF3"/>
    <w:rsid w:val="003627B9"/>
    <w:rsid w:val="0036331D"/>
    <w:rsid w:val="00364C15"/>
    <w:rsid w:val="003653F3"/>
    <w:rsid w:val="00366AB0"/>
    <w:rsid w:val="00366AF7"/>
    <w:rsid w:val="00367CFC"/>
    <w:rsid w:val="00370602"/>
    <w:rsid w:val="00371310"/>
    <w:rsid w:val="00371E1A"/>
    <w:rsid w:val="00372053"/>
    <w:rsid w:val="00372768"/>
    <w:rsid w:val="003728CF"/>
    <w:rsid w:val="00372B3C"/>
    <w:rsid w:val="003753B2"/>
    <w:rsid w:val="00375425"/>
    <w:rsid w:val="00376D9F"/>
    <w:rsid w:val="003800AE"/>
    <w:rsid w:val="00382131"/>
    <w:rsid w:val="00382878"/>
    <w:rsid w:val="003835AC"/>
    <w:rsid w:val="003840C0"/>
    <w:rsid w:val="00384A5A"/>
    <w:rsid w:val="00384CBC"/>
    <w:rsid w:val="00384D44"/>
    <w:rsid w:val="003855F9"/>
    <w:rsid w:val="00385D1B"/>
    <w:rsid w:val="003866C9"/>
    <w:rsid w:val="00391DD9"/>
    <w:rsid w:val="003933FE"/>
    <w:rsid w:val="00393812"/>
    <w:rsid w:val="00393ACB"/>
    <w:rsid w:val="003944C1"/>
    <w:rsid w:val="00395093"/>
    <w:rsid w:val="003956A7"/>
    <w:rsid w:val="003963BC"/>
    <w:rsid w:val="003967E9"/>
    <w:rsid w:val="0039707A"/>
    <w:rsid w:val="00397788"/>
    <w:rsid w:val="003A07A8"/>
    <w:rsid w:val="003A0CD6"/>
    <w:rsid w:val="003A15BC"/>
    <w:rsid w:val="003A2B53"/>
    <w:rsid w:val="003A2BFF"/>
    <w:rsid w:val="003A3159"/>
    <w:rsid w:val="003A43AA"/>
    <w:rsid w:val="003A5A4E"/>
    <w:rsid w:val="003A6DBF"/>
    <w:rsid w:val="003A79D5"/>
    <w:rsid w:val="003A7A31"/>
    <w:rsid w:val="003A7C99"/>
    <w:rsid w:val="003B0872"/>
    <w:rsid w:val="003B1728"/>
    <w:rsid w:val="003B2CE9"/>
    <w:rsid w:val="003B32B3"/>
    <w:rsid w:val="003B5A55"/>
    <w:rsid w:val="003B6080"/>
    <w:rsid w:val="003B6A53"/>
    <w:rsid w:val="003B7612"/>
    <w:rsid w:val="003C0308"/>
    <w:rsid w:val="003C1A9B"/>
    <w:rsid w:val="003C1FF1"/>
    <w:rsid w:val="003C283F"/>
    <w:rsid w:val="003C67D0"/>
    <w:rsid w:val="003C6B63"/>
    <w:rsid w:val="003D03AD"/>
    <w:rsid w:val="003D0B74"/>
    <w:rsid w:val="003D3AC0"/>
    <w:rsid w:val="003D564D"/>
    <w:rsid w:val="003D63C2"/>
    <w:rsid w:val="003D782B"/>
    <w:rsid w:val="003E05DA"/>
    <w:rsid w:val="003E09F9"/>
    <w:rsid w:val="003E0E42"/>
    <w:rsid w:val="003E1EE7"/>
    <w:rsid w:val="003E294F"/>
    <w:rsid w:val="003E30BD"/>
    <w:rsid w:val="003E3388"/>
    <w:rsid w:val="003E3E1D"/>
    <w:rsid w:val="003E51BE"/>
    <w:rsid w:val="003E641E"/>
    <w:rsid w:val="003E6C29"/>
    <w:rsid w:val="003E7194"/>
    <w:rsid w:val="003E77D8"/>
    <w:rsid w:val="003F0D8D"/>
    <w:rsid w:val="003F0F41"/>
    <w:rsid w:val="003F1038"/>
    <w:rsid w:val="003F1E71"/>
    <w:rsid w:val="003F363A"/>
    <w:rsid w:val="003F59E0"/>
    <w:rsid w:val="003F7188"/>
    <w:rsid w:val="003F71EF"/>
    <w:rsid w:val="003F76D8"/>
    <w:rsid w:val="00400971"/>
    <w:rsid w:val="00400B2B"/>
    <w:rsid w:val="004010FC"/>
    <w:rsid w:val="004016AD"/>
    <w:rsid w:val="00401C9B"/>
    <w:rsid w:val="00401DCD"/>
    <w:rsid w:val="00402C2D"/>
    <w:rsid w:val="00402E51"/>
    <w:rsid w:val="00403812"/>
    <w:rsid w:val="00403D14"/>
    <w:rsid w:val="004041FA"/>
    <w:rsid w:val="00404A8F"/>
    <w:rsid w:val="00404CB7"/>
    <w:rsid w:val="0040516D"/>
    <w:rsid w:val="00405355"/>
    <w:rsid w:val="00405ECB"/>
    <w:rsid w:val="00407E13"/>
    <w:rsid w:val="00410882"/>
    <w:rsid w:val="00412457"/>
    <w:rsid w:val="00412F49"/>
    <w:rsid w:val="004135B8"/>
    <w:rsid w:val="00413C07"/>
    <w:rsid w:val="004140E4"/>
    <w:rsid w:val="0041442D"/>
    <w:rsid w:val="00414593"/>
    <w:rsid w:val="004165FD"/>
    <w:rsid w:val="004167C1"/>
    <w:rsid w:val="0041794F"/>
    <w:rsid w:val="00420353"/>
    <w:rsid w:val="00421208"/>
    <w:rsid w:val="00423DA0"/>
    <w:rsid w:val="00425220"/>
    <w:rsid w:val="00425CB2"/>
    <w:rsid w:val="00426B71"/>
    <w:rsid w:val="004275F1"/>
    <w:rsid w:val="00427BDD"/>
    <w:rsid w:val="004308B1"/>
    <w:rsid w:val="004313D9"/>
    <w:rsid w:val="00431D05"/>
    <w:rsid w:val="004329EF"/>
    <w:rsid w:val="004333E5"/>
    <w:rsid w:val="004344C4"/>
    <w:rsid w:val="004364C1"/>
    <w:rsid w:val="00437A04"/>
    <w:rsid w:val="0044043D"/>
    <w:rsid w:val="0044086B"/>
    <w:rsid w:val="00440AF8"/>
    <w:rsid w:val="00441979"/>
    <w:rsid w:val="00442332"/>
    <w:rsid w:val="004424F6"/>
    <w:rsid w:val="00443804"/>
    <w:rsid w:val="00443F07"/>
    <w:rsid w:val="00443FEA"/>
    <w:rsid w:val="0044427B"/>
    <w:rsid w:val="004448F9"/>
    <w:rsid w:val="00445829"/>
    <w:rsid w:val="00445B05"/>
    <w:rsid w:val="0044616E"/>
    <w:rsid w:val="0044725A"/>
    <w:rsid w:val="004479AC"/>
    <w:rsid w:val="00447AC0"/>
    <w:rsid w:val="00447DA5"/>
    <w:rsid w:val="00451082"/>
    <w:rsid w:val="0045161C"/>
    <w:rsid w:val="00451AA9"/>
    <w:rsid w:val="00452433"/>
    <w:rsid w:val="00453C3E"/>
    <w:rsid w:val="00453D66"/>
    <w:rsid w:val="00454036"/>
    <w:rsid w:val="00454C39"/>
    <w:rsid w:val="00454E0E"/>
    <w:rsid w:val="0045628D"/>
    <w:rsid w:val="00457472"/>
    <w:rsid w:val="00457A83"/>
    <w:rsid w:val="00460B14"/>
    <w:rsid w:val="00461549"/>
    <w:rsid w:val="0046188D"/>
    <w:rsid w:val="00461CC4"/>
    <w:rsid w:val="00462050"/>
    <w:rsid w:val="004620DF"/>
    <w:rsid w:val="00463C2A"/>
    <w:rsid w:val="00464927"/>
    <w:rsid w:val="00465509"/>
    <w:rsid w:val="004657FF"/>
    <w:rsid w:val="00465A9C"/>
    <w:rsid w:val="004663C9"/>
    <w:rsid w:val="0046699B"/>
    <w:rsid w:val="00467520"/>
    <w:rsid w:val="00467A7C"/>
    <w:rsid w:val="00467DD7"/>
    <w:rsid w:val="00467F2A"/>
    <w:rsid w:val="00471664"/>
    <w:rsid w:val="0047176F"/>
    <w:rsid w:val="00472397"/>
    <w:rsid w:val="004727BC"/>
    <w:rsid w:val="0047366F"/>
    <w:rsid w:val="00473730"/>
    <w:rsid w:val="00473CE4"/>
    <w:rsid w:val="00474520"/>
    <w:rsid w:val="0047461E"/>
    <w:rsid w:val="00475385"/>
    <w:rsid w:val="0047629F"/>
    <w:rsid w:val="00476872"/>
    <w:rsid w:val="004771A5"/>
    <w:rsid w:val="00480B68"/>
    <w:rsid w:val="00481F7D"/>
    <w:rsid w:val="0048237B"/>
    <w:rsid w:val="0048251C"/>
    <w:rsid w:val="00483A90"/>
    <w:rsid w:val="00485359"/>
    <w:rsid w:val="00485889"/>
    <w:rsid w:val="0048655A"/>
    <w:rsid w:val="00487186"/>
    <w:rsid w:val="00490412"/>
    <w:rsid w:val="00490E4C"/>
    <w:rsid w:val="00491324"/>
    <w:rsid w:val="00491BC7"/>
    <w:rsid w:val="00494567"/>
    <w:rsid w:val="0049531B"/>
    <w:rsid w:val="00496242"/>
    <w:rsid w:val="0049631D"/>
    <w:rsid w:val="00496693"/>
    <w:rsid w:val="00496FF5"/>
    <w:rsid w:val="004A0B46"/>
    <w:rsid w:val="004A1556"/>
    <w:rsid w:val="004A171D"/>
    <w:rsid w:val="004A2322"/>
    <w:rsid w:val="004A25B4"/>
    <w:rsid w:val="004A3512"/>
    <w:rsid w:val="004A4785"/>
    <w:rsid w:val="004A4838"/>
    <w:rsid w:val="004A4B79"/>
    <w:rsid w:val="004A4C96"/>
    <w:rsid w:val="004A608C"/>
    <w:rsid w:val="004A70FB"/>
    <w:rsid w:val="004A7198"/>
    <w:rsid w:val="004B235C"/>
    <w:rsid w:val="004B26B9"/>
    <w:rsid w:val="004B385E"/>
    <w:rsid w:val="004B3C84"/>
    <w:rsid w:val="004B5042"/>
    <w:rsid w:val="004B6268"/>
    <w:rsid w:val="004B62D6"/>
    <w:rsid w:val="004B72B8"/>
    <w:rsid w:val="004B7649"/>
    <w:rsid w:val="004C0418"/>
    <w:rsid w:val="004C092C"/>
    <w:rsid w:val="004C182D"/>
    <w:rsid w:val="004C3904"/>
    <w:rsid w:val="004C3B57"/>
    <w:rsid w:val="004C4761"/>
    <w:rsid w:val="004C666E"/>
    <w:rsid w:val="004C7E3D"/>
    <w:rsid w:val="004D1BB2"/>
    <w:rsid w:val="004D43D4"/>
    <w:rsid w:val="004D5288"/>
    <w:rsid w:val="004D5920"/>
    <w:rsid w:val="004D5930"/>
    <w:rsid w:val="004D6755"/>
    <w:rsid w:val="004D67B2"/>
    <w:rsid w:val="004D7E61"/>
    <w:rsid w:val="004E0215"/>
    <w:rsid w:val="004E0278"/>
    <w:rsid w:val="004E0F5D"/>
    <w:rsid w:val="004E10EC"/>
    <w:rsid w:val="004E1D46"/>
    <w:rsid w:val="004E2B61"/>
    <w:rsid w:val="004E3240"/>
    <w:rsid w:val="004E39E0"/>
    <w:rsid w:val="004E4871"/>
    <w:rsid w:val="004E59DE"/>
    <w:rsid w:val="004E5F05"/>
    <w:rsid w:val="004E6B28"/>
    <w:rsid w:val="004F009E"/>
    <w:rsid w:val="004F029B"/>
    <w:rsid w:val="004F035C"/>
    <w:rsid w:val="004F0824"/>
    <w:rsid w:val="004F11D0"/>
    <w:rsid w:val="004F1B7E"/>
    <w:rsid w:val="004F2707"/>
    <w:rsid w:val="004F3368"/>
    <w:rsid w:val="004F3583"/>
    <w:rsid w:val="004F41FC"/>
    <w:rsid w:val="004F492D"/>
    <w:rsid w:val="004F4D30"/>
    <w:rsid w:val="004F5883"/>
    <w:rsid w:val="004F59DF"/>
    <w:rsid w:val="004F6A63"/>
    <w:rsid w:val="005019EF"/>
    <w:rsid w:val="005019F6"/>
    <w:rsid w:val="00501CFF"/>
    <w:rsid w:val="00502645"/>
    <w:rsid w:val="00503406"/>
    <w:rsid w:val="00505C42"/>
    <w:rsid w:val="0050638C"/>
    <w:rsid w:val="00506468"/>
    <w:rsid w:val="005065AA"/>
    <w:rsid w:val="00506D60"/>
    <w:rsid w:val="00507017"/>
    <w:rsid w:val="005070B5"/>
    <w:rsid w:val="00510B96"/>
    <w:rsid w:val="005110CA"/>
    <w:rsid w:val="005113F4"/>
    <w:rsid w:val="0051141D"/>
    <w:rsid w:val="0051186B"/>
    <w:rsid w:val="00511CDC"/>
    <w:rsid w:val="00512C1B"/>
    <w:rsid w:val="00512CFD"/>
    <w:rsid w:val="005145B7"/>
    <w:rsid w:val="00514C07"/>
    <w:rsid w:val="00514DCF"/>
    <w:rsid w:val="00517213"/>
    <w:rsid w:val="0051724A"/>
    <w:rsid w:val="00517E3F"/>
    <w:rsid w:val="0052075D"/>
    <w:rsid w:val="00521BC6"/>
    <w:rsid w:val="0052375C"/>
    <w:rsid w:val="00523BC0"/>
    <w:rsid w:val="00525AF3"/>
    <w:rsid w:val="00526A2F"/>
    <w:rsid w:val="005272E6"/>
    <w:rsid w:val="005279E7"/>
    <w:rsid w:val="00530158"/>
    <w:rsid w:val="005302E1"/>
    <w:rsid w:val="00530CBB"/>
    <w:rsid w:val="00532283"/>
    <w:rsid w:val="005322DD"/>
    <w:rsid w:val="00532947"/>
    <w:rsid w:val="005338C1"/>
    <w:rsid w:val="00533CE4"/>
    <w:rsid w:val="00533F1D"/>
    <w:rsid w:val="00534129"/>
    <w:rsid w:val="00535354"/>
    <w:rsid w:val="00536A6E"/>
    <w:rsid w:val="005370D7"/>
    <w:rsid w:val="005373D3"/>
    <w:rsid w:val="00537538"/>
    <w:rsid w:val="00540170"/>
    <w:rsid w:val="005403A8"/>
    <w:rsid w:val="005416C2"/>
    <w:rsid w:val="00541A0E"/>
    <w:rsid w:val="00541D72"/>
    <w:rsid w:val="00545342"/>
    <w:rsid w:val="00545ADE"/>
    <w:rsid w:val="00546EEB"/>
    <w:rsid w:val="00547113"/>
    <w:rsid w:val="0055142C"/>
    <w:rsid w:val="00551B84"/>
    <w:rsid w:val="005522C0"/>
    <w:rsid w:val="005563BF"/>
    <w:rsid w:val="0055696D"/>
    <w:rsid w:val="00556F3D"/>
    <w:rsid w:val="00557124"/>
    <w:rsid w:val="00557477"/>
    <w:rsid w:val="005605E9"/>
    <w:rsid w:val="00563168"/>
    <w:rsid w:val="00563A69"/>
    <w:rsid w:val="00564476"/>
    <w:rsid w:val="00564B1C"/>
    <w:rsid w:val="00564C73"/>
    <w:rsid w:val="0056516E"/>
    <w:rsid w:val="00565197"/>
    <w:rsid w:val="005655CF"/>
    <w:rsid w:val="00565B43"/>
    <w:rsid w:val="005706C2"/>
    <w:rsid w:val="00571CCE"/>
    <w:rsid w:val="00572392"/>
    <w:rsid w:val="00572CEC"/>
    <w:rsid w:val="005747DD"/>
    <w:rsid w:val="00575853"/>
    <w:rsid w:val="00583425"/>
    <w:rsid w:val="00583A01"/>
    <w:rsid w:val="00583CBE"/>
    <w:rsid w:val="00583FC8"/>
    <w:rsid w:val="00584373"/>
    <w:rsid w:val="005853AC"/>
    <w:rsid w:val="0058598D"/>
    <w:rsid w:val="00585AE3"/>
    <w:rsid w:val="00585F09"/>
    <w:rsid w:val="00585F83"/>
    <w:rsid w:val="00586360"/>
    <w:rsid w:val="005866D3"/>
    <w:rsid w:val="00586725"/>
    <w:rsid w:val="00586D02"/>
    <w:rsid w:val="005877C6"/>
    <w:rsid w:val="005877D6"/>
    <w:rsid w:val="00590278"/>
    <w:rsid w:val="00591033"/>
    <w:rsid w:val="00592321"/>
    <w:rsid w:val="005923FA"/>
    <w:rsid w:val="005924E2"/>
    <w:rsid w:val="00594EE0"/>
    <w:rsid w:val="00594F1C"/>
    <w:rsid w:val="00595244"/>
    <w:rsid w:val="00595871"/>
    <w:rsid w:val="005961E9"/>
    <w:rsid w:val="0059671F"/>
    <w:rsid w:val="00596CD3"/>
    <w:rsid w:val="005A1A7F"/>
    <w:rsid w:val="005A312A"/>
    <w:rsid w:val="005A5EAB"/>
    <w:rsid w:val="005A7ADA"/>
    <w:rsid w:val="005A7D5A"/>
    <w:rsid w:val="005B2CB9"/>
    <w:rsid w:val="005B36C4"/>
    <w:rsid w:val="005B3F52"/>
    <w:rsid w:val="005B4314"/>
    <w:rsid w:val="005B4E41"/>
    <w:rsid w:val="005B5755"/>
    <w:rsid w:val="005B5891"/>
    <w:rsid w:val="005B5A48"/>
    <w:rsid w:val="005B5F3D"/>
    <w:rsid w:val="005B6423"/>
    <w:rsid w:val="005B6B9B"/>
    <w:rsid w:val="005C0813"/>
    <w:rsid w:val="005C1D40"/>
    <w:rsid w:val="005C208E"/>
    <w:rsid w:val="005C3892"/>
    <w:rsid w:val="005C5029"/>
    <w:rsid w:val="005C70ED"/>
    <w:rsid w:val="005C72C2"/>
    <w:rsid w:val="005C74CE"/>
    <w:rsid w:val="005D0699"/>
    <w:rsid w:val="005D19AF"/>
    <w:rsid w:val="005D1BD3"/>
    <w:rsid w:val="005D1FDC"/>
    <w:rsid w:val="005D2232"/>
    <w:rsid w:val="005D2B90"/>
    <w:rsid w:val="005D3D38"/>
    <w:rsid w:val="005D403B"/>
    <w:rsid w:val="005D5414"/>
    <w:rsid w:val="005D5E64"/>
    <w:rsid w:val="005D64C2"/>
    <w:rsid w:val="005D7557"/>
    <w:rsid w:val="005E09D4"/>
    <w:rsid w:val="005E0D1B"/>
    <w:rsid w:val="005E0DC7"/>
    <w:rsid w:val="005E1B1B"/>
    <w:rsid w:val="005E339D"/>
    <w:rsid w:val="005E4D7D"/>
    <w:rsid w:val="005E5758"/>
    <w:rsid w:val="005E604F"/>
    <w:rsid w:val="005E68D7"/>
    <w:rsid w:val="005E6FC6"/>
    <w:rsid w:val="005F28AE"/>
    <w:rsid w:val="005F297D"/>
    <w:rsid w:val="005F42CB"/>
    <w:rsid w:val="005F5413"/>
    <w:rsid w:val="005F5786"/>
    <w:rsid w:val="005F649D"/>
    <w:rsid w:val="005F6C17"/>
    <w:rsid w:val="005F7653"/>
    <w:rsid w:val="005F77D1"/>
    <w:rsid w:val="005F7AE0"/>
    <w:rsid w:val="00600F48"/>
    <w:rsid w:val="0060342E"/>
    <w:rsid w:val="00604228"/>
    <w:rsid w:val="00604F5D"/>
    <w:rsid w:val="00605C0B"/>
    <w:rsid w:val="00605D47"/>
    <w:rsid w:val="006066B2"/>
    <w:rsid w:val="00606813"/>
    <w:rsid w:val="00607311"/>
    <w:rsid w:val="00607E7F"/>
    <w:rsid w:val="006100FB"/>
    <w:rsid w:val="00610A57"/>
    <w:rsid w:val="00613D58"/>
    <w:rsid w:val="00614C19"/>
    <w:rsid w:val="006156E5"/>
    <w:rsid w:val="0061583F"/>
    <w:rsid w:val="00615EDB"/>
    <w:rsid w:val="00616150"/>
    <w:rsid w:val="006165A4"/>
    <w:rsid w:val="00616A4A"/>
    <w:rsid w:val="00616DCB"/>
    <w:rsid w:val="00617E19"/>
    <w:rsid w:val="006200CF"/>
    <w:rsid w:val="00621743"/>
    <w:rsid w:val="00621CFC"/>
    <w:rsid w:val="00623364"/>
    <w:rsid w:val="00623738"/>
    <w:rsid w:val="00623844"/>
    <w:rsid w:val="006265A2"/>
    <w:rsid w:val="00626999"/>
    <w:rsid w:val="00627D55"/>
    <w:rsid w:val="00630342"/>
    <w:rsid w:val="00630735"/>
    <w:rsid w:val="00630905"/>
    <w:rsid w:val="00630CF7"/>
    <w:rsid w:val="00631522"/>
    <w:rsid w:val="00631759"/>
    <w:rsid w:val="006319D0"/>
    <w:rsid w:val="0063344D"/>
    <w:rsid w:val="00633FF8"/>
    <w:rsid w:val="0063456F"/>
    <w:rsid w:val="00635490"/>
    <w:rsid w:val="0063636A"/>
    <w:rsid w:val="006365A1"/>
    <w:rsid w:val="00636AD8"/>
    <w:rsid w:val="00636DD2"/>
    <w:rsid w:val="00640431"/>
    <w:rsid w:val="0064226E"/>
    <w:rsid w:val="006448B0"/>
    <w:rsid w:val="006459B3"/>
    <w:rsid w:val="006469D7"/>
    <w:rsid w:val="00646EAA"/>
    <w:rsid w:val="0064756E"/>
    <w:rsid w:val="0064771B"/>
    <w:rsid w:val="00650769"/>
    <w:rsid w:val="00650BD9"/>
    <w:rsid w:val="006510D5"/>
    <w:rsid w:val="00651E1D"/>
    <w:rsid w:val="0065222E"/>
    <w:rsid w:val="006522BE"/>
    <w:rsid w:val="00652EC3"/>
    <w:rsid w:val="0065368E"/>
    <w:rsid w:val="00656156"/>
    <w:rsid w:val="00656D7E"/>
    <w:rsid w:val="00657E09"/>
    <w:rsid w:val="00657E64"/>
    <w:rsid w:val="006600B1"/>
    <w:rsid w:val="00660A13"/>
    <w:rsid w:val="00660F71"/>
    <w:rsid w:val="00662A7F"/>
    <w:rsid w:val="00664354"/>
    <w:rsid w:val="00665220"/>
    <w:rsid w:val="00665705"/>
    <w:rsid w:val="006661E4"/>
    <w:rsid w:val="006661F2"/>
    <w:rsid w:val="00666DAB"/>
    <w:rsid w:val="00667208"/>
    <w:rsid w:val="00667F27"/>
    <w:rsid w:val="00670815"/>
    <w:rsid w:val="00670FCA"/>
    <w:rsid w:val="0067195F"/>
    <w:rsid w:val="00671D06"/>
    <w:rsid w:val="00672475"/>
    <w:rsid w:val="00672AA0"/>
    <w:rsid w:val="0067329C"/>
    <w:rsid w:val="00674B9C"/>
    <w:rsid w:val="00674CF9"/>
    <w:rsid w:val="006770C0"/>
    <w:rsid w:val="00680D48"/>
    <w:rsid w:val="0068122F"/>
    <w:rsid w:val="00681B7B"/>
    <w:rsid w:val="00682267"/>
    <w:rsid w:val="00682554"/>
    <w:rsid w:val="006829EF"/>
    <w:rsid w:val="00682C2D"/>
    <w:rsid w:val="00683E28"/>
    <w:rsid w:val="00684126"/>
    <w:rsid w:val="00685448"/>
    <w:rsid w:val="0068730D"/>
    <w:rsid w:val="00690CAE"/>
    <w:rsid w:val="006919B1"/>
    <w:rsid w:val="00691E90"/>
    <w:rsid w:val="006921BA"/>
    <w:rsid w:val="00692AF9"/>
    <w:rsid w:val="00692B7B"/>
    <w:rsid w:val="00692B98"/>
    <w:rsid w:val="00692C13"/>
    <w:rsid w:val="00692EAF"/>
    <w:rsid w:val="0069335D"/>
    <w:rsid w:val="00693714"/>
    <w:rsid w:val="006938AF"/>
    <w:rsid w:val="00693CA0"/>
    <w:rsid w:val="006945DF"/>
    <w:rsid w:val="006949E8"/>
    <w:rsid w:val="00695B28"/>
    <w:rsid w:val="00697751"/>
    <w:rsid w:val="00697940"/>
    <w:rsid w:val="006A07EF"/>
    <w:rsid w:val="006A0870"/>
    <w:rsid w:val="006A0D8A"/>
    <w:rsid w:val="006A1172"/>
    <w:rsid w:val="006A2D93"/>
    <w:rsid w:val="006A3A70"/>
    <w:rsid w:val="006A449E"/>
    <w:rsid w:val="006A45CC"/>
    <w:rsid w:val="006A4893"/>
    <w:rsid w:val="006A55CA"/>
    <w:rsid w:val="006A5764"/>
    <w:rsid w:val="006A6517"/>
    <w:rsid w:val="006A6BF0"/>
    <w:rsid w:val="006A7499"/>
    <w:rsid w:val="006B0441"/>
    <w:rsid w:val="006B09CA"/>
    <w:rsid w:val="006B1E2E"/>
    <w:rsid w:val="006B2843"/>
    <w:rsid w:val="006B3962"/>
    <w:rsid w:val="006B4A28"/>
    <w:rsid w:val="006B5840"/>
    <w:rsid w:val="006B6510"/>
    <w:rsid w:val="006B6C73"/>
    <w:rsid w:val="006B785E"/>
    <w:rsid w:val="006B7B31"/>
    <w:rsid w:val="006B7F89"/>
    <w:rsid w:val="006C01B9"/>
    <w:rsid w:val="006C0334"/>
    <w:rsid w:val="006C0CD9"/>
    <w:rsid w:val="006C1A23"/>
    <w:rsid w:val="006C3409"/>
    <w:rsid w:val="006C3DE9"/>
    <w:rsid w:val="006C4158"/>
    <w:rsid w:val="006C6A20"/>
    <w:rsid w:val="006D0640"/>
    <w:rsid w:val="006D36EC"/>
    <w:rsid w:val="006D3DC7"/>
    <w:rsid w:val="006D4256"/>
    <w:rsid w:val="006D5EEB"/>
    <w:rsid w:val="006D5FFC"/>
    <w:rsid w:val="006D6133"/>
    <w:rsid w:val="006D622D"/>
    <w:rsid w:val="006D73A0"/>
    <w:rsid w:val="006D75BD"/>
    <w:rsid w:val="006D766C"/>
    <w:rsid w:val="006E0EC2"/>
    <w:rsid w:val="006E1026"/>
    <w:rsid w:val="006E15EF"/>
    <w:rsid w:val="006E1B89"/>
    <w:rsid w:val="006E2A1F"/>
    <w:rsid w:val="006E4954"/>
    <w:rsid w:val="006E497A"/>
    <w:rsid w:val="006F081F"/>
    <w:rsid w:val="006F0D5B"/>
    <w:rsid w:val="006F13C3"/>
    <w:rsid w:val="006F2084"/>
    <w:rsid w:val="006F24A2"/>
    <w:rsid w:val="006F3A48"/>
    <w:rsid w:val="006F6F33"/>
    <w:rsid w:val="006F703F"/>
    <w:rsid w:val="00700EE4"/>
    <w:rsid w:val="00701E62"/>
    <w:rsid w:val="0070208A"/>
    <w:rsid w:val="00703E94"/>
    <w:rsid w:val="007045D5"/>
    <w:rsid w:val="00705799"/>
    <w:rsid w:val="00707BB5"/>
    <w:rsid w:val="00713973"/>
    <w:rsid w:val="00714A62"/>
    <w:rsid w:val="00716F7C"/>
    <w:rsid w:val="0071756B"/>
    <w:rsid w:val="00720255"/>
    <w:rsid w:val="0072070A"/>
    <w:rsid w:val="0072088E"/>
    <w:rsid w:val="007212B9"/>
    <w:rsid w:val="007221E6"/>
    <w:rsid w:val="0072271F"/>
    <w:rsid w:val="00723869"/>
    <w:rsid w:val="007238EC"/>
    <w:rsid w:val="00723F37"/>
    <w:rsid w:val="007241E4"/>
    <w:rsid w:val="00725281"/>
    <w:rsid w:val="00725E05"/>
    <w:rsid w:val="00725EDD"/>
    <w:rsid w:val="00727BF2"/>
    <w:rsid w:val="0073102B"/>
    <w:rsid w:val="0073192E"/>
    <w:rsid w:val="00731FB6"/>
    <w:rsid w:val="007339DB"/>
    <w:rsid w:val="00741070"/>
    <w:rsid w:val="0074180F"/>
    <w:rsid w:val="00743B45"/>
    <w:rsid w:val="00743D9B"/>
    <w:rsid w:val="00744A1B"/>
    <w:rsid w:val="007450F3"/>
    <w:rsid w:val="0074532F"/>
    <w:rsid w:val="00746654"/>
    <w:rsid w:val="00747E06"/>
    <w:rsid w:val="007501D3"/>
    <w:rsid w:val="00750F21"/>
    <w:rsid w:val="00751D24"/>
    <w:rsid w:val="007530F5"/>
    <w:rsid w:val="00753370"/>
    <w:rsid w:val="00753A82"/>
    <w:rsid w:val="0075428A"/>
    <w:rsid w:val="00754744"/>
    <w:rsid w:val="0075573F"/>
    <w:rsid w:val="00755767"/>
    <w:rsid w:val="00755CB9"/>
    <w:rsid w:val="00755ED8"/>
    <w:rsid w:val="007571F3"/>
    <w:rsid w:val="00757C3B"/>
    <w:rsid w:val="007609C1"/>
    <w:rsid w:val="007621C2"/>
    <w:rsid w:val="007625BF"/>
    <w:rsid w:val="007626A4"/>
    <w:rsid w:val="007659C8"/>
    <w:rsid w:val="00766E07"/>
    <w:rsid w:val="0076704F"/>
    <w:rsid w:val="00767155"/>
    <w:rsid w:val="0076797C"/>
    <w:rsid w:val="00767CDC"/>
    <w:rsid w:val="007711F3"/>
    <w:rsid w:val="00771937"/>
    <w:rsid w:val="00772238"/>
    <w:rsid w:val="00772466"/>
    <w:rsid w:val="00772A81"/>
    <w:rsid w:val="00772AFD"/>
    <w:rsid w:val="007733A2"/>
    <w:rsid w:val="007734A9"/>
    <w:rsid w:val="00774233"/>
    <w:rsid w:val="0077470C"/>
    <w:rsid w:val="00776E8C"/>
    <w:rsid w:val="0077741A"/>
    <w:rsid w:val="0077742C"/>
    <w:rsid w:val="00782312"/>
    <w:rsid w:val="007838E4"/>
    <w:rsid w:val="0078569B"/>
    <w:rsid w:val="0078682D"/>
    <w:rsid w:val="00787273"/>
    <w:rsid w:val="007873EA"/>
    <w:rsid w:val="007876EA"/>
    <w:rsid w:val="00787A9D"/>
    <w:rsid w:val="007901F5"/>
    <w:rsid w:val="00790AA6"/>
    <w:rsid w:val="00791A37"/>
    <w:rsid w:val="00791CFA"/>
    <w:rsid w:val="00793BDF"/>
    <w:rsid w:val="007950AF"/>
    <w:rsid w:val="00795119"/>
    <w:rsid w:val="0079519F"/>
    <w:rsid w:val="00795208"/>
    <w:rsid w:val="00796CC8"/>
    <w:rsid w:val="00796F6A"/>
    <w:rsid w:val="007A0442"/>
    <w:rsid w:val="007A0C46"/>
    <w:rsid w:val="007A0F1C"/>
    <w:rsid w:val="007A17E4"/>
    <w:rsid w:val="007A213D"/>
    <w:rsid w:val="007A2209"/>
    <w:rsid w:val="007A2421"/>
    <w:rsid w:val="007A2C87"/>
    <w:rsid w:val="007A3594"/>
    <w:rsid w:val="007A37C9"/>
    <w:rsid w:val="007A3A4E"/>
    <w:rsid w:val="007A5C88"/>
    <w:rsid w:val="007A79A9"/>
    <w:rsid w:val="007A79DD"/>
    <w:rsid w:val="007B0226"/>
    <w:rsid w:val="007B0E5D"/>
    <w:rsid w:val="007B211D"/>
    <w:rsid w:val="007B38D7"/>
    <w:rsid w:val="007B40DA"/>
    <w:rsid w:val="007B4789"/>
    <w:rsid w:val="007B51DF"/>
    <w:rsid w:val="007B7B3E"/>
    <w:rsid w:val="007B7D93"/>
    <w:rsid w:val="007C0717"/>
    <w:rsid w:val="007C151D"/>
    <w:rsid w:val="007C194E"/>
    <w:rsid w:val="007C36C2"/>
    <w:rsid w:val="007C45E9"/>
    <w:rsid w:val="007C52D0"/>
    <w:rsid w:val="007C6C82"/>
    <w:rsid w:val="007C7CB5"/>
    <w:rsid w:val="007C7F7E"/>
    <w:rsid w:val="007D1D6D"/>
    <w:rsid w:val="007D29F6"/>
    <w:rsid w:val="007D2DC8"/>
    <w:rsid w:val="007D3389"/>
    <w:rsid w:val="007D34C1"/>
    <w:rsid w:val="007D6015"/>
    <w:rsid w:val="007E007F"/>
    <w:rsid w:val="007E02F8"/>
    <w:rsid w:val="007E0A62"/>
    <w:rsid w:val="007E1AFC"/>
    <w:rsid w:val="007E44C3"/>
    <w:rsid w:val="007E4DE6"/>
    <w:rsid w:val="007E5706"/>
    <w:rsid w:val="007E6E1C"/>
    <w:rsid w:val="007E7265"/>
    <w:rsid w:val="007F0A9F"/>
    <w:rsid w:val="007F0E00"/>
    <w:rsid w:val="007F1B4B"/>
    <w:rsid w:val="007F1C00"/>
    <w:rsid w:val="007F28F9"/>
    <w:rsid w:val="007F2B40"/>
    <w:rsid w:val="007F3063"/>
    <w:rsid w:val="007F314A"/>
    <w:rsid w:val="007F3648"/>
    <w:rsid w:val="007F3A52"/>
    <w:rsid w:val="007F3E53"/>
    <w:rsid w:val="007F44F9"/>
    <w:rsid w:val="007F520A"/>
    <w:rsid w:val="007F6789"/>
    <w:rsid w:val="007F6818"/>
    <w:rsid w:val="007F68C6"/>
    <w:rsid w:val="007F6BB3"/>
    <w:rsid w:val="007F7C56"/>
    <w:rsid w:val="0080049D"/>
    <w:rsid w:val="008010F9"/>
    <w:rsid w:val="008019E6"/>
    <w:rsid w:val="00802CDE"/>
    <w:rsid w:val="00804275"/>
    <w:rsid w:val="00804B46"/>
    <w:rsid w:val="00805AF8"/>
    <w:rsid w:val="00806550"/>
    <w:rsid w:val="00807EA6"/>
    <w:rsid w:val="00810C3A"/>
    <w:rsid w:val="00810C93"/>
    <w:rsid w:val="00810EB0"/>
    <w:rsid w:val="00811784"/>
    <w:rsid w:val="008124FA"/>
    <w:rsid w:val="00812A3E"/>
    <w:rsid w:val="00813AC9"/>
    <w:rsid w:val="00814124"/>
    <w:rsid w:val="00814A9A"/>
    <w:rsid w:val="008150AE"/>
    <w:rsid w:val="0081530B"/>
    <w:rsid w:val="008175D0"/>
    <w:rsid w:val="00821713"/>
    <w:rsid w:val="008223A0"/>
    <w:rsid w:val="008239FF"/>
    <w:rsid w:val="00823CFA"/>
    <w:rsid w:val="008247F2"/>
    <w:rsid w:val="00824936"/>
    <w:rsid w:val="0082663A"/>
    <w:rsid w:val="00827096"/>
    <w:rsid w:val="00831A8A"/>
    <w:rsid w:val="00832009"/>
    <w:rsid w:val="00832249"/>
    <w:rsid w:val="00832A1B"/>
    <w:rsid w:val="00832D6B"/>
    <w:rsid w:val="00832E11"/>
    <w:rsid w:val="00833116"/>
    <w:rsid w:val="008331D2"/>
    <w:rsid w:val="008331E3"/>
    <w:rsid w:val="008348E5"/>
    <w:rsid w:val="00834C2A"/>
    <w:rsid w:val="00835A88"/>
    <w:rsid w:val="00836092"/>
    <w:rsid w:val="008366AE"/>
    <w:rsid w:val="00836BD6"/>
    <w:rsid w:val="00836C56"/>
    <w:rsid w:val="008378C3"/>
    <w:rsid w:val="0084257B"/>
    <w:rsid w:val="00842F56"/>
    <w:rsid w:val="00843174"/>
    <w:rsid w:val="008436B1"/>
    <w:rsid w:val="00843EC3"/>
    <w:rsid w:val="00844374"/>
    <w:rsid w:val="00844F93"/>
    <w:rsid w:val="008454AD"/>
    <w:rsid w:val="0084648F"/>
    <w:rsid w:val="00846AFE"/>
    <w:rsid w:val="008470FA"/>
    <w:rsid w:val="00847D57"/>
    <w:rsid w:val="008500F0"/>
    <w:rsid w:val="00850241"/>
    <w:rsid w:val="0085060F"/>
    <w:rsid w:val="0085078B"/>
    <w:rsid w:val="00850B10"/>
    <w:rsid w:val="00851AA6"/>
    <w:rsid w:val="00852384"/>
    <w:rsid w:val="008529AA"/>
    <w:rsid w:val="0085381C"/>
    <w:rsid w:val="00853B42"/>
    <w:rsid w:val="00853E9F"/>
    <w:rsid w:val="00854745"/>
    <w:rsid w:val="00854CDB"/>
    <w:rsid w:val="0085505F"/>
    <w:rsid w:val="00855081"/>
    <w:rsid w:val="0085620A"/>
    <w:rsid w:val="0085636B"/>
    <w:rsid w:val="008606BF"/>
    <w:rsid w:val="00860ED9"/>
    <w:rsid w:val="0086113E"/>
    <w:rsid w:val="00861638"/>
    <w:rsid w:val="00861824"/>
    <w:rsid w:val="00861FAD"/>
    <w:rsid w:val="00864A6E"/>
    <w:rsid w:val="00864A8E"/>
    <w:rsid w:val="008651C6"/>
    <w:rsid w:val="008664EA"/>
    <w:rsid w:val="00866674"/>
    <w:rsid w:val="008706C4"/>
    <w:rsid w:val="00871020"/>
    <w:rsid w:val="00871427"/>
    <w:rsid w:val="00871A51"/>
    <w:rsid w:val="00873A39"/>
    <w:rsid w:val="008744C8"/>
    <w:rsid w:val="008829C0"/>
    <w:rsid w:val="00882A59"/>
    <w:rsid w:val="00882C1D"/>
    <w:rsid w:val="00883260"/>
    <w:rsid w:val="00884015"/>
    <w:rsid w:val="008843F8"/>
    <w:rsid w:val="00884482"/>
    <w:rsid w:val="008857B2"/>
    <w:rsid w:val="00885A70"/>
    <w:rsid w:val="008869C6"/>
    <w:rsid w:val="008869F4"/>
    <w:rsid w:val="00887087"/>
    <w:rsid w:val="0089008A"/>
    <w:rsid w:val="00891384"/>
    <w:rsid w:val="008913F3"/>
    <w:rsid w:val="008913FF"/>
    <w:rsid w:val="008915B8"/>
    <w:rsid w:val="0089183C"/>
    <w:rsid w:val="008921BB"/>
    <w:rsid w:val="00893278"/>
    <w:rsid w:val="008938AC"/>
    <w:rsid w:val="00893FC6"/>
    <w:rsid w:val="0089665F"/>
    <w:rsid w:val="00896AEF"/>
    <w:rsid w:val="0089704B"/>
    <w:rsid w:val="008A17D8"/>
    <w:rsid w:val="008A1FC9"/>
    <w:rsid w:val="008A224F"/>
    <w:rsid w:val="008A2321"/>
    <w:rsid w:val="008A290F"/>
    <w:rsid w:val="008A4292"/>
    <w:rsid w:val="008A489D"/>
    <w:rsid w:val="008A63D8"/>
    <w:rsid w:val="008A6B42"/>
    <w:rsid w:val="008A7275"/>
    <w:rsid w:val="008A78D5"/>
    <w:rsid w:val="008A79B3"/>
    <w:rsid w:val="008B0902"/>
    <w:rsid w:val="008B1013"/>
    <w:rsid w:val="008B1185"/>
    <w:rsid w:val="008B1517"/>
    <w:rsid w:val="008B361A"/>
    <w:rsid w:val="008B58EB"/>
    <w:rsid w:val="008B7CFF"/>
    <w:rsid w:val="008C02C2"/>
    <w:rsid w:val="008C22C2"/>
    <w:rsid w:val="008C22DA"/>
    <w:rsid w:val="008C250C"/>
    <w:rsid w:val="008C27A6"/>
    <w:rsid w:val="008C2DFA"/>
    <w:rsid w:val="008C34E6"/>
    <w:rsid w:val="008C5810"/>
    <w:rsid w:val="008C6D14"/>
    <w:rsid w:val="008D0077"/>
    <w:rsid w:val="008D14A5"/>
    <w:rsid w:val="008D17E1"/>
    <w:rsid w:val="008D2599"/>
    <w:rsid w:val="008D263B"/>
    <w:rsid w:val="008D3249"/>
    <w:rsid w:val="008D3A33"/>
    <w:rsid w:val="008D3F65"/>
    <w:rsid w:val="008D3FB5"/>
    <w:rsid w:val="008D5DC5"/>
    <w:rsid w:val="008D5F2D"/>
    <w:rsid w:val="008D61AD"/>
    <w:rsid w:val="008D6427"/>
    <w:rsid w:val="008D6D5D"/>
    <w:rsid w:val="008D745D"/>
    <w:rsid w:val="008E065B"/>
    <w:rsid w:val="008E0950"/>
    <w:rsid w:val="008E107F"/>
    <w:rsid w:val="008E163D"/>
    <w:rsid w:val="008E1A91"/>
    <w:rsid w:val="008E1A9B"/>
    <w:rsid w:val="008E20E4"/>
    <w:rsid w:val="008E250E"/>
    <w:rsid w:val="008E293E"/>
    <w:rsid w:val="008E2A1E"/>
    <w:rsid w:val="008E34A7"/>
    <w:rsid w:val="008E46A8"/>
    <w:rsid w:val="008E4D56"/>
    <w:rsid w:val="008E4DCE"/>
    <w:rsid w:val="008E5707"/>
    <w:rsid w:val="008E5B0B"/>
    <w:rsid w:val="008E6490"/>
    <w:rsid w:val="008E730E"/>
    <w:rsid w:val="008E7538"/>
    <w:rsid w:val="008E75E9"/>
    <w:rsid w:val="008E7B47"/>
    <w:rsid w:val="008F147D"/>
    <w:rsid w:val="008F2092"/>
    <w:rsid w:val="008F4A61"/>
    <w:rsid w:val="008F662F"/>
    <w:rsid w:val="008F7759"/>
    <w:rsid w:val="00900270"/>
    <w:rsid w:val="009003F6"/>
    <w:rsid w:val="00902179"/>
    <w:rsid w:val="00902591"/>
    <w:rsid w:val="00902758"/>
    <w:rsid w:val="009030E8"/>
    <w:rsid w:val="009032C9"/>
    <w:rsid w:val="009033C6"/>
    <w:rsid w:val="0090340A"/>
    <w:rsid w:val="00903C14"/>
    <w:rsid w:val="00904710"/>
    <w:rsid w:val="009048F0"/>
    <w:rsid w:val="0090584B"/>
    <w:rsid w:val="009062AE"/>
    <w:rsid w:val="00907E0B"/>
    <w:rsid w:val="0091015B"/>
    <w:rsid w:val="009106D8"/>
    <w:rsid w:val="00912D1B"/>
    <w:rsid w:val="0091335E"/>
    <w:rsid w:val="009163CD"/>
    <w:rsid w:val="00916F34"/>
    <w:rsid w:val="00917E8F"/>
    <w:rsid w:val="009202A1"/>
    <w:rsid w:val="00920EA8"/>
    <w:rsid w:val="0092209D"/>
    <w:rsid w:val="00922B16"/>
    <w:rsid w:val="00922C43"/>
    <w:rsid w:val="00923B3C"/>
    <w:rsid w:val="00923F2A"/>
    <w:rsid w:val="009241BF"/>
    <w:rsid w:val="00924937"/>
    <w:rsid w:val="00924FC8"/>
    <w:rsid w:val="0092718E"/>
    <w:rsid w:val="00927A2D"/>
    <w:rsid w:val="00927CC2"/>
    <w:rsid w:val="009302A5"/>
    <w:rsid w:val="00930596"/>
    <w:rsid w:val="009308CC"/>
    <w:rsid w:val="00930D3E"/>
    <w:rsid w:val="00931649"/>
    <w:rsid w:val="0093165B"/>
    <w:rsid w:val="009327FD"/>
    <w:rsid w:val="009332FF"/>
    <w:rsid w:val="0093336D"/>
    <w:rsid w:val="0093367E"/>
    <w:rsid w:val="0093403D"/>
    <w:rsid w:val="0093466F"/>
    <w:rsid w:val="00934E77"/>
    <w:rsid w:val="00935BDE"/>
    <w:rsid w:val="00935F37"/>
    <w:rsid w:val="0093674B"/>
    <w:rsid w:val="009367A7"/>
    <w:rsid w:val="00936D13"/>
    <w:rsid w:val="00936DEF"/>
    <w:rsid w:val="00936F1F"/>
    <w:rsid w:val="00936FB1"/>
    <w:rsid w:val="0093731F"/>
    <w:rsid w:val="00941809"/>
    <w:rsid w:val="00941981"/>
    <w:rsid w:val="0094311C"/>
    <w:rsid w:val="00943ECD"/>
    <w:rsid w:val="00945ABD"/>
    <w:rsid w:val="00946B97"/>
    <w:rsid w:val="00947900"/>
    <w:rsid w:val="00950F89"/>
    <w:rsid w:val="0095171B"/>
    <w:rsid w:val="00952BEA"/>
    <w:rsid w:val="009536A3"/>
    <w:rsid w:val="009543F5"/>
    <w:rsid w:val="00954F10"/>
    <w:rsid w:val="00957466"/>
    <w:rsid w:val="009603F1"/>
    <w:rsid w:val="0096117C"/>
    <w:rsid w:val="00961300"/>
    <w:rsid w:val="009618CA"/>
    <w:rsid w:val="00961F90"/>
    <w:rsid w:val="00962B51"/>
    <w:rsid w:val="00962C42"/>
    <w:rsid w:val="00963023"/>
    <w:rsid w:val="00963E58"/>
    <w:rsid w:val="00964ECE"/>
    <w:rsid w:val="00964F57"/>
    <w:rsid w:val="0096553E"/>
    <w:rsid w:val="009669B1"/>
    <w:rsid w:val="00967719"/>
    <w:rsid w:val="009677AA"/>
    <w:rsid w:val="009702F8"/>
    <w:rsid w:val="00970411"/>
    <w:rsid w:val="009704C9"/>
    <w:rsid w:val="00970522"/>
    <w:rsid w:val="00970A03"/>
    <w:rsid w:val="00970FA6"/>
    <w:rsid w:val="00971583"/>
    <w:rsid w:val="00971882"/>
    <w:rsid w:val="00971A05"/>
    <w:rsid w:val="009723A1"/>
    <w:rsid w:val="00973A37"/>
    <w:rsid w:val="00973CE5"/>
    <w:rsid w:val="00974D97"/>
    <w:rsid w:val="00976BF0"/>
    <w:rsid w:val="00976CE5"/>
    <w:rsid w:val="00980635"/>
    <w:rsid w:val="009809D1"/>
    <w:rsid w:val="00980C15"/>
    <w:rsid w:val="00980C51"/>
    <w:rsid w:val="00981AA5"/>
    <w:rsid w:val="009862A1"/>
    <w:rsid w:val="009864BE"/>
    <w:rsid w:val="00987CC5"/>
    <w:rsid w:val="0099030C"/>
    <w:rsid w:val="009912C6"/>
    <w:rsid w:val="0099229F"/>
    <w:rsid w:val="00992B01"/>
    <w:rsid w:val="00993100"/>
    <w:rsid w:val="00993225"/>
    <w:rsid w:val="00993581"/>
    <w:rsid w:val="009941A7"/>
    <w:rsid w:val="00995C93"/>
    <w:rsid w:val="00995ED0"/>
    <w:rsid w:val="009961EE"/>
    <w:rsid w:val="009962E4"/>
    <w:rsid w:val="00997179"/>
    <w:rsid w:val="0099752B"/>
    <w:rsid w:val="00997A22"/>
    <w:rsid w:val="009A031B"/>
    <w:rsid w:val="009A0ACE"/>
    <w:rsid w:val="009A18B2"/>
    <w:rsid w:val="009A2EEB"/>
    <w:rsid w:val="009A30B2"/>
    <w:rsid w:val="009A52C9"/>
    <w:rsid w:val="009A6129"/>
    <w:rsid w:val="009A6435"/>
    <w:rsid w:val="009A66A4"/>
    <w:rsid w:val="009A74D4"/>
    <w:rsid w:val="009A75B9"/>
    <w:rsid w:val="009A797E"/>
    <w:rsid w:val="009B005C"/>
    <w:rsid w:val="009B0980"/>
    <w:rsid w:val="009B0FBB"/>
    <w:rsid w:val="009B1847"/>
    <w:rsid w:val="009B1F96"/>
    <w:rsid w:val="009B301B"/>
    <w:rsid w:val="009B563B"/>
    <w:rsid w:val="009B59C0"/>
    <w:rsid w:val="009B75E2"/>
    <w:rsid w:val="009C0BBC"/>
    <w:rsid w:val="009C1573"/>
    <w:rsid w:val="009C1B33"/>
    <w:rsid w:val="009C325C"/>
    <w:rsid w:val="009C3C68"/>
    <w:rsid w:val="009C3DFC"/>
    <w:rsid w:val="009C3FA0"/>
    <w:rsid w:val="009C4E41"/>
    <w:rsid w:val="009D1EEE"/>
    <w:rsid w:val="009D3723"/>
    <w:rsid w:val="009D3EC9"/>
    <w:rsid w:val="009D5825"/>
    <w:rsid w:val="009D5FD0"/>
    <w:rsid w:val="009D6F3B"/>
    <w:rsid w:val="009D7B08"/>
    <w:rsid w:val="009E00B3"/>
    <w:rsid w:val="009E0594"/>
    <w:rsid w:val="009E0F86"/>
    <w:rsid w:val="009E1509"/>
    <w:rsid w:val="009E2467"/>
    <w:rsid w:val="009E2AD1"/>
    <w:rsid w:val="009E2F25"/>
    <w:rsid w:val="009E3E96"/>
    <w:rsid w:val="009E4A78"/>
    <w:rsid w:val="009E595D"/>
    <w:rsid w:val="009E5D19"/>
    <w:rsid w:val="009E5F39"/>
    <w:rsid w:val="009E6A8B"/>
    <w:rsid w:val="009F0FBE"/>
    <w:rsid w:val="009F26AA"/>
    <w:rsid w:val="009F2972"/>
    <w:rsid w:val="009F2D65"/>
    <w:rsid w:val="009F2E8F"/>
    <w:rsid w:val="009F3665"/>
    <w:rsid w:val="009F3CF5"/>
    <w:rsid w:val="009F43F1"/>
    <w:rsid w:val="009F5A53"/>
    <w:rsid w:val="009F5A8D"/>
    <w:rsid w:val="009F710C"/>
    <w:rsid w:val="00A004EA"/>
    <w:rsid w:val="00A006C6"/>
    <w:rsid w:val="00A00B67"/>
    <w:rsid w:val="00A015D5"/>
    <w:rsid w:val="00A01862"/>
    <w:rsid w:val="00A018AC"/>
    <w:rsid w:val="00A02216"/>
    <w:rsid w:val="00A0251D"/>
    <w:rsid w:val="00A0298B"/>
    <w:rsid w:val="00A03B70"/>
    <w:rsid w:val="00A03EB8"/>
    <w:rsid w:val="00A04A6B"/>
    <w:rsid w:val="00A07901"/>
    <w:rsid w:val="00A07CFC"/>
    <w:rsid w:val="00A10272"/>
    <w:rsid w:val="00A10E86"/>
    <w:rsid w:val="00A126F1"/>
    <w:rsid w:val="00A12853"/>
    <w:rsid w:val="00A13AE7"/>
    <w:rsid w:val="00A13C7A"/>
    <w:rsid w:val="00A14FC1"/>
    <w:rsid w:val="00A1583D"/>
    <w:rsid w:val="00A1695D"/>
    <w:rsid w:val="00A1736B"/>
    <w:rsid w:val="00A176A9"/>
    <w:rsid w:val="00A17C60"/>
    <w:rsid w:val="00A17D2D"/>
    <w:rsid w:val="00A2018F"/>
    <w:rsid w:val="00A20C10"/>
    <w:rsid w:val="00A21778"/>
    <w:rsid w:val="00A22D17"/>
    <w:rsid w:val="00A22DE7"/>
    <w:rsid w:val="00A23161"/>
    <w:rsid w:val="00A234D1"/>
    <w:rsid w:val="00A2358E"/>
    <w:rsid w:val="00A241A5"/>
    <w:rsid w:val="00A24CCB"/>
    <w:rsid w:val="00A257B3"/>
    <w:rsid w:val="00A26782"/>
    <w:rsid w:val="00A27491"/>
    <w:rsid w:val="00A275A3"/>
    <w:rsid w:val="00A276CB"/>
    <w:rsid w:val="00A27EF9"/>
    <w:rsid w:val="00A32131"/>
    <w:rsid w:val="00A33502"/>
    <w:rsid w:val="00A33F71"/>
    <w:rsid w:val="00A35365"/>
    <w:rsid w:val="00A3543F"/>
    <w:rsid w:val="00A3553F"/>
    <w:rsid w:val="00A356B1"/>
    <w:rsid w:val="00A35FC9"/>
    <w:rsid w:val="00A37704"/>
    <w:rsid w:val="00A37AD4"/>
    <w:rsid w:val="00A40B3E"/>
    <w:rsid w:val="00A4157E"/>
    <w:rsid w:val="00A42032"/>
    <w:rsid w:val="00A4221E"/>
    <w:rsid w:val="00A43086"/>
    <w:rsid w:val="00A43517"/>
    <w:rsid w:val="00A44B4F"/>
    <w:rsid w:val="00A44F23"/>
    <w:rsid w:val="00A455AA"/>
    <w:rsid w:val="00A45A8F"/>
    <w:rsid w:val="00A45CE2"/>
    <w:rsid w:val="00A4661A"/>
    <w:rsid w:val="00A4741C"/>
    <w:rsid w:val="00A50F09"/>
    <w:rsid w:val="00A51262"/>
    <w:rsid w:val="00A51D15"/>
    <w:rsid w:val="00A51DBC"/>
    <w:rsid w:val="00A525A1"/>
    <w:rsid w:val="00A52894"/>
    <w:rsid w:val="00A52FB5"/>
    <w:rsid w:val="00A53411"/>
    <w:rsid w:val="00A54029"/>
    <w:rsid w:val="00A54A48"/>
    <w:rsid w:val="00A5504B"/>
    <w:rsid w:val="00A56427"/>
    <w:rsid w:val="00A56D09"/>
    <w:rsid w:val="00A57105"/>
    <w:rsid w:val="00A63F22"/>
    <w:rsid w:val="00A6489B"/>
    <w:rsid w:val="00A6603F"/>
    <w:rsid w:val="00A66936"/>
    <w:rsid w:val="00A745DF"/>
    <w:rsid w:val="00A75D3F"/>
    <w:rsid w:val="00A76331"/>
    <w:rsid w:val="00A76412"/>
    <w:rsid w:val="00A772C8"/>
    <w:rsid w:val="00A77955"/>
    <w:rsid w:val="00A80649"/>
    <w:rsid w:val="00A80F96"/>
    <w:rsid w:val="00A82B9B"/>
    <w:rsid w:val="00A83FFF"/>
    <w:rsid w:val="00A847E9"/>
    <w:rsid w:val="00A84A38"/>
    <w:rsid w:val="00A84DFA"/>
    <w:rsid w:val="00A87757"/>
    <w:rsid w:val="00A91328"/>
    <w:rsid w:val="00A91404"/>
    <w:rsid w:val="00A9171B"/>
    <w:rsid w:val="00A92076"/>
    <w:rsid w:val="00A93B56"/>
    <w:rsid w:val="00A955D7"/>
    <w:rsid w:val="00A95CD2"/>
    <w:rsid w:val="00A95F96"/>
    <w:rsid w:val="00A95FDE"/>
    <w:rsid w:val="00A9614D"/>
    <w:rsid w:val="00A9796D"/>
    <w:rsid w:val="00AA08F6"/>
    <w:rsid w:val="00AA2189"/>
    <w:rsid w:val="00AA3517"/>
    <w:rsid w:val="00AA3DB7"/>
    <w:rsid w:val="00AA4138"/>
    <w:rsid w:val="00AA4911"/>
    <w:rsid w:val="00AA4B87"/>
    <w:rsid w:val="00AA7006"/>
    <w:rsid w:val="00AA71F9"/>
    <w:rsid w:val="00AA7E57"/>
    <w:rsid w:val="00AB00AC"/>
    <w:rsid w:val="00AB17A7"/>
    <w:rsid w:val="00AB3562"/>
    <w:rsid w:val="00AB38F3"/>
    <w:rsid w:val="00AB5E8E"/>
    <w:rsid w:val="00AB64CA"/>
    <w:rsid w:val="00AB68E1"/>
    <w:rsid w:val="00AB7E6D"/>
    <w:rsid w:val="00AC0651"/>
    <w:rsid w:val="00AC1D70"/>
    <w:rsid w:val="00AC2133"/>
    <w:rsid w:val="00AC3297"/>
    <w:rsid w:val="00AC43EC"/>
    <w:rsid w:val="00AC4620"/>
    <w:rsid w:val="00AC5030"/>
    <w:rsid w:val="00AC59C2"/>
    <w:rsid w:val="00AC65B5"/>
    <w:rsid w:val="00AC681F"/>
    <w:rsid w:val="00AD0437"/>
    <w:rsid w:val="00AD08E7"/>
    <w:rsid w:val="00AD49DC"/>
    <w:rsid w:val="00AD6211"/>
    <w:rsid w:val="00AD6346"/>
    <w:rsid w:val="00AD68F7"/>
    <w:rsid w:val="00AD6D3E"/>
    <w:rsid w:val="00AD6EF8"/>
    <w:rsid w:val="00AD78AF"/>
    <w:rsid w:val="00AD7E2E"/>
    <w:rsid w:val="00AD7F7E"/>
    <w:rsid w:val="00AE0F76"/>
    <w:rsid w:val="00AE1E9C"/>
    <w:rsid w:val="00AE248D"/>
    <w:rsid w:val="00AE29CB"/>
    <w:rsid w:val="00AE35F9"/>
    <w:rsid w:val="00AE44BC"/>
    <w:rsid w:val="00AE4D24"/>
    <w:rsid w:val="00AE4DE1"/>
    <w:rsid w:val="00AE52EE"/>
    <w:rsid w:val="00AE6231"/>
    <w:rsid w:val="00AE62AD"/>
    <w:rsid w:val="00AE6842"/>
    <w:rsid w:val="00AE6D96"/>
    <w:rsid w:val="00AE7709"/>
    <w:rsid w:val="00AE7E4C"/>
    <w:rsid w:val="00AF065E"/>
    <w:rsid w:val="00AF0802"/>
    <w:rsid w:val="00AF0E1E"/>
    <w:rsid w:val="00AF1354"/>
    <w:rsid w:val="00AF14F0"/>
    <w:rsid w:val="00AF1CAB"/>
    <w:rsid w:val="00AF3DCB"/>
    <w:rsid w:val="00AF401E"/>
    <w:rsid w:val="00AF5915"/>
    <w:rsid w:val="00AF6015"/>
    <w:rsid w:val="00AF6D06"/>
    <w:rsid w:val="00AF7776"/>
    <w:rsid w:val="00AF79FB"/>
    <w:rsid w:val="00B006BD"/>
    <w:rsid w:val="00B01487"/>
    <w:rsid w:val="00B023DB"/>
    <w:rsid w:val="00B032ED"/>
    <w:rsid w:val="00B0379F"/>
    <w:rsid w:val="00B03BAD"/>
    <w:rsid w:val="00B0477E"/>
    <w:rsid w:val="00B05A05"/>
    <w:rsid w:val="00B05DA4"/>
    <w:rsid w:val="00B05F84"/>
    <w:rsid w:val="00B07D3B"/>
    <w:rsid w:val="00B07F13"/>
    <w:rsid w:val="00B10DD7"/>
    <w:rsid w:val="00B12272"/>
    <w:rsid w:val="00B12B48"/>
    <w:rsid w:val="00B14127"/>
    <w:rsid w:val="00B144F0"/>
    <w:rsid w:val="00B15031"/>
    <w:rsid w:val="00B15556"/>
    <w:rsid w:val="00B156ED"/>
    <w:rsid w:val="00B15D53"/>
    <w:rsid w:val="00B176CC"/>
    <w:rsid w:val="00B17D61"/>
    <w:rsid w:val="00B17E88"/>
    <w:rsid w:val="00B20962"/>
    <w:rsid w:val="00B20A85"/>
    <w:rsid w:val="00B21041"/>
    <w:rsid w:val="00B210A5"/>
    <w:rsid w:val="00B23249"/>
    <w:rsid w:val="00B23E07"/>
    <w:rsid w:val="00B25FF0"/>
    <w:rsid w:val="00B268CE"/>
    <w:rsid w:val="00B2706E"/>
    <w:rsid w:val="00B27220"/>
    <w:rsid w:val="00B27B3E"/>
    <w:rsid w:val="00B27E45"/>
    <w:rsid w:val="00B3021E"/>
    <w:rsid w:val="00B31093"/>
    <w:rsid w:val="00B326EC"/>
    <w:rsid w:val="00B32A19"/>
    <w:rsid w:val="00B33133"/>
    <w:rsid w:val="00B34319"/>
    <w:rsid w:val="00B3485D"/>
    <w:rsid w:val="00B35075"/>
    <w:rsid w:val="00B36036"/>
    <w:rsid w:val="00B37794"/>
    <w:rsid w:val="00B43993"/>
    <w:rsid w:val="00B43F22"/>
    <w:rsid w:val="00B44948"/>
    <w:rsid w:val="00B45501"/>
    <w:rsid w:val="00B457AF"/>
    <w:rsid w:val="00B457BD"/>
    <w:rsid w:val="00B468C5"/>
    <w:rsid w:val="00B469D2"/>
    <w:rsid w:val="00B51024"/>
    <w:rsid w:val="00B51A13"/>
    <w:rsid w:val="00B54225"/>
    <w:rsid w:val="00B553C1"/>
    <w:rsid w:val="00B567C2"/>
    <w:rsid w:val="00B57740"/>
    <w:rsid w:val="00B61298"/>
    <w:rsid w:val="00B6150A"/>
    <w:rsid w:val="00B61B74"/>
    <w:rsid w:val="00B62420"/>
    <w:rsid w:val="00B62924"/>
    <w:rsid w:val="00B639DF"/>
    <w:rsid w:val="00B652C1"/>
    <w:rsid w:val="00B658EE"/>
    <w:rsid w:val="00B65973"/>
    <w:rsid w:val="00B669F1"/>
    <w:rsid w:val="00B66A8C"/>
    <w:rsid w:val="00B703D1"/>
    <w:rsid w:val="00B71C1D"/>
    <w:rsid w:val="00B71E47"/>
    <w:rsid w:val="00B724F4"/>
    <w:rsid w:val="00B733EA"/>
    <w:rsid w:val="00B73A42"/>
    <w:rsid w:val="00B74C38"/>
    <w:rsid w:val="00B74C7A"/>
    <w:rsid w:val="00B74E6D"/>
    <w:rsid w:val="00B77844"/>
    <w:rsid w:val="00B80120"/>
    <w:rsid w:val="00B807CB"/>
    <w:rsid w:val="00B8230F"/>
    <w:rsid w:val="00B8262B"/>
    <w:rsid w:val="00B8337C"/>
    <w:rsid w:val="00B838ED"/>
    <w:rsid w:val="00B83BB0"/>
    <w:rsid w:val="00B84362"/>
    <w:rsid w:val="00B8446C"/>
    <w:rsid w:val="00B848D4"/>
    <w:rsid w:val="00B8513F"/>
    <w:rsid w:val="00B85195"/>
    <w:rsid w:val="00B853E8"/>
    <w:rsid w:val="00B85884"/>
    <w:rsid w:val="00B85F0D"/>
    <w:rsid w:val="00B90806"/>
    <w:rsid w:val="00B915F1"/>
    <w:rsid w:val="00B922F3"/>
    <w:rsid w:val="00B9383D"/>
    <w:rsid w:val="00B9425D"/>
    <w:rsid w:val="00B959FF"/>
    <w:rsid w:val="00B97ECB"/>
    <w:rsid w:val="00BA0A26"/>
    <w:rsid w:val="00BA1CE4"/>
    <w:rsid w:val="00BA2181"/>
    <w:rsid w:val="00BA2829"/>
    <w:rsid w:val="00BA2C2F"/>
    <w:rsid w:val="00BA2E94"/>
    <w:rsid w:val="00BA3651"/>
    <w:rsid w:val="00BA4400"/>
    <w:rsid w:val="00BA482C"/>
    <w:rsid w:val="00BA6AE2"/>
    <w:rsid w:val="00BA74A2"/>
    <w:rsid w:val="00BB01EE"/>
    <w:rsid w:val="00BB0253"/>
    <w:rsid w:val="00BB2B27"/>
    <w:rsid w:val="00BB2E66"/>
    <w:rsid w:val="00BB2F4B"/>
    <w:rsid w:val="00BB32F6"/>
    <w:rsid w:val="00BB3603"/>
    <w:rsid w:val="00BB3710"/>
    <w:rsid w:val="00BB5D83"/>
    <w:rsid w:val="00BB6A23"/>
    <w:rsid w:val="00BB75A0"/>
    <w:rsid w:val="00BB7EB1"/>
    <w:rsid w:val="00BC06C7"/>
    <w:rsid w:val="00BC1127"/>
    <w:rsid w:val="00BC1192"/>
    <w:rsid w:val="00BC1260"/>
    <w:rsid w:val="00BC2260"/>
    <w:rsid w:val="00BC4DE6"/>
    <w:rsid w:val="00BC52DD"/>
    <w:rsid w:val="00BC56D3"/>
    <w:rsid w:val="00BC5774"/>
    <w:rsid w:val="00BC5988"/>
    <w:rsid w:val="00BC66CB"/>
    <w:rsid w:val="00BC7564"/>
    <w:rsid w:val="00BD12CD"/>
    <w:rsid w:val="00BD1A60"/>
    <w:rsid w:val="00BD2250"/>
    <w:rsid w:val="00BD3078"/>
    <w:rsid w:val="00BD39A4"/>
    <w:rsid w:val="00BD53AC"/>
    <w:rsid w:val="00BD5438"/>
    <w:rsid w:val="00BD6A8E"/>
    <w:rsid w:val="00BD6DCE"/>
    <w:rsid w:val="00BE03E9"/>
    <w:rsid w:val="00BE0630"/>
    <w:rsid w:val="00BE1AE6"/>
    <w:rsid w:val="00BE388F"/>
    <w:rsid w:val="00BE4859"/>
    <w:rsid w:val="00BE4AC5"/>
    <w:rsid w:val="00BE57C6"/>
    <w:rsid w:val="00BE74DD"/>
    <w:rsid w:val="00BE7C47"/>
    <w:rsid w:val="00BF09DB"/>
    <w:rsid w:val="00BF0EA4"/>
    <w:rsid w:val="00BF105D"/>
    <w:rsid w:val="00BF1523"/>
    <w:rsid w:val="00BF16EB"/>
    <w:rsid w:val="00BF1786"/>
    <w:rsid w:val="00BF2FE1"/>
    <w:rsid w:val="00BF3DA5"/>
    <w:rsid w:val="00BF4DA7"/>
    <w:rsid w:val="00BF52C9"/>
    <w:rsid w:val="00BF65BF"/>
    <w:rsid w:val="00BF67B8"/>
    <w:rsid w:val="00BF6CF3"/>
    <w:rsid w:val="00C01174"/>
    <w:rsid w:val="00C027AB"/>
    <w:rsid w:val="00C02EFB"/>
    <w:rsid w:val="00C04E79"/>
    <w:rsid w:val="00C05683"/>
    <w:rsid w:val="00C05785"/>
    <w:rsid w:val="00C103CF"/>
    <w:rsid w:val="00C11859"/>
    <w:rsid w:val="00C11A3A"/>
    <w:rsid w:val="00C11DC3"/>
    <w:rsid w:val="00C11F02"/>
    <w:rsid w:val="00C132C6"/>
    <w:rsid w:val="00C13DBF"/>
    <w:rsid w:val="00C1466E"/>
    <w:rsid w:val="00C14931"/>
    <w:rsid w:val="00C14D34"/>
    <w:rsid w:val="00C14F5D"/>
    <w:rsid w:val="00C1527D"/>
    <w:rsid w:val="00C1690C"/>
    <w:rsid w:val="00C16A00"/>
    <w:rsid w:val="00C1711A"/>
    <w:rsid w:val="00C205C6"/>
    <w:rsid w:val="00C20768"/>
    <w:rsid w:val="00C2460B"/>
    <w:rsid w:val="00C25FD7"/>
    <w:rsid w:val="00C26570"/>
    <w:rsid w:val="00C26BFC"/>
    <w:rsid w:val="00C26F56"/>
    <w:rsid w:val="00C270D5"/>
    <w:rsid w:val="00C27E1F"/>
    <w:rsid w:val="00C27ED2"/>
    <w:rsid w:val="00C30660"/>
    <w:rsid w:val="00C315EB"/>
    <w:rsid w:val="00C31871"/>
    <w:rsid w:val="00C33A2B"/>
    <w:rsid w:val="00C33CE8"/>
    <w:rsid w:val="00C3486F"/>
    <w:rsid w:val="00C3567C"/>
    <w:rsid w:val="00C35860"/>
    <w:rsid w:val="00C369F6"/>
    <w:rsid w:val="00C40BF8"/>
    <w:rsid w:val="00C420C3"/>
    <w:rsid w:val="00C43269"/>
    <w:rsid w:val="00C4331A"/>
    <w:rsid w:val="00C43746"/>
    <w:rsid w:val="00C4405E"/>
    <w:rsid w:val="00C44809"/>
    <w:rsid w:val="00C44AB2"/>
    <w:rsid w:val="00C44FB6"/>
    <w:rsid w:val="00C4504C"/>
    <w:rsid w:val="00C464D3"/>
    <w:rsid w:val="00C46FD1"/>
    <w:rsid w:val="00C506C3"/>
    <w:rsid w:val="00C50DAD"/>
    <w:rsid w:val="00C50E0B"/>
    <w:rsid w:val="00C50F60"/>
    <w:rsid w:val="00C51E10"/>
    <w:rsid w:val="00C51FFD"/>
    <w:rsid w:val="00C52773"/>
    <w:rsid w:val="00C52D39"/>
    <w:rsid w:val="00C542EE"/>
    <w:rsid w:val="00C570E0"/>
    <w:rsid w:val="00C57C42"/>
    <w:rsid w:val="00C60687"/>
    <w:rsid w:val="00C60E6B"/>
    <w:rsid w:val="00C610B2"/>
    <w:rsid w:val="00C622D5"/>
    <w:rsid w:val="00C63BA5"/>
    <w:rsid w:val="00C64487"/>
    <w:rsid w:val="00C65627"/>
    <w:rsid w:val="00C65C09"/>
    <w:rsid w:val="00C65ED5"/>
    <w:rsid w:val="00C66274"/>
    <w:rsid w:val="00C707B2"/>
    <w:rsid w:val="00C70868"/>
    <w:rsid w:val="00C7099E"/>
    <w:rsid w:val="00C72B6A"/>
    <w:rsid w:val="00C72F04"/>
    <w:rsid w:val="00C76DE4"/>
    <w:rsid w:val="00C77801"/>
    <w:rsid w:val="00C80358"/>
    <w:rsid w:val="00C80C91"/>
    <w:rsid w:val="00C819AC"/>
    <w:rsid w:val="00C822DB"/>
    <w:rsid w:val="00C82616"/>
    <w:rsid w:val="00C83837"/>
    <w:rsid w:val="00C84400"/>
    <w:rsid w:val="00C855EA"/>
    <w:rsid w:val="00C85A2E"/>
    <w:rsid w:val="00C85F25"/>
    <w:rsid w:val="00C866F9"/>
    <w:rsid w:val="00C9040A"/>
    <w:rsid w:val="00C90907"/>
    <w:rsid w:val="00C913E1"/>
    <w:rsid w:val="00C926FB"/>
    <w:rsid w:val="00C9284E"/>
    <w:rsid w:val="00C94111"/>
    <w:rsid w:val="00C959DD"/>
    <w:rsid w:val="00C9752C"/>
    <w:rsid w:val="00CA058B"/>
    <w:rsid w:val="00CA1A81"/>
    <w:rsid w:val="00CA2901"/>
    <w:rsid w:val="00CA2B12"/>
    <w:rsid w:val="00CA33B6"/>
    <w:rsid w:val="00CA3417"/>
    <w:rsid w:val="00CA3469"/>
    <w:rsid w:val="00CA3A6D"/>
    <w:rsid w:val="00CA6099"/>
    <w:rsid w:val="00CA7DF4"/>
    <w:rsid w:val="00CB05CF"/>
    <w:rsid w:val="00CB10DD"/>
    <w:rsid w:val="00CB1851"/>
    <w:rsid w:val="00CB4193"/>
    <w:rsid w:val="00CB4844"/>
    <w:rsid w:val="00CB5841"/>
    <w:rsid w:val="00CB5A5F"/>
    <w:rsid w:val="00CB64F9"/>
    <w:rsid w:val="00CB7AE5"/>
    <w:rsid w:val="00CB7B69"/>
    <w:rsid w:val="00CB7CD7"/>
    <w:rsid w:val="00CC4A45"/>
    <w:rsid w:val="00CC6483"/>
    <w:rsid w:val="00CC70CC"/>
    <w:rsid w:val="00CC7A9A"/>
    <w:rsid w:val="00CD04B1"/>
    <w:rsid w:val="00CD3274"/>
    <w:rsid w:val="00CD3EC2"/>
    <w:rsid w:val="00CD5923"/>
    <w:rsid w:val="00CD5CBB"/>
    <w:rsid w:val="00CD7316"/>
    <w:rsid w:val="00CE03EA"/>
    <w:rsid w:val="00CE0427"/>
    <w:rsid w:val="00CE082D"/>
    <w:rsid w:val="00CE1430"/>
    <w:rsid w:val="00CE147E"/>
    <w:rsid w:val="00CE2273"/>
    <w:rsid w:val="00CE2601"/>
    <w:rsid w:val="00CE2CDB"/>
    <w:rsid w:val="00CE3B71"/>
    <w:rsid w:val="00CE3D5E"/>
    <w:rsid w:val="00CE4A44"/>
    <w:rsid w:val="00CE54DF"/>
    <w:rsid w:val="00CE5F3C"/>
    <w:rsid w:val="00CE622A"/>
    <w:rsid w:val="00CE6D06"/>
    <w:rsid w:val="00CF1073"/>
    <w:rsid w:val="00CF147B"/>
    <w:rsid w:val="00CF183B"/>
    <w:rsid w:val="00CF1C9D"/>
    <w:rsid w:val="00CF25DD"/>
    <w:rsid w:val="00CF2A3A"/>
    <w:rsid w:val="00CF2C24"/>
    <w:rsid w:val="00CF3297"/>
    <w:rsid w:val="00CF3685"/>
    <w:rsid w:val="00CF4AE9"/>
    <w:rsid w:val="00CF50D3"/>
    <w:rsid w:val="00CF5174"/>
    <w:rsid w:val="00CF51B2"/>
    <w:rsid w:val="00CF55FA"/>
    <w:rsid w:val="00CF7BF3"/>
    <w:rsid w:val="00D001FF"/>
    <w:rsid w:val="00D00629"/>
    <w:rsid w:val="00D0120E"/>
    <w:rsid w:val="00D029E6"/>
    <w:rsid w:val="00D02A11"/>
    <w:rsid w:val="00D0332D"/>
    <w:rsid w:val="00D0393E"/>
    <w:rsid w:val="00D03F65"/>
    <w:rsid w:val="00D0655D"/>
    <w:rsid w:val="00D065D3"/>
    <w:rsid w:val="00D109D0"/>
    <w:rsid w:val="00D10B29"/>
    <w:rsid w:val="00D10DE5"/>
    <w:rsid w:val="00D1292B"/>
    <w:rsid w:val="00D13665"/>
    <w:rsid w:val="00D13ECA"/>
    <w:rsid w:val="00D14330"/>
    <w:rsid w:val="00D14F29"/>
    <w:rsid w:val="00D159E1"/>
    <w:rsid w:val="00D15A3B"/>
    <w:rsid w:val="00D15B4F"/>
    <w:rsid w:val="00D15FB2"/>
    <w:rsid w:val="00D1621E"/>
    <w:rsid w:val="00D16444"/>
    <w:rsid w:val="00D16A6A"/>
    <w:rsid w:val="00D16E5F"/>
    <w:rsid w:val="00D17C7C"/>
    <w:rsid w:val="00D21A84"/>
    <w:rsid w:val="00D22465"/>
    <w:rsid w:val="00D2247B"/>
    <w:rsid w:val="00D2272F"/>
    <w:rsid w:val="00D23740"/>
    <w:rsid w:val="00D25E13"/>
    <w:rsid w:val="00D27255"/>
    <w:rsid w:val="00D27773"/>
    <w:rsid w:val="00D30EFB"/>
    <w:rsid w:val="00D3274E"/>
    <w:rsid w:val="00D33E00"/>
    <w:rsid w:val="00D34CE0"/>
    <w:rsid w:val="00D362BC"/>
    <w:rsid w:val="00D36B01"/>
    <w:rsid w:val="00D37839"/>
    <w:rsid w:val="00D40148"/>
    <w:rsid w:val="00D40BE1"/>
    <w:rsid w:val="00D41688"/>
    <w:rsid w:val="00D43AF5"/>
    <w:rsid w:val="00D4406B"/>
    <w:rsid w:val="00D4599C"/>
    <w:rsid w:val="00D45A56"/>
    <w:rsid w:val="00D46109"/>
    <w:rsid w:val="00D46616"/>
    <w:rsid w:val="00D46BCC"/>
    <w:rsid w:val="00D47EC8"/>
    <w:rsid w:val="00D50420"/>
    <w:rsid w:val="00D516A9"/>
    <w:rsid w:val="00D525A3"/>
    <w:rsid w:val="00D52683"/>
    <w:rsid w:val="00D52796"/>
    <w:rsid w:val="00D528C7"/>
    <w:rsid w:val="00D53A47"/>
    <w:rsid w:val="00D53D91"/>
    <w:rsid w:val="00D554ED"/>
    <w:rsid w:val="00D5688C"/>
    <w:rsid w:val="00D56A50"/>
    <w:rsid w:val="00D56E96"/>
    <w:rsid w:val="00D602A7"/>
    <w:rsid w:val="00D6161C"/>
    <w:rsid w:val="00D62D96"/>
    <w:rsid w:val="00D638AA"/>
    <w:rsid w:val="00D63E0F"/>
    <w:rsid w:val="00D6420F"/>
    <w:rsid w:val="00D655E8"/>
    <w:rsid w:val="00D65657"/>
    <w:rsid w:val="00D657B2"/>
    <w:rsid w:val="00D66473"/>
    <w:rsid w:val="00D66DC8"/>
    <w:rsid w:val="00D6799D"/>
    <w:rsid w:val="00D702C5"/>
    <w:rsid w:val="00D70BCE"/>
    <w:rsid w:val="00D7128C"/>
    <w:rsid w:val="00D729AE"/>
    <w:rsid w:val="00D72D01"/>
    <w:rsid w:val="00D741A0"/>
    <w:rsid w:val="00D74A66"/>
    <w:rsid w:val="00D74B77"/>
    <w:rsid w:val="00D74C5A"/>
    <w:rsid w:val="00D7691A"/>
    <w:rsid w:val="00D77697"/>
    <w:rsid w:val="00D80AC1"/>
    <w:rsid w:val="00D823F6"/>
    <w:rsid w:val="00D82A5B"/>
    <w:rsid w:val="00D84333"/>
    <w:rsid w:val="00D85CC3"/>
    <w:rsid w:val="00D86029"/>
    <w:rsid w:val="00D86901"/>
    <w:rsid w:val="00D86D50"/>
    <w:rsid w:val="00D90DBE"/>
    <w:rsid w:val="00D90E48"/>
    <w:rsid w:val="00D910FD"/>
    <w:rsid w:val="00D91B6E"/>
    <w:rsid w:val="00D92070"/>
    <w:rsid w:val="00D92997"/>
    <w:rsid w:val="00D94094"/>
    <w:rsid w:val="00D94BA9"/>
    <w:rsid w:val="00D95533"/>
    <w:rsid w:val="00D96FFD"/>
    <w:rsid w:val="00D97062"/>
    <w:rsid w:val="00DA3120"/>
    <w:rsid w:val="00DA3867"/>
    <w:rsid w:val="00DA48F5"/>
    <w:rsid w:val="00DA56AD"/>
    <w:rsid w:val="00DA5BAA"/>
    <w:rsid w:val="00DA6B0B"/>
    <w:rsid w:val="00DA7C1E"/>
    <w:rsid w:val="00DB0072"/>
    <w:rsid w:val="00DB05AC"/>
    <w:rsid w:val="00DB07D8"/>
    <w:rsid w:val="00DB0B9F"/>
    <w:rsid w:val="00DB1AA1"/>
    <w:rsid w:val="00DB33A5"/>
    <w:rsid w:val="00DB3987"/>
    <w:rsid w:val="00DB4646"/>
    <w:rsid w:val="00DB57D8"/>
    <w:rsid w:val="00DB5B1D"/>
    <w:rsid w:val="00DB672E"/>
    <w:rsid w:val="00DB74C9"/>
    <w:rsid w:val="00DB7868"/>
    <w:rsid w:val="00DC080B"/>
    <w:rsid w:val="00DC0E5F"/>
    <w:rsid w:val="00DC143E"/>
    <w:rsid w:val="00DC2C1E"/>
    <w:rsid w:val="00DC4E4F"/>
    <w:rsid w:val="00DC6472"/>
    <w:rsid w:val="00DC6CA0"/>
    <w:rsid w:val="00DC7F84"/>
    <w:rsid w:val="00DD0310"/>
    <w:rsid w:val="00DD0F38"/>
    <w:rsid w:val="00DD14C2"/>
    <w:rsid w:val="00DD1624"/>
    <w:rsid w:val="00DD2767"/>
    <w:rsid w:val="00DD5544"/>
    <w:rsid w:val="00DD586E"/>
    <w:rsid w:val="00DE04C2"/>
    <w:rsid w:val="00DE05A1"/>
    <w:rsid w:val="00DE0FDC"/>
    <w:rsid w:val="00DE1A43"/>
    <w:rsid w:val="00DE2713"/>
    <w:rsid w:val="00DE35A3"/>
    <w:rsid w:val="00DE36B0"/>
    <w:rsid w:val="00DE4C36"/>
    <w:rsid w:val="00DE4EF8"/>
    <w:rsid w:val="00DE52F9"/>
    <w:rsid w:val="00DE609F"/>
    <w:rsid w:val="00DE6330"/>
    <w:rsid w:val="00DE788F"/>
    <w:rsid w:val="00DE7D60"/>
    <w:rsid w:val="00DE7DC2"/>
    <w:rsid w:val="00DF02B2"/>
    <w:rsid w:val="00DF0889"/>
    <w:rsid w:val="00DF0A08"/>
    <w:rsid w:val="00DF214F"/>
    <w:rsid w:val="00DF2979"/>
    <w:rsid w:val="00DF417E"/>
    <w:rsid w:val="00DF4552"/>
    <w:rsid w:val="00DF5449"/>
    <w:rsid w:val="00DF6244"/>
    <w:rsid w:val="00DF688F"/>
    <w:rsid w:val="00DF6B13"/>
    <w:rsid w:val="00DF7A58"/>
    <w:rsid w:val="00E0011B"/>
    <w:rsid w:val="00E0014E"/>
    <w:rsid w:val="00E0073B"/>
    <w:rsid w:val="00E00822"/>
    <w:rsid w:val="00E01DF2"/>
    <w:rsid w:val="00E02A57"/>
    <w:rsid w:val="00E03AA6"/>
    <w:rsid w:val="00E0404F"/>
    <w:rsid w:val="00E046DC"/>
    <w:rsid w:val="00E05868"/>
    <w:rsid w:val="00E06B07"/>
    <w:rsid w:val="00E07998"/>
    <w:rsid w:val="00E07AA9"/>
    <w:rsid w:val="00E07DFE"/>
    <w:rsid w:val="00E10234"/>
    <w:rsid w:val="00E10900"/>
    <w:rsid w:val="00E110FA"/>
    <w:rsid w:val="00E11419"/>
    <w:rsid w:val="00E11F6F"/>
    <w:rsid w:val="00E129A2"/>
    <w:rsid w:val="00E13B45"/>
    <w:rsid w:val="00E13BCA"/>
    <w:rsid w:val="00E14508"/>
    <w:rsid w:val="00E14A01"/>
    <w:rsid w:val="00E15141"/>
    <w:rsid w:val="00E160AB"/>
    <w:rsid w:val="00E16BE6"/>
    <w:rsid w:val="00E17784"/>
    <w:rsid w:val="00E17BB5"/>
    <w:rsid w:val="00E209F1"/>
    <w:rsid w:val="00E220A0"/>
    <w:rsid w:val="00E225E9"/>
    <w:rsid w:val="00E2458F"/>
    <w:rsid w:val="00E2517B"/>
    <w:rsid w:val="00E26DEC"/>
    <w:rsid w:val="00E27772"/>
    <w:rsid w:val="00E30505"/>
    <w:rsid w:val="00E32A98"/>
    <w:rsid w:val="00E3310A"/>
    <w:rsid w:val="00E334CF"/>
    <w:rsid w:val="00E352EB"/>
    <w:rsid w:val="00E353BA"/>
    <w:rsid w:val="00E35B56"/>
    <w:rsid w:val="00E3623E"/>
    <w:rsid w:val="00E3726D"/>
    <w:rsid w:val="00E373AF"/>
    <w:rsid w:val="00E40DB9"/>
    <w:rsid w:val="00E41865"/>
    <w:rsid w:val="00E41F6B"/>
    <w:rsid w:val="00E4300D"/>
    <w:rsid w:val="00E43820"/>
    <w:rsid w:val="00E43AFD"/>
    <w:rsid w:val="00E454E7"/>
    <w:rsid w:val="00E45BE5"/>
    <w:rsid w:val="00E45E86"/>
    <w:rsid w:val="00E4678B"/>
    <w:rsid w:val="00E5033C"/>
    <w:rsid w:val="00E504B3"/>
    <w:rsid w:val="00E5133D"/>
    <w:rsid w:val="00E5148A"/>
    <w:rsid w:val="00E564CD"/>
    <w:rsid w:val="00E57144"/>
    <w:rsid w:val="00E5725A"/>
    <w:rsid w:val="00E57BCA"/>
    <w:rsid w:val="00E61BEB"/>
    <w:rsid w:val="00E62E71"/>
    <w:rsid w:val="00E63E9A"/>
    <w:rsid w:val="00E64584"/>
    <w:rsid w:val="00E6593D"/>
    <w:rsid w:val="00E66387"/>
    <w:rsid w:val="00E66B07"/>
    <w:rsid w:val="00E70885"/>
    <w:rsid w:val="00E70F58"/>
    <w:rsid w:val="00E7165A"/>
    <w:rsid w:val="00E719E0"/>
    <w:rsid w:val="00E7207E"/>
    <w:rsid w:val="00E720F2"/>
    <w:rsid w:val="00E72228"/>
    <w:rsid w:val="00E72630"/>
    <w:rsid w:val="00E730DE"/>
    <w:rsid w:val="00E73CDC"/>
    <w:rsid w:val="00E74E4E"/>
    <w:rsid w:val="00E7598F"/>
    <w:rsid w:val="00E76309"/>
    <w:rsid w:val="00E7670F"/>
    <w:rsid w:val="00E76AA5"/>
    <w:rsid w:val="00E82CCB"/>
    <w:rsid w:val="00E83C4A"/>
    <w:rsid w:val="00E841CC"/>
    <w:rsid w:val="00E84488"/>
    <w:rsid w:val="00E84F9A"/>
    <w:rsid w:val="00E856BF"/>
    <w:rsid w:val="00E86466"/>
    <w:rsid w:val="00E87837"/>
    <w:rsid w:val="00E911A6"/>
    <w:rsid w:val="00E91664"/>
    <w:rsid w:val="00E92071"/>
    <w:rsid w:val="00E92235"/>
    <w:rsid w:val="00E92ABB"/>
    <w:rsid w:val="00E92ED5"/>
    <w:rsid w:val="00E942EB"/>
    <w:rsid w:val="00E9486E"/>
    <w:rsid w:val="00E951A5"/>
    <w:rsid w:val="00E957F0"/>
    <w:rsid w:val="00E9678B"/>
    <w:rsid w:val="00E96816"/>
    <w:rsid w:val="00E96A3E"/>
    <w:rsid w:val="00E96BD7"/>
    <w:rsid w:val="00E97766"/>
    <w:rsid w:val="00E97C3B"/>
    <w:rsid w:val="00E97CC1"/>
    <w:rsid w:val="00EA1093"/>
    <w:rsid w:val="00EA1F5A"/>
    <w:rsid w:val="00EA3120"/>
    <w:rsid w:val="00EA35D2"/>
    <w:rsid w:val="00EA4789"/>
    <w:rsid w:val="00EA4846"/>
    <w:rsid w:val="00EA5E66"/>
    <w:rsid w:val="00EA606F"/>
    <w:rsid w:val="00EA7375"/>
    <w:rsid w:val="00EA74B2"/>
    <w:rsid w:val="00EA76DF"/>
    <w:rsid w:val="00EB0106"/>
    <w:rsid w:val="00EB0301"/>
    <w:rsid w:val="00EB03A6"/>
    <w:rsid w:val="00EB04EA"/>
    <w:rsid w:val="00EB2059"/>
    <w:rsid w:val="00EB2EA7"/>
    <w:rsid w:val="00EB30CD"/>
    <w:rsid w:val="00EB58D8"/>
    <w:rsid w:val="00EB5F36"/>
    <w:rsid w:val="00EC0BA8"/>
    <w:rsid w:val="00EC0F86"/>
    <w:rsid w:val="00EC16DC"/>
    <w:rsid w:val="00EC2948"/>
    <w:rsid w:val="00EC317C"/>
    <w:rsid w:val="00EC389A"/>
    <w:rsid w:val="00EC7BEE"/>
    <w:rsid w:val="00ED0059"/>
    <w:rsid w:val="00ED11F4"/>
    <w:rsid w:val="00ED19CA"/>
    <w:rsid w:val="00ED26B1"/>
    <w:rsid w:val="00ED2C97"/>
    <w:rsid w:val="00ED3374"/>
    <w:rsid w:val="00ED33ED"/>
    <w:rsid w:val="00ED4305"/>
    <w:rsid w:val="00ED4480"/>
    <w:rsid w:val="00ED4753"/>
    <w:rsid w:val="00ED529B"/>
    <w:rsid w:val="00ED586D"/>
    <w:rsid w:val="00ED5A3B"/>
    <w:rsid w:val="00ED68E8"/>
    <w:rsid w:val="00ED7716"/>
    <w:rsid w:val="00ED77DC"/>
    <w:rsid w:val="00EE00B0"/>
    <w:rsid w:val="00EE06FD"/>
    <w:rsid w:val="00EE0E6D"/>
    <w:rsid w:val="00EE2225"/>
    <w:rsid w:val="00EE2BF9"/>
    <w:rsid w:val="00EE3609"/>
    <w:rsid w:val="00EE3C51"/>
    <w:rsid w:val="00EE3D4B"/>
    <w:rsid w:val="00EE62FF"/>
    <w:rsid w:val="00EE77FC"/>
    <w:rsid w:val="00EF203F"/>
    <w:rsid w:val="00EF248E"/>
    <w:rsid w:val="00EF2593"/>
    <w:rsid w:val="00EF36C5"/>
    <w:rsid w:val="00EF3BAD"/>
    <w:rsid w:val="00EF48A4"/>
    <w:rsid w:val="00EF48C7"/>
    <w:rsid w:val="00EF49C8"/>
    <w:rsid w:val="00EF55E8"/>
    <w:rsid w:val="00EF62AC"/>
    <w:rsid w:val="00EF64CF"/>
    <w:rsid w:val="00EF7B7F"/>
    <w:rsid w:val="00EF7E04"/>
    <w:rsid w:val="00F00C0F"/>
    <w:rsid w:val="00F0112B"/>
    <w:rsid w:val="00F011DB"/>
    <w:rsid w:val="00F01C74"/>
    <w:rsid w:val="00F0207F"/>
    <w:rsid w:val="00F0209D"/>
    <w:rsid w:val="00F02147"/>
    <w:rsid w:val="00F02601"/>
    <w:rsid w:val="00F03A78"/>
    <w:rsid w:val="00F03B70"/>
    <w:rsid w:val="00F054D3"/>
    <w:rsid w:val="00F07268"/>
    <w:rsid w:val="00F11188"/>
    <w:rsid w:val="00F12453"/>
    <w:rsid w:val="00F128BC"/>
    <w:rsid w:val="00F12BAD"/>
    <w:rsid w:val="00F12CC6"/>
    <w:rsid w:val="00F12D9A"/>
    <w:rsid w:val="00F145D3"/>
    <w:rsid w:val="00F14A3F"/>
    <w:rsid w:val="00F14BA3"/>
    <w:rsid w:val="00F16B32"/>
    <w:rsid w:val="00F171DF"/>
    <w:rsid w:val="00F17751"/>
    <w:rsid w:val="00F202F5"/>
    <w:rsid w:val="00F2393F"/>
    <w:rsid w:val="00F248C7"/>
    <w:rsid w:val="00F25841"/>
    <w:rsid w:val="00F26977"/>
    <w:rsid w:val="00F26B50"/>
    <w:rsid w:val="00F26F40"/>
    <w:rsid w:val="00F30891"/>
    <w:rsid w:val="00F31562"/>
    <w:rsid w:val="00F318BB"/>
    <w:rsid w:val="00F32BD3"/>
    <w:rsid w:val="00F33741"/>
    <w:rsid w:val="00F33A1D"/>
    <w:rsid w:val="00F33F9C"/>
    <w:rsid w:val="00F354B7"/>
    <w:rsid w:val="00F360D6"/>
    <w:rsid w:val="00F369DB"/>
    <w:rsid w:val="00F36ADA"/>
    <w:rsid w:val="00F37750"/>
    <w:rsid w:val="00F40089"/>
    <w:rsid w:val="00F4243B"/>
    <w:rsid w:val="00F435B8"/>
    <w:rsid w:val="00F43C03"/>
    <w:rsid w:val="00F43C06"/>
    <w:rsid w:val="00F43F3A"/>
    <w:rsid w:val="00F44027"/>
    <w:rsid w:val="00F4450E"/>
    <w:rsid w:val="00F44767"/>
    <w:rsid w:val="00F44B41"/>
    <w:rsid w:val="00F452C8"/>
    <w:rsid w:val="00F4582F"/>
    <w:rsid w:val="00F462E3"/>
    <w:rsid w:val="00F46EA2"/>
    <w:rsid w:val="00F52A8C"/>
    <w:rsid w:val="00F5394C"/>
    <w:rsid w:val="00F53DD9"/>
    <w:rsid w:val="00F54427"/>
    <w:rsid w:val="00F55527"/>
    <w:rsid w:val="00F55DEC"/>
    <w:rsid w:val="00F5741C"/>
    <w:rsid w:val="00F6018A"/>
    <w:rsid w:val="00F6032D"/>
    <w:rsid w:val="00F6103C"/>
    <w:rsid w:val="00F63D5A"/>
    <w:rsid w:val="00F6617B"/>
    <w:rsid w:val="00F66AFF"/>
    <w:rsid w:val="00F66C58"/>
    <w:rsid w:val="00F66EA8"/>
    <w:rsid w:val="00F701D6"/>
    <w:rsid w:val="00F725B9"/>
    <w:rsid w:val="00F72D05"/>
    <w:rsid w:val="00F7329A"/>
    <w:rsid w:val="00F7331F"/>
    <w:rsid w:val="00F7352F"/>
    <w:rsid w:val="00F75D54"/>
    <w:rsid w:val="00F7670F"/>
    <w:rsid w:val="00F772B9"/>
    <w:rsid w:val="00F77E55"/>
    <w:rsid w:val="00F8002C"/>
    <w:rsid w:val="00F80A89"/>
    <w:rsid w:val="00F80D26"/>
    <w:rsid w:val="00F81DE9"/>
    <w:rsid w:val="00F82062"/>
    <w:rsid w:val="00F825D8"/>
    <w:rsid w:val="00F82B8C"/>
    <w:rsid w:val="00F82D8A"/>
    <w:rsid w:val="00F8490E"/>
    <w:rsid w:val="00F84EFF"/>
    <w:rsid w:val="00F861EE"/>
    <w:rsid w:val="00F86249"/>
    <w:rsid w:val="00F869EA"/>
    <w:rsid w:val="00F87132"/>
    <w:rsid w:val="00F87C48"/>
    <w:rsid w:val="00F90D6A"/>
    <w:rsid w:val="00F90EA2"/>
    <w:rsid w:val="00F90FEA"/>
    <w:rsid w:val="00F911A6"/>
    <w:rsid w:val="00F91E7A"/>
    <w:rsid w:val="00F9267B"/>
    <w:rsid w:val="00F92A6C"/>
    <w:rsid w:val="00F94BD8"/>
    <w:rsid w:val="00F9591F"/>
    <w:rsid w:val="00F961DB"/>
    <w:rsid w:val="00F978BC"/>
    <w:rsid w:val="00FA0209"/>
    <w:rsid w:val="00FA0A3A"/>
    <w:rsid w:val="00FA0FD8"/>
    <w:rsid w:val="00FA206E"/>
    <w:rsid w:val="00FA211B"/>
    <w:rsid w:val="00FA2E9D"/>
    <w:rsid w:val="00FA39DE"/>
    <w:rsid w:val="00FA49AB"/>
    <w:rsid w:val="00FA780B"/>
    <w:rsid w:val="00FB01FD"/>
    <w:rsid w:val="00FB0663"/>
    <w:rsid w:val="00FB0B56"/>
    <w:rsid w:val="00FB1223"/>
    <w:rsid w:val="00FB1393"/>
    <w:rsid w:val="00FB1B8D"/>
    <w:rsid w:val="00FB1FBB"/>
    <w:rsid w:val="00FB2459"/>
    <w:rsid w:val="00FB4113"/>
    <w:rsid w:val="00FB5183"/>
    <w:rsid w:val="00FB5B1D"/>
    <w:rsid w:val="00FB61D6"/>
    <w:rsid w:val="00FC1261"/>
    <w:rsid w:val="00FC1B7D"/>
    <w:rsid w:val="00FC20BD"/>
    <w:rsid w:val="00FC234E"/>
    <w:rsid w:val="00FC2E3C"/>
    <w:rsid w:val="00FC3EF0"/>
    <w:rsid w:val="00FC484B"/>
    <w:rsid w:val="00FC5E29"/>
    <w:rsid w:val="00FC71E6"/>
    <w:rsid w:val="00FC7E17"/>
    <w:rsid w:val="00FD26A5"/>
    <w:rsid w:val="00FD3881"/>
    <w:rsid w:val="00FD483C"/>
    <w:rsid w:val="00FD5E45"/>
    <w:rsid w:val="00FD6F9D"/>
    <w:rsid w:val="00FD7C90"/>
    <w:rsid w:val="00FE20B3"/>
    <w:rsid w:val="00FE2E87"/>
    <w:rsid w:val="00FE3EF9"/>
    <w:rsid w:val="00FE4814"/>
    <w:rsid w:val="00FE5402"/>
    <w:rsid w:val="00FE55DD"/>
    <w:rsid w:val="00FE5631"/>
    <w:rsid w:val="00FE598E"/>
    <w:rsid w:val="00FE718E"/>
    <w:rsid w:val="00FE77E6"/>
    <w:rsid w:val="00FE7BD2"/>
    <w:rsid w:val="00FF10A8"/>
    <w:rsid w:val="00FF17A9"/>
    <w:rsid w:val="00FF41FF"/>
    <w:rsid w:val="00FF508A"/>
    <w:rsid w:val="00FF6C95"/>
    <w:rsid w:val="00FF73E2"/>
    <w:rsid w:val="00FF75CA"/>
    <w:rsid w:val="00FF7B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36224"/>
  <w15:docId w15:val="{099A033A-BD88-48C9-A988-293DF0EF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2B2"/>
  </w:style>
  <w:style w:type="paragraph" w:styleId="Heading1">
    <w:name w:val="heading 1"/>
    <w:basedOn w:val="Normal"/>
    <w:next w:val="Normal"/>
    <w:link w:val="Heading1Char"/>
    <w:uiPriority w:val="9"/>
    <w:qFormat/>
    <w:rsid w:val="003562B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62B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62B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62B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62B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62B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62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62B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62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24F"/>
    <w:pPr>
      <w:spacing w:after="200" w:line="276" w:lineRule="auto"/>
    </w:pPr>
    <w:rPr>
      <w:rFonts w:ascii="Tahoma" w:eastAsiaTheme="minorHAnsi" w:hAnsi="Tahoma" w:cs="Tahoma"/>
      <w:sz w:val="16"/>
      <w:szCs w:val="16"/>
    </w:rPr>
  </w:style>
  <w:style w:type="paragraph" w:styleId="Header">
    <w:name w:val="header"/>
    <w:basedOn w:val="Normal"/>
    <w:link w:val="HeaderChar"/>
    <w:uiPriority w:val="99"/>
    <w:rsid w:val="00A17D2D"/>
    <w:pPr>
      <w:tabs>
        <w:tab w:val="center" w:pos="4680"/>
        <w:tab w:val="right" w:pos="9360"/>
      </w:tabs>
      <w:spacing w:after="200" w:line="276" w:lineRule="auto"/>
    </w:pPr>
    <w:rPr>
      <w:rFonts w:eastAsiaTheme="minorHAnsi"/>
    </w:rPr>
  </w:style>
  <w:style w:type="character" w:customStyle="1" w:styleId="HeaderChar">
    <w:name w:val="Header Char"/>
    <w:basedOn w:val="DefaultParagraphFont"/>
    <w:link w:val="Header"/>
    <w:uiPriority w:val="99"/>
    <w:rsid w:val="00A17D2D"/>
    <w:rPr>
      <w:sz w:val="24"/>
      <w:szCs w:val="24"/>
    </w:rPr>
  </w:style>
  <w:style w:type="paragraph" w:styleId="Footer">
    <w:name w:val="footer"/>
    <w:basedOn w:val="Normal"/>
    <w:link w:val="FooterChar"/>
    <w:uiPriority w:val="99"/>
    <w:rsid w:val="00A17D2D"/>
    <w:pPr>
      <w:tabs>
        <w:tab w:val="center" w:pos="4680"/>
        <w:tab w:val="right" w:pos="9360"/>
      </w:tabs>
      <w:spacing w:after="200" w:line="276" w:lineRule="auto"/>
    </w:pPr>
    <w:rPr>
      <w:rFonts w:eastAsiaTheme="minorHAnsi"/>
    </w:rPr>
  </w:style>
  <w:style w:type="character" w:customStyle="1" w:styleId="FooterChar">
    <w:name w:val="Footer Char"/>
    <w:basedOn w:val="DefaultParagraphFont"/>
    <w:link w:val="Footer"/>
    <w:uiPriority w:val="99"/>
    <w:rsid w:val="00A17D2D"/>
    <w:rPr>
      <w:sz w:val="24"/>
      <w:szCs w:val="24"/>
    </w:rPr>
  </w:style>
  <w:style w:type="paragraph" w:styleId="ListParagraph">
    <w:name w:val="List Paragraph"/>
    <w:basedOn w:val="Normal"/>
    <w:uiPriority w:val="34"/>
    <w:qFormat/>
    <w:rsid w:val="00AA4911"/>
    <w:pPr>
      <w:ind w:left="720"/>
      <w:contextualSpacing/>
    </w:pPr>
  </w:style>
  <w:style w:type="character" w:customStyle="1" w:styleId="apple-converted-space">
    <w:name w:val="apple-converted-space"/>
    <w:basedOn w:val="DefaultParagraphFont"/>
    <w:rsid w:val="00D14330"/>
  </w:style>
  <w:style w:type="character" w:customStyle="1" w:styleId="aqj">
    <w:name w:val="aqj"/>
    <w:basedOn w:val="DefaultParagraphFont"/>
    <w:rsid w:val="00D14330"/>
  </w:style>
  <w:style w:type="character" w:styleId="Hyperlink">
    <w:name w:val="Hyperlink"/>
    <w:uiPriority w:val="99"/>
    <w:rsid w:val="000D49E4"/>
    <w:rPr>
      <w:color w:val="0000FF"/>
      <w:u w:val="single"/>
    </w:rPr>
  </w:style>
  <w:style w:type="paragraph" w:styleId="NoSpacing">
    <w:name w:val="No Spacing"/>
    <w:uiPriority w:val="1"/>
    <w:qFormat/>
    <w:rsid w:val="003562B2"/>
    <w:pPr>
      <w:spacing w:after="0" w:line="240" w:lineRule="auto"/>
    </w:pPr>
  </w:style>
  <w:style w:type="paragraph" w:customStyle="1" w:styleId="Default">
    <w:name w:val="Default"/>
    <w:rsid w:val="00092DE9"/>
    <w:pPr>
      <w:autoSpaceDE w:val="0"/>
      <w:autoSpaceDN w:val="0"/>
      <w:adjustRightInd w:val="0"/>
    </w:pPr>
    <w:rPr>
      <w:color w:val="000000"/>
      <w:sz w:val="24"/>
      <w:szCs w:val="24"/>
    </w:rPr>
  </w:style>
  <w:style w:type="table" w:styleId="TableGrid">
    <w:name w:val="Table Grid"/>
    <w:basedOn w:val="TableNormal"/>
    <w:uiPriority w:val="59"/>
    <w:rsid w:val="006C01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13AC9"/>
  </w:style>
  <w:style w:type="paragraph" w:styleId="NormalWeb">
    <w:name w:val="Normal (Web)"/>
    <w:basedOn w:val="Normal"/>
    <w:uiPriority w:val="99"/>
    <w:unhideWhenUsed/>
    <w:rsid w:val="007E007F"/>
    <w:pPr>
      <w:spacing w:before="100" w:beforeAutospacing="1" w:after="100" w:afterAutospacing="1" w:line="276" w:lineRule="auto"/>
    </w:pPr>
    <w:rPr>
      <w:rFonts w:eastAsiaTheme="minorHAnsi"/>
    </w:rPr>
  </w:style>
  <w:style w:type="character" w:styleId="Emphasis">
    <w:name w:val="Emphasis"/>
    <w:basedOn w:val="DefaultParagraphFont"/>
    <w:uiPriority w:val="20"/>
    <w:qFormat/>
    <w:rsid w:val="003562B2"/>
    <w:rPr>
      <w:i/>
      <w:iCs/>
      <w:color w:val="auto"/>
    </w:rPr>
  </w:style>
  <w:style w:type="paragraph" w:customStyle="1" w:styleId="m-1410147401909708537gmail-cmpiorsub-heading">
    <w:name w:val="m_-1410147401909708537gmail-cmpiorsub-heading"/>
    <w:basedOn w:val="Normal"/>
    <w:rsid w:val="002F3135"/>
    <w:pPr>
      <w:spacing w:before="100" w:beforeAutospacing="1" w:after="100" w:afterAutospacing="1" w:line="276" w:lineRule="auto"/>
    </w:pPr>
    <w:rPr>
      <w:rFonts w:eastAsiaTheme="minorHAnsi"/>
    </w:rPr>
  </w:style>
  <w:style w:type="paragraph" w:customStyle="1" w:styleId="m-1410147401909708537gmail-cmpiorbody">
    <w:name w:val="m_-1410147401909708537gmail-cmpiorbody"/>
    <w:basedOn w:val="Normal"/>
    <w:rsid w:val="002F3135"/>
    <w:pPr>
      <w:spacing w:before="100" w:beforeAutospacing="1" w:after="100" w:afterAutospacing="1" w:line="276" w:lineRule="auto"/>
    </w:pPr>
    <w:rPr>
      <w:rFonts w:eastAsiaTheme="minorHAnsi"/>
    </w:rPr>
  </w:style>
  <w:style w:type="paragraph" w:customStyle="1" w:styleId="ResBodyComments">
    <w:name w:val="ResBody Comments"/>
    <w:basedOn w:val="Normal"/>
    <w:rsid w:val="00DA5BAA"/>
    <w:pPr>
      <w:spacing w:before="120" w:after="200" w:line="276" w:lineRule="auto"/>
      <w:ind w:left="-360"/>
      <w:contextualSpacing/>
    </w:pPr>
    <w:rPr>
      <w:rFonts w:eastAsia="Calibri"/>
    </w:rPr>
  </w:style>
  <w:style w:type="paragraph" w:customStyle="1" w:styleId="CMPSub-heading2">
    <w:name w:val="CMP Sub-heading 2"/>
    <w:rsid w:val="00507017"/>
    <w:pPr>
      <w:ind w:left="720"/>
    </w:pPr>
    <w:rPr>
      <w:rFonts w:eastAsia="Arial Unicode MS" w:hAnsi="Arial Unicode MS"/>
      <w:b/>
      <w:color w:val="000000"/>
      <w:sz w:val="24"/>
      <w:u w:val="single" w:color="000000"/>
    </w:rPr>
  </w:style>
  <w:style w:type="character" w:customStyle="1" w:styleId="il">
    <w:name w:val="il"/>
    <w:basedOn w:val="DefaultParagraphFont"/>
    <w:rsid w:val="00665705"/>
  </w:style>
  <w:style w:type="paragraph" w:customStyle="1" w:styleId="Pa1">
    <w:name w:val="Pa1"/>
    <w:basedOn w:val="Default"/>
    <w:next w:val="Default"/>
    <w:uiPriority w:val="99"/>
    <w:rsid w:val="00604F5D"/>
    <w:pPr>
      <w:spacing w:line="241" w:lineRule="atLeast"/>
    </w:pPr>
    <w:rPr>
      <w:rFonts w:ascii="Brothers Bold" w:hAnsi="Brothers Bold"/>
      <w:color w:val="auto"/>
    </w:rPr>
  </w:style>
  <w:style w:type="character" w:customStyle="1" w:styleId="A0">
    <w:name w:val="A0"/>
    <w:uiPriority w:val="99"/>
    <w:rsid w:val="00604F5D"/>
    <w:rPr>
      <w:rFonts w:cs="Brothers Bold"/>
      <w:b/>
      <w:bCs/>
      <w:color w:val="221E1F"/>
      <w:sz w:val="36"/>
      <w:szCs w:val="36"/>
    </w:rPr>
  </w:style>
  <w:style w:type="character" w:customStyle="1" w:styleId="A6">
    <w:name w:val="A6"/>
    <w:uiPriority w:val="99"/>
    <w:rsid w:val="00604F5D"/>
    <w:rPr>
      <w:rFonts w:ascii="Mrs Eaves Bold" w:hAnsi="Mrs Eaves Bold" w:cs="Mrs Eaves Bold"/>
      <w:b/>
      <w:bCs/>
      <w:color w:val="221E1F"/>
      <w:sz w:val="28"/>
      <w:szCs w:val="28"/>
    </w:rPr>
  </w:style>
  <w:style w:type="character" w:customStyle="1" w:styleId="apple-tab-span">
    <w:name w:val="apple-tab-span"/>
    <w:basedOn w:val="DefaultParagraphFont"/>
    <w:rsid w:val="00526A2F"/>
  </w:style>
  <w:style w:type="paragraph" w:customStyle="1" w:styleId="m7515673602059958761gmail-default">
    <w:name w:val="m_7515673602059958761gmail-default"/>
    <w:basedOn w:val="Normal"/>
    <w:rsid w:val="0093466F"/>
    <w:pPr>
      <w:spacing w:before="100" w:beforeAutospacing="1" w:after="100" w:afterAutospacing="1"/>
    </w:pPr>
    <w:rPr>
      <w:szCs w:val="24"/>
    </w:rPr>
  </w:style>
  <w:style w:type="paragraph" w:styleId="FootnoteText">
    <w:name w:val="footnote text"/>
    <w:basedOn w:val="Normal"/>
    <w:link w:val="FootnoteTextChar"/>
    <w:uiPriority w:val="99"/>
    <w:unhideWhenUsed/>
    <w:rsid w:val="006F24A2"/>
    <w:rPr>
      <w:rFonts w:eastAsiaTheme="minorHAnsi"/>
      <w:sz w:val="20"/>
    </w:rPr>
  </w:style>
  <w:style w:type="character" w:customStyle="1" w:styleId="FootnoteTextChar">
    <w:name w:val="Footnote Text Char"/>
    <w:basedOn w:val="DefaultParagraphFont"/>
    <w:link w:val="FootnoteText"/>
    <w:uiPriority w:val="99"/>
    <w:rsid w:val="006F24A2"/>
    <w:rPr>
      <w:rFonts w:asciiTheme="minorHAnsi" w:eastAsiaTheme="minorHAnsi" w:hAnsiTheme="minorHAnsi" w:cstheme="minorBidi"/>
    </w:rPr>
  </w:style>
  <w:style w:type="character" w:styleId="FootnoteReference">
    <w:name w:val="footnote reference"/>
    <w:basedOn w:val="DefaultParagraphFont"/>
    <w:uiPriority w:val="99"/>
    <w:unhideWhenUsed/>
    <w:rsid w:val="006F24A2"/>
    <w:rPr>
      <w:vertAlign w:val="superscript"/>
    </w:rPr>
  </w:style>
  <w:style w:type="paragraph" w:customStyle="1" w:styleId="m2732891945808267998gmail-m4431356797704048903gmail-cmpiorbody">
    <w:name w:val="m_2732891945808267998gmail-m_4431356797704048903gmail-cmpiorbody"/>
    <w:basedOn w:val="Normal"/>
    <w:rsid w:val="006F24A2"/>
    <w:pPr>
      <w:spacing w:before="100" w:beforeAutospacing="1" w:after="100" w:afterAutospacing="1"/>
    </w:pPr>
    <w:rPr>
      <w:szCs w:val="24"/>
    </w:rPr>
  </w:style>
  <w:style w:type="character" w:customStyle="1" w:styleId="address-primary">
    <w:name w:val="address-primary"/>
    <w:basedOn w:val="DefaultParagraphFont"/>
    <w:rsid w:val="00072CA6"/>
  </w:style>
  <w:style w:type="character" w:customStyle="1" w:styleId="address-location">
    <w:name w:val="address-location"/>
    <w:basedOn w:val="DefaultParagraphFont"/>
    <w:rsid w:val="00072CA6"/>
  </w:style>
  <w:style w:type="paragraph" w:customStyle="1" w:styleId="CMPIoRHeading">
    <w:name w:val="CMP IoR Heading"/>
    <w:basedOn w:val="Normal"/>
    <w:next w:val="Normal"/>
    <w:rsid w:val="00AE29CB"/>
    <w:pPr>
      <w:widowControl w:val="0"/>
      <w:spacing w:before="200"/>
      <w:outlineLvl w:val="1"/>
    </w:pPr>
    <w:rPr>
      <w:rFonts w:ascii="Calibri" w:hAnsi="Calibri"/>
      <w:b/>
      <w:bCs/>
      <w:color w:val="6076B4"/>
      <w:sz w:val="26"/>
      <w:szCs w:val="26"/>
      <w:u w:val="single"/>
    </w:rPr>
  </w:style>
  <w:style w:type="paragraph" w:customStyle="1" w:styleId="CMPIoRBody">
    <w:name w:val="CMP IoR Body"/>
    <w:basedOn w:val="Normal"/>
    <w:qFormat/>
    <w:rsid w:val="00AE29CB"/>
  </w:style>
  <w:style w:type="paragraph" w:styleId="BodyText">
    <w:name w:val="Body Text"/>
    <w:basedOn w:val="Normal"/>
    <w:link w:val="BodyTextChar"/>
    <w:uiPriority w:val="1"/>
    <w:rsid w:val="00D27773"/>
    <w:pPr>
      <w:widowControl w:val="0"/>
      <w:ind w:left="819"/>
    </w:pPr>
    <w:rPr>
      <w:rFonts w:ascii="Arial" w:eastAsia="Arial" w:hAnsi="Arial"/>
    </w:rPr>
  </w:style>
  <w:style w:type="character" w:customStyle="1" w:styleId="BodyTextChar">
    <w:name w:val="Body Text Char"/>
    <w:basedOn w:val="DefaultParagraphFont"/>
    <w:link w:val="BodyText"/>
    <w:uiPriority w:val="1"/>
    <w:rsid w:val="00D27773"/>
    <w:rPr>
      <w:rFonts w:ascii="Arial" w:eastAsia="Arial" w:hAnsi="Arial" w:cstheme="minorBidi"/>
      <w:sz w:val="22"/>
      <w:szCs w:val="22"/>
    </w:rPr>
  </w:style>
  <w:style w:type="paragraph" w:customStyle="1" w:styleId="resolutionstyle">
    <w:name w:val="resolutionstyle"/>
    <w:basedOn w:val="Normal"/>
    <w:rsid w:val="008843F8"/>
    <w:pPr>
      <w:keepLines/>
      <w:spacing w:before="240"/>
      <w:ind w:left="-288" w:hanging="72"/>
    </w:pPr>
    <w:rPr>
      <w:rFonts w:eastAsia="Calibri"/>
      <w:b/>
    </w:rPr>
  </w:style>
  <w:style w:type="paragraph" w:customStyle="1" w:styleId="Normal014">
    <w:name w:val="Normal_0_14"/>
    <w:rsid w:val="008843F8"/>
    <w:rPr>
      <w:rFonts w:eastAsia="Calibri"/>
    </w:rPr>
  </w:style>
  <w:style w:type="paragraph" w:customStyle="1" w:styleId="TableParagraph">
    <w:name w:val="Table Paragraph"/>
    <w:basedOn w:val="Normal"/>
    <w:uiPriority w:val="1"/>
    <w:rsid w:val="008C5810"/>
    <w:pPr>
      <w:widowControl w:val="0"/>
    </w:pPr>
    <w:rPr>
      <w:rFonts w:eastAsiaTheme="minorHAnsi"/>
    </w:rPr>
  </w:style>
  <w:style w:type="paragraph" w:customStyle="1" w:styleId="CMPResolutionbody">
    <w:name w:val="CMP Resolution body"/>
    <w:basedOn w:val="CMPSub-heading2"/>
    <w:rsid w:val="00DF688F"/>
    <w:pPr>
      <w:spacing w:after="120"/>
    </w:pPr>
    <w:rPr>
      <w:rFonts w:hAnsiTheme="minorHAnsi"/>
      <w:b w:val="0"/>
      <w:color w:val="000000" w:themeColor="text1"/>
      <w:u w:val="none"/>
    </w:rPr>
  </w:style>
  <w:style w:type="character" w:customStyle="1" w:styleId="Heading1Char">
    <w:name w:val="Heading 1 Char"/>
    <w:basedOn w:val="DefaultParagraphFont"/>
    <w:link w:val="Heading1"/>
    <w:uiPriority w:val="9"/>
    <w:rsid w:val="003562B2"/>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3562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62B2"/>
    <w:rPr>
      <w:rFonts w:asciiTheme="majorHAnsi" w:eastAsiaTheme="majorEastAsia" w:hAnsiTheme="majorHAnsi" w:cstheme="majorBidi"/>
      <w:b/>
      <w:bCs/>
      <w:spacing w:val="-7"/>
      <w:sz w:val="48"/>
      <w:szCs w:val="48"/>
    </w:rPr>
  </w:style>
  <w:style w:type="paragraph" w:customStyle="1" w:styleId="m6657061810328506634gmail-cmpsub-heading2">
    <w:name w:val="m_6657061810328506634gmail-cmpsub-heading2"/>
    <w:basedOn w:val="Normal"/>
    <w:rsid w:val="00846AFE"/>
    <w:pPr>
      <w:spacing w:before="100" w:beforeAutospacing="1" w:after="100" w:afterAutospacing="1"/>
    </w:pPr>
    <w:rPr>
      <w:szCs w:val="24"/>
    </w:rPr>
  </w:style>
  <w:style w:type="paragraph" w:customStyle="1" w:styleId="m6657061810328506634gmail-cmpresolutionbody">
    <w:name w:val="m_6657061810328506634gmail-cmpresolutionbody"/>
    <w:basedOn w:val="Normal"/>
    <w:rsid w:val="00846AFE"/>
    <w:pPr>
      <w:spacing w:before="100" w:beforeAutospacing="1" w:after="100" w:afterAutospacing="1"/>
    </w:pPr>
    <w:rPr>
      <w:szCs w:val="24"/>
    </w:rPr>
  </w:style>
  <w:style w:type="paragraph" w:customStyle="1" w:styleId="CMPBody1">
    <w:name w:val="CMP Body 1"/>
    <w:rsid w:val="0082663A"/>
    <w:rPr>
      <w:rFonts w:eastAsia="Arial Unicode MS"/>
      <w:color w:val="000000"/>
      <w:sz w:val="24"/>
      <w:u w:color="000000"/>
    </w:rPr>
  </w:style>
  <w:style w:type="character" w:customStyle="1" w:styleId="Heading2Char">
    <w:name w:val="Heading 2 Char"/>
    <w:basedOn w:val="DefaultParagraphFont"/>
    <w:link w:val="Heading2"/>
    <w:uiPriority w:val="9"/>
    <w:semiHidden/>
    <w:rsid w:val="003562B2"/>
    <w:rPr>
      <w:rFonts w:asciiTheme="majorHAnsi" w:eastAsiaTheme="majorEastAsia" w:hAnsiTheme="majorHAnsi" w:cstheme="majorBidi"/>
      <w:b/>
      <w:bCs/>
      <w:sz w:val="28"/>
      <w:szCs w:val="28"/>
    </w:rPr>
  </w:style>
  <w:style w:type="table" w:customStyle="1" w:styleId="TableGrid14">
    <w:name w:val="Table Grid14"/>
    <w:basedOn w:val="TableNormal"/>
    <w:next w:val="TableGrid"/>
    <w:uiPriority w:val="59"/>
    <w:rsid w:val="00376D9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72271F"/>
    <w:pPr>
      <w:spacing w:after="120"/>
      <w:ind w:left="360"/>
    </w:pPr>
  </w:style>
  <w:style w:type="character" w:customStyle="1" w:styleId="BodyTextIndentChar">
    <w:name w:val="Body Text Indent Char"/>
    <w:basedOn w:val="DefaultParagraphFont"/>
    <w:link w:val="BodyTextIndent"/>
    <w:semiHidden/>
    <w:rsid w:val="0072271F"/>
    <w:rPr>
      <w:sz w:val="24"/>
    </w:rPr>
  </w:style>
  <w:style w:type="character" w:styleId="CommentReference">
    <w:name w:val="annotation reference"/>
    <w:basedOn w:val="DefaultParagraphFont"/>
    <w:uiPriority w:val="99"/>
    <w:semiHidden/>
    <w:unhideWhenUsed/>
    <w:rsid w:val="0072271F"/>
    <w:rPr>
      <w:sz w:val="16"/>
      <w:szCs w:val="16"/>
    </w:rPr>
  </w:style>
  <w:style w:type="paragraph" w:styleId="CommentText">
    <w:name w:val="annotation text"/>
    <w:basedOn w:val="Normal"/>
    <w:link w:val="CommentTextChar"/>
    <w:uiPriority w:val="99"/>
    <w:semiHidden/>
    <w:unhideWhenUsed/>
    <w:rsid w:val="0072271F"/>
    <w:rPr>
      <w:rFonts w:eastAsiaTheme="minorHAnsi"/>
      <w:sz w:val="20"/>
    </w:rPr>
  </w:style>
  <w:style w:type="character" w:customStyle="1" w:styleId="CommentTextChar">
    <w:name w:val="Comment Text Char"/>
    <w:basedOn w:val="DefaultParagraphFont"/>
    <w:link w:val="CommentText"/>
    <w:uiPriority w:val="99"/>
    <w:semiHidden/>
    <w:rsid w:val="0072271F"/>
    <w:rPr>
      <w:rFonts w:asciiTheme="minorHAnsi" w:eastAsiaTheme="minorHAnsi" w:hAnsiTheme="minorHAnsi" w:cstheme="minorBidi"/>
    </w:rPr>
  </w:style>
  <w:style w:type="paragraph" w:customStyle="1" w:styleId="WPNormal">
    <w:name w:val="WP_Normal"/>
    <w:basedOn w:val="Normal"/>
    <w:rsid w:val="00916F34"/>
    <w:rPr>
      <w:rFonts w:ascii="Monaco" w:hAnsi="Monaco"/>
      <w:noProof/>
    </w:rPr>
  </w:style>
  <w:style w:type="paragraph" w:styleId="EndnoteText">
    <w:name w:val="endnote text"/>
    <w:basedOn w:val="Normal"/>
    <w:link w:val="EndnoteTextChar"/>
    <w:uiPriority w:val="99"/>
    <w:semiHidden/>
    <w:unhideWhenUsed/>
    <w:rsid w:val="00D5688C"/>
    <w:rPr>
      <w:rFonts w:eastAsiaTheme="minorHAnsi"/>
      <w:sz w:val="20"/>
    </w:rPr>
  </w:style>
  <w:style w:type="character" w:customStyle="1" w:styleId="EndnoteTextChar">
    <w:name w:val="Endnote Text Char"/>
    <w:basedOn w:val="DefaultParagraphFont"/>
    <w:link w:val="EndnoteText"/>
    <w:uiPriority w:val="99"/>
    <w:semiHidden/>
    <w:rsid w:val="00D5688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5688C"/>
    <w:rPr>
      <w:vertAlign w:val="superscript"/>
    </w:rPr>
  </w:style>
  <w:style w:type="paragraph" w:styleId="HTMLPreformatted">
    <w:name w:val="HTML Preformatted"/>
    <w:basedOn w:val="Normal"/>
    <w:link w:val="HTMLPreformattedChar"/>
    <w:uiPriority w:val="99"/>
    <w:semiHidden/>
    <w:unhideWhenUsed/>
    <w:rsid w:val="0066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66DAB"/>
    <w:rPr>
      <w:rFonts w:ascii="Courier New" w:hAnsi="Courier New" w:cs="Courier New"/>
    </w:rPr>
  </w:style>
  <w:style w:type="paragraph" w:customStyle="1" w:styleId="Body1">
    <w:name w:val="Body 1"/>
    <w:rsid w:val="0002578D"/>
    <w:pPr>
      <w:outlineLvl w:val="0"/>
    </w:pPr>
    <w:rPr>
      <w:rFonts w:eastAsia="Arial Unicode MS"/>
      <w:color w:val="000000"/>
      <w:sz w:val="24"/>
      <w:u w:color="000000"/>
    </w:rPr>
  </w:style>
  <w:style w:type="paragraph" w:customStyle="1" w:styleId="m1225069208294573696msolistparagraph">
    <w:name w:val="m_1225069208294573696msolistparagraph"/>
    <w:basedOn w:val="Normal"/>
    <w:rsid w:val="00FC3EF0"/>
    <w:pPr>
      <w:spacing w:before="100" w:beforeAutospacing="1" w:after="100" w:afterAutospacing="1"/>
    </w:pPr>
    <w:rPr>
      <w:rFonts w:ascii="Times New Roman" w:hAnsi="Times New Roman" w:cs="Times New Roman"/>
      <w:b/>
      <w:iCs/>
      <w:sz w:val="24"/>
      <w:szCs w:val="24"/>
    </w:rPr>
  </w:style>
  <w:style w:type="character" w:customStyle="1" w:styleId="Heading3Char">
    <w:name w:val="Heading 3 Char"/>
    <w:basedOn w:val="DefaultParagraphFont"/>
    <w:link w:val="Heading3"/>
    <w:uiPriority w:val="9"/>
    <w:semiHidden/>
    <w:rsid w:val="003562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62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62B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62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62B2"/>
    <w:rPr>
      <w:i/>
      <w:iCs/>
    </w:rPr>
  </w:style>
  <w:style w:type="character" w:customStyle="1" w:styleId="Heading8Char">
    <w:name w:val="Heading 8 Char"/>
    <w:basedOn w:val="DefaultParagraphFont"/>
    <w:link w:val="Heading8"/>
    <w:uiPriority w:val="9"/>
    <w:semiHidden/>
    <w:rsid w:val="003562B2"/>
    <w:rPr>
      <w:b/>
      <w:bCs/>
    </w:rPr>
  </w:style>
  <w:style w:type="character" w:customStyle="1" w:styleId="Heading9Char">
    <w:name w:val="Heading 9 Char"/>
    <w:basedOn w:val="DefaultParagraphFont"/>
    <w:link w:val="Heading9"/>
    <w:uiPriority w:val="9"/>
    <w:semiHidden/>
    <w:rsid w:val="003562B2"/>
    <w:rPr>
      <w:i/>
      <w:iCs/>
    </w:rPr>
  </w:style>
  <w:style w:type="paragraph" w:styleId="Caption">
    <w:name w:val="caption"/>
    <w:basedOn w:val="Normal"/>
    <w:next w:val="Normal"/>
    <w:uiPriority w:val="35"/>
    <w:semiHidden/>
    <w:unhideWhenUsed/>
    <w:qFormat/>
    <w:rsid w:val="003562B2"/>
    <w:rPr>
      <w:b/>
      <w:bCs/>
      <w:sz w:val="18"/>
      <w:szCs w:val="18"/>
    </w:rPr>
  </w:style>
  <w:style w:type="paragraph" w:styleId="Subtitle">
    <w:name w:val="Subtitle"/>
    <w:basedOn w:val="Normal"/>
    <w:next w:val="Normal"/>
    <w:link w:val="SubtitleChar"/>
    <w:uiPriority w:val="11"/>
    <w:qFormat/>
    <w:rsid w:val="003562B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62B2"/>
    <w:rPr>
      <w:rFonts w:asciiTheme="majorHAnsi" w:eastAsiaTheme="majorEastAsia" w:hAnsiTheme="majorHAnsi" w:cstheme="majorBidi"/>
      <w:sz w:val="24"/>
      <w:szCs w:val="24"/>
    </w:rPr>
  </w:style>
  <w:style w:type="character" w:styleId="Strong">
    <w:name w:val="Strong"/>
    <w:basedOn w:val="DefaultParagraphFont"/>
    <w:uiPriority w:val="22"/>
    <w:qFormat/>
    <w:rsid w:val="003562B2"/>
    <w:rPr>
      <w:b/>
      <w:bCs/>
      <w:color w:val="auto"/>
    </w:rPr>
  </w:style>
  <w:style w:type="paragraph" w:styleId="Quote">
    <w:name w:val="Quote"/>
    <w:basedOn w:val="Normal"/>
    <w:next w:val="Normal"/>
    <w:link w:val="QuoteChar"/>
    <w:uiPriority w:val="29"/>
    <w:qFormat/>
    <w:rsid w:val="003562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62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62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62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62B2"/>
    <w:rPr>
      <w:i/>
      <w:iCs/>
      <w:color w:val="auto"/>
    </w:rPr>
  </w:style>
  <w:style w:type="character" w:styleId="IntenseEmphasis">
    <w:name w:val="Intense Emphasis"/>
    <w:basedOn w:val="DefaultParagraphFont"/>
    <w:uiPriority w:val="21"/>
    <w:qFormat/>
    <w:rsid w:val="003562B2"/>
    <w:rPr>
      <w:b/>
      <w:bCs/>
      <w:i/>
      <w:iCs/>
      <w:color w:val="auto"/>
    </w:rPr>
  </w:style>
  <w:style w:type="character" w:styleId="SubtleReference">
    <w:name w:val="Subtle Reference"/>
    <w:basedOn w:val="DefaultParagraphFont"/>
    <w:uiPriority w:val="31"/>
    <w:qFormat/>
    <w:rsid w:val="003562B2"/>
    <w:rPr>
      <w:smallCaps/>
      <w:color w:val="auto"/>
      <w:u w:val="single" w:color="7F7F7F" w:themeColor="text1" w:themeTint="80"/>
    </w:rPr>
  </w:style>
  <w:style w:type="character" w:styleId="IntenseReference">
    <w:name w:val="Intense Reference"/>
    <w:basedOn w:val="DefaultParagraphFont"/>
    <w:uiPriority w:val="32"/>
    <w:qFormat/>
    <w:rsid w:val="003562B2"/>
    <w:rPr>
      <w:b/>
      <w:bCs/>
      <w:smallCaps/>
      <w:color w:val="auto"/>
      <w:u w:val="single"/>
    </w:rPr>
  </w:style>
  <w:style w:type="character" w:styleId="BookTitle">
    <w:name w:val="Book Title"/>
    <w:basedOn w:val="DefaultParagraphFont"/>
    <w:uiPriority w:val="33"/>
    <w:qFormat/>
    <w:rsid w:val="003562B2"/>
    <w:rPr>
      <w:b/>
      <w:bCs/>
      <w:smallCaps/>
      <w:color w:val="auto"/>
    </w:rPr>
  </w:style>
  <w:style w:type="paragraph" w:styleId="TOCHeading">
    <w:name w:val="TOC Heading"/>
    <w:basedOn w:val="Heading1"/>
    <w:next w:val="Normal"/>
    <w:uiPriority w:val="39"/>
    <w:semiHidden/>
    <w:unhideWhenUsed/>
    <w:qFormat/>
    <w:rsid w:val="003562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067">
      <w:bodyDiv w:val="1"/>
      <w:marLeft w:val="0"/>
      <w:marRight w:val="0"/>
      <w:marTop w:val="0"/>
      <w:marBottom w:val="0"/>
      <w:divBdr>
        <w:top w:val="none" w:sz="0" w:space="0" w:color="auto"/>
        <w:left w:val="none" w:sz="0" w:space="0" w:color="auto"/>
        <w:bottom w:val="none" w:sz="0" w:space="0" w:color="auto"/>
        <w:right w:val="none" w:sz="0" w:space="0" w:color="auto"/>
      </w:divBdr>
      <w:divsChild>
        <w:div w:id="891769158">
          <w:marLeft w:val="0"/>
          <w:marRight w:val="0"/>
          <w:marTop w:val="0"/>
          <w:marBottom w:val="0"/>
          <w:divBdr>
            <w:top w:val="none" w:sz="0" w:space="0" w:color="auto"/>
            <w:left w:val="none" w:sz="0" w:space="0" w:color="auto"/>
            <w:bottom w:val="none" w:sz="0" w:space="0" w:color="auto"/>
            <w:right w:val="none" w:sz="0" w:space="0" w:color="auto"/>
          </w:divBdr>
          <w:divsChild>
            <w:div w:id="795685943">
              <w:marLeft w:val="0"/>
              <w:marRight w:val="0"/>
              <w:marTop w:val="0"/>
              <w:marBottom w:val="0"/>
              <w:divBdr>
                <w:top w:val="none" w:sz="0" w:space="0" w:color="auto"/>
                <w:left w:val="none" w:sz="0" w:space="0" w:color="auto"/>
                <w:bottom w:val="none" w:sz="0" w:space="0" w:color="auto"/>
                <w:right w:val="none" w:sz="0" w:space="0" w:color="auto"/>
              </w:divBdr>
              <w:divsChild>
                <w:div w:id="322047896">
                  <w:marLeft w:val="0"/>
                  <w:marRight w:val="0"/>
                  <w:marTop w:val="0"/>
                  <w:marBottom w:val="0"/>
                  <w:divBdr>
                    <w:top w:val="none" w:sz="0" w:space="0" w:color="auto"/>
                    <w:left w:val="none" w:sz="0" w:space="0" w:color="auto"/>
                    <w:bottom w:val="none" w:sz="0" w:space="0" w:color="auto"/>
                    <w:right w:val="none" w:sz="0" w:space="0" w:color="auto"/>
                  </w:divBdr>
                </w:div>
                <w:div w:id="497353145">
                  <w:marLeft w:val="0"/>
                  <w:marRight w:val="0"/>
                  <w:marTop w:val="0"/>
                  <w:marBottom w:val="0"/>
                  <w:divBdr>
                    <w:top w:val="none" w:sz="0" w:space="0" w:color="auto"/>
                    <w:left w:val="none" w:sz="0" w:space="0" w:color="auto"/>
                    <w:bottom w:val="none" w:sz="0" w:space="0" w:color="auto"/>
                    <w:right w:val="none" w:sz="0" w:space="0" w:color="auto"/>
                  </w:divBdr>
                </w:div>
                <w:div w:id="658925054">
                  <w:marLeft w:val="0"/>
                  <w:marRight w:val="0"/>
                  <w:marTop w:val="0"/>
                  <w:marBottom w:val="0"/>
                  <w:divBdr>
                    <w:top w:val="none" w:sz="0" w:space="0" w:color="auto"/>
                    <w:left w:val="none" w:sz="0" w:space="0" w:color="auto"/>
                    <w:bottom w:val="none" w:sz="0" w:space="0" w:color="auto"/>
                    <w:right w:val="none" w:sz="0" w:space="0" w:color="auto"/>
                  </w:divBdr>
                </w:div>
                <w:div w:id="1333527767">
                  <w:marLeft w:val="0"/>
                  <w:marRight w:val="0"/>
                  <w:marTop w:val="0"/>
                  <w:marBottom w:val="0"/>
                  <w:divBdr>
                    <w:top w:val="none" w:sz="0" w:space="0" w:color="auto"/>
                    <w:left w:val="none" w:sz="0" w:space="0" w:color="auto"/>
                    <w:bottom w:val="none" w:sz="0" w:space="0" w:color="auto"/>
                    <w:right w:val="none" w:sz="0" w:space="0" w:color="auto"/>
                  </w:divBdr>
                </w:div>
                <w:div w:id="1715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1282">
      <w:bodyDiv w:val="1"/>
      <w:marLeft w:val="0"/>
      <w:marRight w:val="0"/>
      <w:marTop w:val="0"/>
      <w:marBottom w:val="0"/>
      <w:divBdr>
        <w:top w:val="none" w:sz="0" w:space="0" w:color="auto"/>
        <w:left w:val="none" w:sz="0" w:space="0" w:color="auto"/>
        <w:bottom w:val="none" w:sz="0" w:space="0" w:color="auto"/>
        <w:right w:val="none" w:sz="0" w:space="0" w:color="auto"/>
      </w:divBdr>
      <w:divsChild>
        <w:div w:id="1584948224">
          <w:marLeft w:val="0"/>
          <w:marRight w:val="0"/>
          <w:marTop w:val="0"/>
          <w:marBottom w:val="0"/>
          <w:divBdr>
            <w:top w:val="none" w:sz="0" w:space="0" w:color="auto"/>
            <w:left w:val="none" w:sz="0" w:space="0" w:color="auto"/>
            <w:bottom w:val="none" w:sz="0" w:space="0" w:color="auto"/>
            <w:right w:val="none" w:sz="0" w:space="0" w:color="auto"/>
          </w:divBdr>
          <w:divsChild>
            <w:div w:id="231933156">
              <w:marLeft w:val="0"/>
              <w:marRight w:val="0"/>
              <w:marTop w:val="0"/>
              <w:marBottom w:val="0"/>
              <w:divBdr>
                <w:top w:val="none" w:sz="0" w:space="0" w:color="auto"/>
                <w:left w:val="none" w:sz="0" w:space="0" w:color="auto"/>
                <w:bottom w:val="none" w:sz="0" w:space="0" w:color="auto"/>
                <w:right w:val="none" w:sz="0" w:space="0" w:color="auto"/>
              </w:divBdr>
            </w:div>
            <w:div w:id="468321219">
              <w:marLeft w:val="0"/>
              <w:marRight w:val="0"/>
              <w:marTop w:val="0"/>
              <w:marBottom w:val="0"/>
              <w:divBdr>
                <w:top w:val="none" w:sz="0" w:space="0" w:color="auto"/>
                <w:left w:val="none" w:sz="0" w:space="0" w:color="auto"/>
                <w:bottom w:val="none" w:sz="0" w:space="0" w:color="auto"/>
                <w:right w:val="none" w:sz="0" w:space="0" w:color="auto"/>
              </w:divBdr>
            </w:div>
            <w:div w:id="1393311025">
              <w:marLeft w:val="0"/>
              <w:marRight w:val="0"/>
              <w:marTop w:val="0"/>
              <w:marBottom w:val="0"/>
              <w:divBdr>
                <w:top w:val="none" w:sz="0" w:space="0" w:color="auto"/>
                <w:left w:val="none" w:sz="0" w:space="0" w:color="auto"/>
                <w:bottom w:val="none" w:sz="0" w:space="0" w:color="auto"/>
                <w:right w:val="none" w:sz="0" w:space="0" w:color="auto"/>
              </w:divBdr>
            </w:div>
            <w:div w:id="1394960815">
              <w:marLeft w:val="0"/>
              <w:marRight w:val="0"/>
              <w:marTop w:val="0"/>
              <w:marBottom w:val="0"/>
              <w:divBdr>
                <w:top w:val="none" w:sz="0" w:space="0" w:color="auto"/>
                <w:left w:val="none" w:sz="0" w:space="0" w:color="auto"/>
                <w:bottom w:val="none" w:sz="0" w:space="0" w:color="auto"/>
                <w:right w:val="none" w:sz="0" w:space="0" w:color="auto"/>
              </w:divBdr>
            </w:div>
            <w:div w:id="1443455886">
              <w:marLeft w:val="0"/>
              <w:marRight w:val="0"/>
              <w:marTop w:val="0"/>
              <w:marBottom w:val="0"/>
              <w:divBdr>
                <w:top w:val="none" w:sz="0" w:space="0" w:color="auto"/>
                <w:left w:val="none" w:sz="0" w:space="0" w:color="auto"/>
                <w:bottom w:val="none" w:sz="0" w:space="0" w:color="auto"/>
                <w:right w:val="none" w:sz="0" w:space="0" w:color="auto"/>
              </w:divBdr>
            </w:div>
            <w:div w:id="1736588415">
              <w:marLeft w:val="0"/>
              <w:marRight w:val="0"/>
              <w:marTop w:val="0"/>
              <w:marBottom w:val="0"/>
              <w:divBdr>
                <w:top w:val="none" w:sz="0" w:space="0" w:color="auto"/>
                <w:left w:val="none" w:sz="0" w:space="0" w:color="auto"/>
                <w:bottom w:val="none" w:sz="0" w:space="0" w:color="auto"/>
                <w:right w:val="none" w:sz="0" w:space="0" w:color="auto"/>
              </w:divBdr>
            </w:div>
            <w:div w:id="1992324867">
              <w:marLeft w:val="0"/>
              <w:marRight w:val="0"/>
              <w:marTop w:val="0"/>
              <w:marBottom w:val="0"/>
              <w:divBdr>
                <w:top w:val="none" w:sz="0" w:space="0" w:color="auto"/>
                <w:left w:val="none" w:sz="0" w:space="0" w:color="auto"/>
                <w:bottom w:val="none" w:sz="0" w:space="0" w:color="auto"/>
                <w:right w:val="none" w:sz="0" w:space="0" w:color="auto"/>
              </w:divBdr>
            </w:div>
            <w:div w:id="2030064505">
              <w:marLeft w:val="0"/>
              <w:marRight w:val="0"/>
              <w:marTop w:val="0"/>
              <w:marBottom w:val="0"/>
              <w:divBdr>
                <w:top w:val="none" w:sz="0" w:space="0" w:color="auto"/>
                <w:left w:val="none" w:sz="0" w:space="0" w:color="auto"/>
                <w:bottom w:val="none" w:sz="0" w:space="0" w:color="auto"/>
                <w:right w:val="none" w:sz="0" w:space="0" w:color="auto"/>
              </w:divBdr>
            </w:div>
          </w:divsChild>
        </w:div>
        <w:div w:id="2123843828">
          <w:marLeft w:val="0"/>
          <w:marRight w:val="0"/>
          <w:marTop w:val="0"/>
          <w:marBottom w:val="0"/>
          <w:divBdr>
            <w:top w:val="none" w:sz="0" w:space="0" w:color="auto"/>
            <w:left w:val="none" w:sz="0" w:space="0" w:color="auto"/>
            <w:bottom w:val="none" w:sz="0" w:space="0" w:color="auto"/>
            <w:right w:val="none" w:sz="0" w:space="0" w:color="auto"/>
          </w:divBdr>
        </w:div>
      </w:divsChild>
    </w:div>
    <w:div w:id="28384875">
      <w:bodyDiv w:val="1"/>
      <w:marLeft w:val="0"/>
      <w:marRight w:val="0"/>
      <w:marTop w:val="0"/>
      <w:marBottom w:val="0"/>
      <w:divBdr>
        <w:top w:val="none" w:sz="0" w:space="0" w:color="auto"/>
        <w:left w:val="none" w:sz="0" w:space="0" w:color="auto"/>
        <w:bottom w:val="none" w:sz="0" w:space="0" w:color="auto"/>
        <w:right w:val="none" w:sz="0" w:space="0" w:color="auto"/>
      </w:divBdr>
      <w:divsChild>
        <w:div w:id="1038630206">
          <w:marLeft w:val="0"/>
          <w:marRight w:val="0"/>
          <w:marTop w:val="0"/>
          <w:marBottom w:val="0"/>
          <w:divBdr>
            <w:top w:val="none" w:sz="0" w:space="0" w:color="auto"/>
            <w:left w:val="none" w:sz="0" w:space="0" w:color="auto"/>
            <w:bottom w:val="none" w:sz="0" w:space="0" w:color="auto"/>
            <w:right w:val="none" w:sz="0" w:space="0" w:color="auto"/>
          </w:divBdr>
          <w:divsChild>
            <w:div w:id="1111705606">
              <w:marLeft w:val="0"/>
              <w:marRight w:val="0"/>
              <w:marTop w:val="0"/>
              <w:marBottom w:val="0"/>
              <w:divBdr>
                <w:top w:val="none" w:sz="0" w:space="0" w:color="auto"/>
                <w:left w:val="none" w:sz="0" w:space="0" w:color="auto"/>
                <w:bottom w:val="none" w:sz="0" w:space="0" w:color="auto"/>
                <w:right w:val="none" w:sz="0" w:space="0" w:color="auto"/>
              </w:divBdr>
              <w:divsChild>
                <w:div w:id="696196577">
                  <w:marLeft w:val="0"/>
                  <w:marRight w:val="0"/>
                  <w:marTop w:val="0"/>
                  <w:marBottom w:val="0"/>
                  <w:divBdr>
                    <w:top w:val="none" w:sz="0" w:space="0" w:color="auto"/>
                    <w:left w:val="none" w:sz="0" w:space="0" w:color="auto"/>
                    <w:bottom w:val="none" w:sz="0" w:space="0" w:color="auto"/>
                    <w:right w:val="none" w:sz="0" w:space="0" w:color="auto"/>
                  </w:divBdr>
                  <w:divsChild>
                    <w:div w:id="1303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4525">
      <w:bodyDiv w:val="1"/>
      <w:marLeft w:val="0"/>
      <w:marRight w:val="0"/>
      <w:marTop w:val="0"/>
      <w:marBottom w:val="0"/>
      <w:divBdr>
        <w:top w:val="none" w:sz="0" w:space="0" w:color="auto"/>
        <w:left w:val="none" w:sz="0" w:space="0" w:color="auto"/>
        <w:bottom w:val="none" w:sz="0" w:space="0" w:color="auto"/>
        <w:right w:val="none" w:sz="0" w:space="0" w:color="auto"/>
      </w:divBdr>
    </w:div>
    <w:div w:id="56517112">
      <w:bodyDiv w:val="1"/>
      <w:marLeft w:val="0"/>
      <w:marRight w:val="0"/>
      <w:marTop w:val="0"/>
      <w:marBottom w:val="0"/>
      <w:divBdr>
        <w:top w:val="none" w:sz="0" w:space="0" w:color="auto"/>
        <w:left w:val="none" w:sz="0" w:space="0" w:color="auto"/>
        <w:bottom w:val="none" w:sz="0" w:space="0" w:color="auto"/>
        <w:right w:val="none" w:sz="0" w:space="0" w:color="auto"/>
      </w:divBdr>
      <w:divsChild>
        <w:div w:id="1814642769">
          <w:marLeft w:val="0"/>
          <w:marRight w:val="0"/>
          <w:marTop w:val="0"/>
          <w:marBottom w:val="0"/>
          <w:divBdr>
            <w:top w:val="none" w:sz="0" w:space="0" w:color="auto"/>
            <w:left w:val="none" w:sz="0" w:space="0" w:color="auto"/>
            <w:bottom w:val="none" w:sz="0" w:space="0" w:color="auto"/>
            <w:right w:val="none" w:sz="0" w:space="0" w:color="auto"/>
          </w:divBdr>
        </w:div>
      </w:divsChild>
    </w:div>
    <w:div w:id="71389904">
      <w:bodyDiv w:val="1"/>
      <w:marLeft w:val="0"/>
      <w:marRight w:val="0"/>
      <w:marTop w:val="0"/>
      <w:marBottom w:val="0"/>
      <w:divBdr>
        <w:top w:val="none" w:sz="0" w:space="0" w:color="auto"/>
        <w:left w:val="none" w:sz="0" w:space="0" w:color="auto"/>
        <w:bottom w:val="none" w:sz="0" w:space="0" w:color="auto"/>
        <w:right w:val="none" w:sz="0" w:space="0" w:color="auto"/>
      </w:divBdr>
      <w:divsChild>
        <w:div w:id="289363676">
          <w:marLeft w:val="0"/>
          <w:marRight w:val="0"/>
          <w:marTop w:val="0"/>
          <w:marBottom w:val="0"/>
          <w:divBdr>
            <w:top w:val="none" w:sz="0" w:space="0" w:color="auto"/>
            <w:left w:val="none" w:sz="0" w:space="0" w:color="auto"/>
            <w:bottom w:val="none" w:sz="0" w:space="0" w:color="auto"/>
            <w:right w:val="none" w:sz="0" w:space="0" w:color="auto"/>
          </w:divBdr>
        </w:div>
        <w:div w:id="1152912534">
          <w:marLeft w:val="0"/>
          <w:marRight w:val="0"/>
          <w:marTop w:val="0"/>
          <w:marBottom w:val="0"/>
          <w:divBdr>
            <w:top w:val="none" w:sz="0" w:space="0" w:color="auto"/>
            <w:left w:val="none" w:sz="0" w:space="0" w:color="auto"/>
            <w:bottom w:val="none" w:sz="0" w:space="0" w:color="auto"/>
            <w:right w:val="none" w:sz="0" w:space="0" w:color="auto"/>
          </w:divBdr>
        </w:div>
        <w:div w:id="1336766834">
          <w:marLeft w:val="0"/>
          <w:marRight w:val="0"/>
          <w:marTop w:val="0"/>
          <w:marBottom w:val="0"/>
          <w:divBdr>
            <w:top w:val="none" w:sz="0" w:space="0" w:color="auto"/>
            <w:left w:val="none" w:sz="0" w:space="0" w:color="auto"/>
            <w:bottom w:val="none" w:sz="0" w:space="0" w:color="auto"/>
            <w:right w:val="none" w:sz="0" w:space="0" w:color="auto"/>
          </w:divBdr>
        </w:div>
        <w:div w:id="1434587891">
          <w:marLeft w:val="0"/>
          <w:marRight w:val="0"/>
          <w:marTop w:val="0"/>
          <w:marBottom w:val="0"/>
          <w:divBdr>
            <w:top w:val="none" w:sz="0" w:space="0" w:color="auto"/>
            <w:left w:val="none" w:sz="0" w:space="0" w:color="auto"/>
            <w:bottom w:val="none" w:sz="0" w:space="0" w:color="auto"/>
            <w:right w:val="none" w:sz="0" w:space="0" w:color="auto"/>
          </w:divBdr>
        </w:div>
        <w:div w:id="1951548288">
          <w:marLeft w:val="0"/>
          <w:marRight w:val="0"/>
          <w:marTop w:val="0"/>
          <w:marBottom w:val="0"/>
          <w:divBdr>
            <w:top w:val="none" w:sz="0" w:space="0" w:color="auto"/>
            <w:left w:val="none" w:sz="0" w:space="0" w:color="auto"/>
            <w:bottom w:val="none" w:sz="0" w:space="0" w:color="auto"/>
            <w:right w:val="none" w:sz="0" w:space="0" w:color="auto"/>
          </w:divBdr>
        </w:div>
      </w:divsChild>
    </w:div>
    <w:div w:id="134614030">
      <w:bodyDiv w:val="1"/>
      <w:marLeft w:val="0"/>
      <w:marRight w:val="0"/>
      <w:marTop w:val="0"/>
      <w:marBottom w:val="0"/>
      <w:divBdr>
        <w:top w:val="none" w:sz="0" w:space="0" w:color="auto"/>
        <w:left w:val="none" w:sz="0" w:space="0" w:color="auto"/>
        <w:bottom w:val="none" w:sz="0" w:space="0" w:color="auto"/>
        <w:right w:val="none" w:sz="0" w:space="0" w:color="auto"/>
      </w:divBdr>
    </w:div>
    <w:div w:id="141846671">
      <w:bodyDiv w:val="1"/>
      <w:marLeft w:val="0"/>
      <w:marRight w:val="0"/>
      <w:marTop w:val="0"/>
      <w:marBottom w:val="0"/>
      <w:divBdr>
        <w:top w:val="none" w:sz="0" w:space="0" w:color="auto"/>
        <w:left w:val="none" w:sz="0" w:space="0" w:color="auto"/>
        <w:bottom w:val="none" w:sz="0" w:space="0" w:color="auto"/>
        <w:right w:val="none" w:sz="0" w:space="0" w:color="auto"/>
      </w:divBdr>
    </w:div>
    <w:div w:id="144208525">
      <w:bodyDiv w:val="1"/>
      <w:marLeft w:val="0"/>
      <w:marRight w:val="0"/>
      <w:marTop w:val="0"/>
      <w:marBottom w:val="0"/>
      <w:divBdr>
        <w:top w:val="none" w:sz="0" w:space="0" w:color="auto"/>
        <w:left w:val="none" w:sz="0" w:space="0" w:color="auto"/>
        <w:bottom w:val="none" w:sz="0" w:space="0" w:color="auto"/>
        <w:right w:val="none" w:sz="0" w:space="0" w:color="auto"/>
      </w:divBdr>
    </w:div>
    <w:div w:id="186144717">
      <w:bodyDiv w:val="1"/>
      <w:marLeft w:val="0"/>
      <w:marRight w:val="0"/>
      <w:marTop w:val="0"/>
      <w:marBottom w:val="0"/>
      <w:divBdr>
        <w:top w:val="none" w:sz="0" w:space="0" w:color="auto"/>
        <w:left w:val="none" w:sz="0" w:space="0" w:color="auto"/>
        <w:bottom w:val="none" w:sz="0" w:space="0" w:color="auto"/>
        <w:right w:val="none" w:sz="0" w:space="0" w:color="auto"/>
      </w:divBdr>
    </w:div>
    <w:div w:id="188299865">
      <w:bodyDiv w:val="1"/>
      <w:marLeft w:val="0"/>
      <w:marRight w:val="0"/>
      <w:marTop w:val="0"/>
      <w:marBottom w:val="0"/>
      <w:divBdr>
        <w:top w:val="none" w:sz="0" w:space="0" w:color="auto"/>
        <w:left w:val="none" w:sz="0" w:space="0" w:color="auto"/>
        <w:bottom w:val="none" w:sz="0" w:space="0" w:color="auto"/>
        <w:right w:val="none" w:sz="0" w:space="0" w:color="auto"/>
      </w:divBdr>
    </w:div>
    <w:div w:id="207886831">
      <w:bodyDiv w:val="1"/>
      <w:marLeft w:val="0"/>
      <w:marRight w:val="0"/>
      <w:marTop w:val="0"/>
      <w:marBottom w:val="0"/>
      <w:divBdr>
        <w:top w:val="none" w:sz="0" w:space="0" w:color="auto"/>
        <w:left w:val="none" w:sz="0" w:space="0" w:color="auto"/>
        <w:bottom w:val="none" w:sz="0" w:space="0" w:color="auto"/>
        <w:right w:val="none" w:sz="0" w:space="0" w:color="auto"/>
      </w:divBdr>
    </w:div>
    <w:div w:id="249854360">
      <w:bodyDiv w:val="1"/>
      <w:marLeft w:val="0"/>
      <w:marRight w:val="0"/>
      <w:marTop w:val="0"/>
      <w:marBottom w:val="0"/>
      <w:divBdr>
        <w:top w:val="none" w:sz="0" w:space="0" w:color="auto"/>
        <w:left w:val="none" w:sz="0" w:space="0" w:color="auto"/>
        <w:bottom w:val="none" w:sz="0" w:space="0" w:color="auto"/>
        <w:right w:val="none" w:sz="0" w:space="0" w:color="auto"/>
      </w:divBdr>
    </w:div>
    <w:div w:id="295448571">
      <w:bodyDiv w:val="1"/>
      <w:marLeft w:val="0"/>
      <w:marRight w:val="0"/>
      <w:marTop w:val="0"/>
      <w:marBottom w:val="0"/>
      <w:divBdr>
        <w:top w:val="none" w:sz="0" w:space="0" w:color="auto"/>
        <w:left w:val="none" w:sz="0" w:space="0" w:color="auto"/>
        <w:bottom w:val="none" w:sz="0" w:space="0" w:color="auto"/>
        <w:right w:val="none" w:sz="0" w:space="0" w:color="auto"/>
      </w:divBdr>
    </w:div>
    <w:div w:id="300236760">
      <w:bodyDiv w:val="1"/>
      <w:marLeft w:val="0"/>
      <w:marRight w:val="0"/>
      <w:marTop w:val="0"/>
      <w:marBottom w:val="0"/>
      <w:divBdr>
        <w:top w:val="none" w:sz="0" w:space="0" w:color="auto"/>
        <w:left w:val="none" w:sz="0" w:space="0" w:color="auto"/>
        <w:bottom w:val="none" w:sz="0" w:space="0" w:color="auto"/>
        <w:right w:val="none" w:sz="0" w:space="0" w:color="auto"/>
      </w:divBdr>
      <w:divsChild>
        <w:div w:id="80571720">
          <w:marLeft w:val="0"/>
          <w:marRight w:val="0"/>
          <w:marTop w:val="0"/>
          <w:marBottom w:val="0"/>
          <w:divBdr>
            <w:top w:val="none" w:sz="0" w:space="0" w:color="auto"/>
            <w:left w:val="none" w:sz="0" w:space="0" w:color="auto"/>
            <w:bottom w:val="none" w:sz="0" w:space="0" w:color="auto"/>
            <w:right w:val="none" w:sz="0" w:space="0" w:color="auto"/>
          </w:divBdr>
        </w:div>
        <w:div w:id="298997230">
          <w:marLeft w:val="0"/>
          <w:marRight w:val="0"/>
          <w:marTop w:val="0"/>
          <w:marBottom w:val="0"/>
          <w:divBdr>
            <w:top w:val="none" w:sz="0" w:space="0" w:color="auto"/>
            <w:left w:val="none" w:sz="0" w:space="0" w:color="auto"/>
            <w:bottom w:val="none" w:sz="0" w:space="0" w:color="auto"/>
            <w:right w:val="none" w:sz="0" w:space="0" w:color="auto"/>
          </w:divBdr>
        </w:div>
        <w:div w:id="602494406">
          <w:marLeft w:val="0"/>
          <w:marRight w:val="0"/>
          <w:marTop w:val="0"/>
          <w:marBottom w:val="0"/>
          <w:divBdr>
            <w:top w:val="none" w:sz="0" w:space="0" w:color="auto"/>
            <w:left w:val="none" w:sz="0" w:space="0" w:color="auto"/>
            <w:bottom w:val="none" w:sz="0" w:space="0" w:color="auto"/>
            <w:right w:val="none" w:sz="0" w:space="0" w:color="auto"/>
          </w:divBdr>
        </w:div>
        <w:div w:id="749543710">
          <w:marLeft w:val="0"/>
          <w:marRight w:val="0"/>
          <w:marTop w:val="0"/>
          <w:marBottom w:val="0"/>
          <w:divBdr>
            <w:top w:val="none" w:sz="0" w:space="0" w:color="auto"/>
            <w:left w:val="none" w:sz="0" w:space="0" w:color="auto"/>
            <w:bottom w:val="none" w:sz="0" w:space="0" w:color="auto"/>
            <w:right w:val="none" w:sz="0" w:space="0" w:color="auto"/>
          </w:divBdr>
        </w:div>
      </w:divsChild>
    </w:div>
    <w:div w:id="312032700">
      <w:bodyDiv w:val="1"/>
      <w:marLeft w:val="0"/>
      <w:marRight w:val="0"/>
      <w:marTop w:val="0"/>
      <w:marBottom w:val="0"/>
      <w:divBdr>
        <w:top w:val="none" w:sz="0" w:space="0" w:color="auto"/>
        <w:left w:val="none" w:sz="0" w:space="0" w:color="auto"/>
        <w:bottom w:val="none" w:sz="0" w:space="0" w:color="auto"/>
        <w:right w:val="none" w:sz="0" w:space="0" w:color="auto"/>
      </w:divBdr>
    </w:div>
    <w:div w:id="388112200">
      <w:bodyDiv w:val="1"/>
      <w:marLeft w:val="0"/>
      <w:marRight w:val="0"/>
      <w:marTop w:val="0"/>
      <w:marBottom w:val="0"/>
      <w:divBdr>
        <w:top w:val="none" w:sz="0" w:space="0" w:color="auto"/>
        <w:left w:val="none" w:sz="0" w:space="0" w:color="auto"/>
        <w:bottom w:val="none" w:sz="0" w:space="0" w:color="auto"/>
        <w:right w:val="none" w:sz="0" w:space="0" w:color="auto"/>
      </w:divBdr>
    </w:div>
    <w:div w:id="394819594">
      <w:bodyDiv w:val="1"/>
      <w:marLeft w:val="0"/>
      <w:marRight w:val="0"/>
      <w:marTop w:val="0"/>
      <w:marBottom w:val="0"/>
      <w:divBdr>
        <w:top w:val="none" w:sz="0" w:space="0" w:color="auto"/>
        <w:left w:val="none" w:sz="0" w:space="0" w:color="auto"/>
        <w:bottom w:val="none" w:sz="0" w:space="0" w:color="auto"/>
        <w:right w:val="none" w:sz="0" w:space="0" w:color="auto"/>
      </w:divBdr>
      <w:divsChild>
        <w:div w:id="910038760">
          <w:marLeft w:val="0"/>
          <w:marRight w:val="0"/>
          <w:marTop w:val="0"/>
          <w:marBottom w:val="0"/>
          <w:divBdr>
            <w:top w:val="none" w:sz="0" w:space="0" w:color="auto"/>
            <w:left w:val="none" w:sz="0" w:space="0" w:color="auto"/>
            <w:bottom w:val="none" w:sz="0" w:space="0" w:color="auto"/>
            <w:right w:val="none" w:sz="0" w:space="0" w:color="auto"/>
          </w:divBdr>
        </w:div>
        <w:div w:id="1137720497">
          <w:marLeft w:val="0"/>
          <w:marRight w:val="0"/>
          <w:marTop w:val="0"/>
          <w:marBottom w:val="0"/>
          <w:divBdr>
            <w:top w:val="none" w:sz="0" w:space="0" w:color="auto"/>
            <w:left w:val="none" w:sz="0" w:space="0" w:color="auto"/>
            <w:bottom w:val="none" w:sz="0" w:space="0" w:color="auto"/>
            <w:right w:val="none" w:sz="0" w:space="0" w:color="auto"/>
          </w:divBdr>
        </w:div>
        <w:div w:id="1684631086">
          <w:marLeft w:val="0"/>
          <w:marRight w:val="0"/>
          <w:marTop w:val="0"/>
          <w:marBottom w:val="0"/>
          <w:divBdr>
            <w:top w:val="none" w:sz="0" w:space="0" w:color="auto"/>
            <w:left w:val="none" w:sz="0" w:space="0" w:color="auto"/>
            <w:bottom w:val="none" w:sz="0" w:space="0" w:color="auto"/>
            <w:right w:val="none" w:sz="0" w:space="0" w:color="auto"/>
          </w:divBdr>
        </w:div>
        <w:div w:id="328557992">
          <w:marLeft w:val="0"/>
          <w:marRight w:val="0"/>
          <w:marTop w:val="0"/>
          <w:marBottom w:val="0"/>
          <w:divBdr>
            <w:top w:val="none" w:sz="0" w:space="0" w:color="auto"/>
            <w:left w:val="none" w:sz="0" w:space="0" w:color="auto"/>
            <w:bottom w:val="none" w:sz="0" w:space="0" w:color="auto"/>
            <w:right w:val="none" w:sz="0" w:space="0" w:color="auto"/>
          </w:divBdr>
        </w:div>
      </w:divsChild>
    </w:div>
    <w:div w:id="468863654">
      <w:bodyDiv w:val="1"/>
      <w:marLeft w:val="0"/>
      <w:marRight w:val="0"/>
      <w:marTop w:val="0"/>
      <w:marBottom w:val="0"/>
      <w:divBdr>
        <w:top w:val="none" w:sz="0" w:space="0" w:color="auto"/>
        <w:left w:val="none" w:sz="0" w:space="0" w:color="auto"/>
        <w:bottom w:val="none" w:sz="0" w:space="0" w:color="auto"/>
        <w:right w:val="none" w:sz="0" w:space="0" w:color="auto"/>
      </w:divBdr>
    </w:div>
    <w:div w:id="518156113">
      <w:bodyDiv w:val="1"/>
      <w:marLeft w:val="0"/>
      <w:marRight w:val="0"/>
      <w:marTop w:val="0"/>
      <w:marBottom w:val="0"/>
      <w:divBdr>
        <w:top w:val="none" w:sz="0" w:space="0" w:color="auto"/>
        <w:left w:val="none" w:sz="0" w:space="0" w:color="auto"/>
        <w:bottom w:val="none" w:sz="0" w:space="0" w:color="auto"/>
        <w:right w:val="none" w:sz="0" w:space="0" w:color="auto"/>
      </w:divBdr>
    </w:div>
    <w:div w:id="529342452">
      <w:bodyDiv w:val="1"/>
      <w:marLeft w:val="0"/>
      <w:marRight w:val="0"/>
      <w:marTop w:val="0"/>
      <w:marBottom w:val="0"/>
      <w:divBdr>
        <w:top w:val="none" w:sz="0" w:space="0" w:color="auto"/>
        <w:left w:val="none" w:sz="0" w:space="0" w:color="auto"/>
        <w:bottom w:val="none" w:sz="0" w:space="0" w:color="auto"/>
        <w:right w:val="none" w:sz="0" w:space="0" w:color="auto"/>
      </w:divBdr>
      <w:divsChild>
        <w:div w:id="41172494">
          <w:marLeft w:val="0"/>
          <w:marRight w:val="0"/>
          <w:marTop w:val="0"/>
          <w:marBottom w:val="0"/>
          <w:divBdr>
            <w:top w:val="none" w:sz="0" w:space="0" w:color="auto"/>
            <w:left w:val="none" w:sz="0" w:space="0" w:color="auto"/>
            <w:bottom w:val="none" w:sz="0" w:space="0" w:color="auto"/>
            <w:right w:val="none" w:sz="0" w:space="0" w:color="auto"/>
          </w:divBdr>
        </w:div>
        <w:div w:id="42677391">
          <w:marLeft w:val="0"/>
          <w:marRight w:val="0"/>
          <w:marTop w:val="0"/>
          <w:marBottom w:val="0"/>
          <w:divBdr>
            <w:top w:val="none" w:sz="0" w:space="0" w:color="auto"/>
            <w:left w:val="none" w:sz="0" w:space="0" w:color="auto"/>
            <w:bottom w:val="none" w:sz="0" w:space="0" w:color="auto"/>
            <w:right w:val="none" w:sz="0" w:space="0" w:color="auto"/>
          </w:divBdr>
        </w:div>
        <w:div w:id="466123339">
          <w:marLeft w:val="0"/>
          <w:marRight w:val="0"/>
          <w:marTop w:val="0"/>
          <w:marBottom w:val="0"/>
          <w:divBdr>
            <w:top w:val="none" w:sz="0" w:space="0" w:color="auto"/>
            <w:left w:val="none" w:sz="0" w:space="0" w:color="auto"/>
            <w:bottom w:val="none" w:sz="0" w:space="0" w:color="auto"/>
            <w:right w:val="none" w:sz="0" w:space="0" w:color="auto"/>
          </w:divBdr>
        </w:div>
        <w:div w:id="470170237">
          <w:marLeft w:val="0"/>
          <w:marRight w:val="0"/>
          <w:marTop w:val="0"/>
          <w:marBottom w:val="0"/>
          <w:divBdr>
            <w:top w:val="none" w:sz="0" w:space="0" w:color="auto"/>
            <w:left w:val="none" w:sz="0" w:space="0" w:color="auto"/>
            <w:bottom w:val="none" w:sz="0" w:space="0" w:color="auto"/>
            <w:right w:val="none" w:sz="0" w:space="0" w:color="auto"/>
          </w:divBdr>
        </w:div>
        <w:div w:id="497041571">
          <w:marLeft w:val="0"/>
          <w:marRight w:val="0"/>
          <w:marTop w:val="0"/>
          <w:marBottom w:val="0"/>
          <w:divBdr>
            <w:top w:val="none" w:sz="0" w:space="0" w:color="auto"/>
            <w:left w:val="none" w:sz="0" w:space="0" w:color="auto"/>
            <w:bottom w:val="none" w:sz="0" w:space="0" w:color="auto"/>
            <w:right w:val="none" w:sz="0" w:space="0" w:color="auto"/>
          </w:divBdr>
        </w:div>
        <w:div w:id="580062388">
          <w:marLeft w:val="0"/>
          <w:marRight w:val="0"/>
          <w:marTop w:val="0"/>
          <w:marBottom w:val="0"/>
          <w:divBdr>
            <w:top w:val="none" w:sz="0" w:space="0" w:color="auto"/>
            <w:left w:val="none" w:sz="0" w:space="0" w:color="auto"/>
            <w:bottom w:val="none" w:sz="0" w:space="0" w:color="auto"/>
            <w:right w:val="none" w:sz="0" w:space="0" w:color="auto"/>
          </w:divBdr>
        </w:div>
        <w:div w:id="592930805">
          <w:marLeft w:val="0"/>
          <w:marRight w:val="0"/>
          <w:marTop w:val="0"/>
          <w:marBottom w:val="0"/>
          <w:divBdr>
            <w:top w:val="none" w:sz="0" w:space="0" w:color="auto"/>
            <w:left w:val="none" w:sz="0" w:space="0" w:color="auto"/>
            <w:bottom w:val="none" w:sz="0" w:space="0" w:color="auto"/>
            <w:right w:val="none" w:sz="0" w:space="0" w:color="auto"/>
          </w:divBdr>
        </w:div>
        <w:div w:id="617300979">
          <w:marLeft w:val="0"/>
          <w:marRight w:val="0"/>
          <w:marTop w:val="0"/>
          <w:marBottom w:val="0"/>
          <w:divBdr>
            <w:top w:val="none" w:sz="0" w:space="0" w:color="auto"/>
            <w:left w:val="none" w:sz="0" w:space="0" w:color="auto"/>
            <w:bottom w:val="none" w:sz="0" w:space="0" w:color="auto"/>
            <w:right w:val="none" w:sz="0" w:space="0" w:color="auto"/>
          </w:divBdr>
        </w:div>
        <w:div w:id="641468491">
          <w:marLeft w:val="0"/>
          <w:marRight w:val="0"/>
          <w:marTop w:val="0"/>
          <w:marBottom w:val="0"/>
          <w:divBdr>
            <w:top w:val="none" w:sz="0" w:space="0" w:color="auto"/>
            <w:left w:val="none" w:sz="0" w:space="0" w:color="auto"/>
            <w:bottom w:val="none" w:sz="0" w:space="0" w:color="auto"/>
            <w:right w:val="none" w:sz="0" w:space="0" w:color="auto"/>
          </w:divBdr>
        </w:div>
        <w:div w:id="692070313">
          <w:marLeft w:val="0"/>
          <w:marRight w:val="0"/>
          <w:marTop w:val="0"/>
          <w:marBottom w:val="0"/>
          <w:divBdr>
            <w:top w:val="none" w:sz="0" w:space="0" w:color="auto"/>
            <w:left w:val="none" w:sz="0" w:space="0" w:color="auto"/>
            <w:bottom w:val="none" w:sz="0" w:space="0" w:color="auto"/>
            <w:right w:val="none" w:sz="0" w:space="0" w:color="auto"/>
          </w:divBdr>
        </w:div>
        <w:div w:id="743836670">
          <w:marLeft w:val="0"/>
          <w:marRight w:val="0"/>
          <w:marTop w:val="0"/>
          <w:marBottom w:val="0"/>
          <w:divBdr>
            <w:top w:val="none" w:sz="0" w:space="0" w:color="auto"/>
            <w:left w:val="none" w:sz="0" w:space="0" w:color="auto"/>
            <w:bottom w:val="none" w:sz="0" w:space="0" w:color="auto"/>
            <w:right w:val="none" w:sz="0" w:space="0" w:color="auto"/>
          </w:divBdr>
        </w:div>
        <w:div w:id="777913311">
          <w:marLeft w:val="0"/>
          <w:marRight w:val="0"/>
          <w:marTop w:val="0"/>
          <w:marBottom w:val="0"/>
          <w:divBdr>
            <w:top w:val="none" w:sz="0" w:space="0" w:color="auto"/>
            <w:left w:val="none" w:sz="0" w:space="0" w:color="auto"/>
            <w:bottom w:val="none" w:sz="0" w:space="0" w:color="auto"/>
            <w:right w:val="none" w:sz="0" w:space="0" w:color="auto"/>
          </w:divBdr>
        </w:div>
        <w:div w:id="871116898">
          <w:marLeft w:val="0"/>
          <w:marRight w:val="0"/>
          <w:marTop w:val="0"/>
          <w:marBottom w:val="0"/>
          <w:divBdr>
            <w:top w:val="none" w:sz="0" w:space="0" w:color="auto"/>
            <w:left w:val="none" w:sz="0" w:space="0" w:color="auto"/>
            <w:bottom w:val="none" w:sz="0" w:space="0" w:color="auto"/>
            <w:right w:val="none" w:sz="0" w:space="0" w:color="auto"/>
          </w:divBdr>
        </w:div>
        <w:div w:id="921531006">
          <w:blockQuote w:val="1"/>
          <w:marLeft w:val="600"/>
          <w:marRight w:val="0"/>
          <w:marTop w:val="0"/>
          <w:marBottom w:val="0"/>
          <w:divBdr>
            <w:top w:val="none" w:sz="0" w:space="0" w:color="auto"/>
            <w:left w:val="none" w:sz="0" w:space="0" w:color="auto"/>
            <w:bottom w:val="none" w:sz="0" w:space="0" w:color="auto"/>
            <w:right w:val="none" w:sz="0" w:space="0" w:color="auto"/>
          </w:divBdr>
          <w:divsChild>
            <w:div w:id="801386144">
              <w:marLeft w:val="0"/>
              <w:marRight w:val="0"/>
              <w:marTop w:val="0"/>
              <w:marBottom w:val="0"/>
              <w:divBdr>
                <w:top w:val="none" w:sz="0" w:space="0" w:color="auto"/>
                <w:left w:val="none" w:sz="0" w:space="0" w:color="auto"/>
                <w:bottom w:val="none" w:sz="0" w:space="0" w:color="auto"/>
                <w:right w:val="none" w:sz="0" w:space="0" w:color="auto"/>
              </w:divBdr>
            </w:div>
            <w:div w:id="913975140">
              <w:marLeft w:val="0"/>
              <w:marRight w:val="0"/>
              <w:marTop w:val="0"/>
              <w:marBottom w:val="0"/>
              <w:divBdr>
                <w:top w:val="none" w:sz="0" w:space="0" w:color="auto"/>
                <w:left w:val="none" w:sz="0" w:space="0" w:color="auto"/>
                <w:bottom w:val="none" w:sz="0" w:space="0" w:color="auto"/>
                <w:right w:val="none" w:sz="0" w:space="0" w:color="auto"/>
              </w:divBdr>
            </w:div>
          </w:divsChild>
        </w:div>
        <w:div w:id="984041937">
          <w:marLeft w:val="0"/>
          <w:marRight w:val="0"/>
          <w:marTop w:val="0"/>
          <w:marBottom w:val="0"/>
          <w:divBdr>
            <w:top w:val="none" w:sz="0" w:space="0" w:color="auto"/>
            <w:left w:val="none" w:sz="0" w:space="0" w:color="auto"/>
            <w:bottom w:val="none" w:sz="0" w:space="0" w:color="auto"/>
            <w:right w:val="none" w:sz="0" w:space="0" w:color="auto"/>
          </w:divBdr>
        </w:div>
        <w:div w:id="995301422">
          <w:marLeft w:val="0"/>
          <w:marRight w:val="0"/>
          <w:marTop w:val="0"/>
          <w:marBottom w:val="0"/>
          <w:divBdr>
            <w:top w:val="none" w:sz="0" w:space="0" w:color="auto"/>
            <w:left w:val="none" w:sz="0" w:space="0" w:color="auto"/>
            <w:bottom w:val="none" w:sz="0" w:space="0" w:color="auto"/>
            <w:right w:val="none" w:sz="0" w:space="0" w:color="auto"/>
          </w:divBdr>
        </w:div>
        <w:div w:id="1063866205">
          <w:marLeft w:val="0"/>
          <w:marRight w:val="0"/>
          <w:marTop w:val="0"/>
          <w:marBottom w:val="0"/>
          <w:divBdr>
            <w:top w:val="none" w:sz="0" w:space="0" w:color="auto"/>
            <w:left w:val="none" w:sz="0" w:space="0" w:color="auto"/>
            <w:bottom w:val="none" w:sz="0" w:space="0" w:color="auto"/>
            <w:right w:val="none" w:sz="0" w:space="0" w:color="auto"/>
          </w:divBdr>
        </w:div>
        <w:div w:id="1070734312">
          <w:marLeft w:val="0"/>
          <w:marRight w:val="0"/>
          <w:marTop w:val="0"/>
          <w:marBottom w:val="0"/>
          <w:divBdr>
            <w:top w:val="none" w:sz="0" w:space="0" w:color="auto"/>
            <w:left w:val="none" w:sz="0" w:space="0" w:color="auto"/>
            <w:bottom w:val="none" w:sz="0" w:space="0" w:color="auto"/>
            <w:right w:val="none" w:sz="0" w:space="0" w:color="auto"/>
          </w:divBdr>
        </w:div>
        <w:div w:id="1185091429">
          <w:marLeft w:val="0"/>
          <w:marRight w:val="0"/>
          <w:marTop w:val="0"/>
          <w:marBottom w:val="0"/>
          <w:divBdr>
            <w:top w:val="none" w:sz="0" w:space="0" w:color="auto"/>
            <w:left w:val="none" w:sz="0" w:space="0" w:color="auto"/>
            <w:bottom w:val="none" w:sz="0" w:space="0" w:color="auto"/>
            <w:right w:val="none" w:sz="0" w:space="0" w:color="auto"/>
          </w:divBdr>
        </w:div>
        <w:div w:id="1230923836">
          <w:marLeft w:val="0"/>
          <w:marRight w:val="0"/>
          <w:marTop w:val="0"/>
          <w:marBottom w:val="0"/>
          <w:divBdr>
            <w:top w:val="none" w:sz="0" w:space="0" w:color="auto"/>
            <w:left w:val="none" w:sz="0" w:space="0" w:color="auto"/>
            <w:bottom w:val="none" w:sz="0" w:space="0" w:color="auto"/>
            <w:right w:val="none" w:sz="0" w:space="0" w:color="auto"/>
          </w:divBdr>
          <w:divsChild>
            <w:div w:id="694116670">
              <w:marLeft w:val="0"/>
              <w:marRight w:val="0"/>
              <w:marTop w:val="0"/>
              <w:marBottom w:val="0"/>
              <w:divBdr>
                <w:top w:val="none" w:sz="0" w:space="0" w:color="auto"/>
                <w:left w:val="none" w:sz="0" w:space="0" w:color="auto"/>
                <w:bottom w:val="none" w:sz="0" w:space="0" w:color="auto"/>
                <w:right w:val="none" w:sz="0" w:space="0" w:color="auto"/>
              </w:divBdr>
            </w:div>
            <w:div w:id="938485834">
              <w:marLeft w:val="0"/>
              <w:marRight w:val="0"/>
              <w:marTop w:val="0"/>
              <w:marBottom w:val="0"/>
              <w:divBdr>
                <w:top w:val="none" w:sz="0" w:space="0" w:color="auto"/>
                <w:left w:val="none" w:sz="0" w:space="0" w:color="auto"/>
                <w:bottom w:val="none" w:sz="0" w:space="0" w:color="auto"/>
                <w:right w:val="none" w:sz="0" w:space="0" w:color="auto"/>
              </w:divBdr>
            </w:div>
            <w:div w:id="1025407610">
              <w:marLeft w:val="0"/>
              <w:marRight w:val="0"/>
              <w:marTop w:val="0"/>
              <w:marBottom w:val="0"/>
              <w:divBdr>
                <w:top w:val="none" w:sz="0" w:space="0" w:color="auto"/>
                <w:left w:val="none" w:sz="0" w:space="0" w:color="auto"/>
                <w:bottom w:val="none" w:sz="0" w:space="0" w:color="auto"/>
                <w:right w:val="none" w:sz="0" w:space="0" w:color="auto"/>
              </w:divBdr>
            </w:div>
            <w:div w:id="1041130323">
              <w:marLeft w:val="0"/>
              <w:marRight w:val="0"/>
              <w:marTop w:val="0"/>
              <w:marBottom w:val="0"/>
              <w:divBdr>
                <w:top w:val="none" w:sz="0" w:space="0" w:color="auto"/>
                <w:left w:val="none" w:sz="0" w:space="0" w:color="auto"/>
                <w:bottom w:val="none" w:sz="0" w:space="0" w:color="auto"/>
                <w:right w:val="none" w:sz="0" w:space="0" w:color="auto"/>
              </w:divBdr>
            </w:div>
            <w:div w:id="1057817732">
              <w:marLeft w:val="0"/>
              <w:marRight w:val="0"/>
              <w:marTop w:val="0"/>
              <w:marBottom w:val="0"/>
              <w:divBdr>
                <w:top w:val="none" w:sz="0" w:space="0" w:color="auto"/>
                <w:left w:val="none" w:sz="0" w:space="0" w:color="auto"/>
                <w:bottom w:val="none" w:sz="0" w:space="0" w:color="auto"/>
                <w:right w:val="none" w:sz="0" w:space="0" w:color="auto"/>
              </w:divBdr>
            </w:div>
            <w:div w:id="1124158143">
              <w:marLeft w:val="0"/>
              <w:marRight w:val="0"/>
              <w:marTop w:val="0"/>
              <w:marBottom w:val="0"/>
              <w:divBdr>
                <w:top w:val="none" w:sz="0" w:space="0" w:color="auto"/>
                <w:left w:val="none" w:sz="0" w:space="0" w:color="auto"/>
                <w:bottom w:val="none" w:sz="0" w:space="0" w:color="auto"/>
                <w:right w:val="none" w:sz="0" w:space="0" w:color="auto"/>
              </w:divBdr>
            </w:div>
            <w:div w:id="2102333933">
              <w:marLeft w:val="0"/>
              <w:marRight w:val="0"/>
              <w:marTop w:val="0"/>
              <w:marBottom w:val="0"/>
              <w:divBdr>
                <w:top w:val="none" w:sz="0" w:space="0" w:color="auto"/>
                <w:left w:val="none" w:sz="0" w:space="0" w:color="auto"/>
                <w:bottom w:val="none" w:sz="0" w:space="0" w:color="auto"/>
                <w:right w:val="none" w:sz="0" w:space="0" w:color="auto"/>
              </w:divBdr>
            </w:div>
          </w:divsChild>
        </w:div>
        <w:div w:id="1354839249">
          <w:marLeft w:val="0"/>
          <w:marRight w:val="0"/>
          <w:marTop w:val="0"/>
          <w:marBottom w:val="0"/>
          <w:divBdr>
            <w:top w:val="none" w:sz="0" w:space="0" w:color="auto"/>
            <w:left w:val="none" w:sz="0" w:space="0" w:color="auto"/>
            <w:bottom w:val="none" w:sz="0" w:space="0" w:color="auto"/>
            <w:right w:val="none" w:sz="0" w:space="0" w:color="auto"/>
          </w:divBdr>
        </w:div>
        <w:div w:id="1454403940">
          <w:marLeft w:val="0"/>
          <w:marRight w:val="0"/>
          <w:marTop w:val="0"/>
          <w:marBottom w:val="0"/>
          <w:divBdr>
            <w:top w:val="none" w:sz="0" w:space="0" w:color="auto"/>
            <w:left w:val="none" w:sz="0" w:space="0" w:color="auto"/>
            <w:bottom w:val="none" w:sz="0" w:space="0" w:color="auto"/>
            <w:right w:val="none" w:sz="0" w:space="0" w:color="auto"/>
          </w:divBdr>
        </w:div>
        <w:div w:id="1475634542">
          <w:marLeft w:val="0"/>
          <w:marRight w:val="0"/>
          <w:marTop w:val="0"/>
          <w:marBottom w:val="0"/>
          <w:divBdr>
            <w:top w:val="none" w:sz="0" w:space="0" w:color="auto"/>
            <w:left w:val="none" w:sz="0" w:space="0" w:color="auto"/>
            <w:bottom w:val="none" w:sz="0" w:space="0" w:color="auto"/>
            <w:right w:val="none" w:sz="0" w:space="0" w:color="auto"/>
          </w:divBdr>
        </w:div>
        <w:div w:id="1585140342">
          <w:marLeft w:val="0"/>
          <w:marRight w:val="0"/>
          <w:marTop w:val="0"/>
          <w:marBottom w:val="0"/>
          <w:divBdr>
            <w:top w:val="none" w:sz="0" w:space="0" w:color="auto"/>
            <w:left w:val="none" w:sz="0" w:space="0" w:color="auto"/>
            <w:bottom w:val="none" w:sz="0" w:space="0" w:color="auto"/>
            <w:right w:val="none" w:sz="0" w:space="0" w:color="auto"/>
          </w:divBdr>
        </w:div>
        <w:div w:id="1617105707">
          <w:marLeft w:val="0"/>
          <w:marRight w:val="0"/>
          <w:marTop w:val="0"/>
          <w:marBottom w:val="0"/>
          <w:divBdr>
            <w:top w:val="none" w:sz="0" w:space="0" w:color="auto"/>
            <w:left w:val="none" w:sz="0" w:space="0" w:color="auto"/>
            <w:bottom w:val="none" w:sz="0" w:space="0" w:color="auto"/>
            <w:right w:val="none" w:sz="0" w:space="0" w:color="auto"/>
          </w:divBdr>
        </w:div>
        <w:div w:id="1637880467">
          <w:marLeft w:val="0"/>
          <w:marRight w:val="0"/>
          <w:marTop w:val="0"/>
          <w:marBottom w:val="0"/>
          <w:divBdr>
            <w:top w:val="none" w:sz="0" w:space="0" w:color="auto"/>
            <w:left w:val="none" w:sz="0" w:space="0" w:color="auto"/>
            <w:bottom w:val="none" w:sz="0" w:space="0" w:color="auto"/>
            <w:right w:val="none" w:sz="0" w:space="0" w:color="auto"/>
          </w:divBdr>
        </w:div>
        <w:div w:id="1704748277">
          <w:marLeft w:val="0"/>
          <w:marRight w:val="0"/>
          <w:marTop w:val="0"/>
          <w:marBottom w:val="0"/>
          <w:divBdr>
            <w:top w:val="none" w:sz="0" w:space="0" w:color="auto"/>
            <w:left w:val="none" w:sz="0" w:space="0" w:color="auto"/>
            <w:bottom w:val="none" w:sz="0" w:space="0" w:color="auto"/>
            <w:right w:val="none" w:sz="0" w:space="0" w:color="auto"/>
          </w:divBdr>
          <w:divsChild>
            <w:div w:id="100221549">
              <w:blockQuote w:val="1"/>
              <w:marLeft w:val="600"/>
              <w:marRight w:val="0"/>
              <w:marTop w:val="0"/>
              <w:marBottom w:val="0"/>
              <w:divBdr>
                <w:top w:val="none" w:sz="0" w:space="0" w:color="auto"/>
                <w:left w:val="none" w:sz="0" w:space="0" w:color="auto"/>
                <w:bottom w:val="none" w:sz="0" w:space="0" w:color="auto"/>
                <w:right w:val="none" w:sz="0" w:space="0" w:color="auto"/>
              </w:divBdr>
              <w:divsChild>
                <w:div w:id="290939090">
                  <w:marLeft w:val="0"/>
                  <w:marRight w:val="0"/>
                  <w:marTop w:val="0"/>
                  <w:marBottom w:val="0"/>
                  <w:divBdr>
                    <w:top w:val="none" w:sz="0" w:space="0" w:color="auto"/>
                    <w:left w:val="none" w:sz="0" w:space="0" w:color="auto"/>
                    <w:bottom w:val="none" w:sz="0" w:space="0" w:color="auto"/>
                    <w:right w:val="none" w:sz="0" w:space="0" w:color="auto"/>
                  </w:divBdr>
                </w:div>
                <w:div w:id="1785618178">
                  <w:marLeft w:val="0"/>
                  <w:marRight w:val="0"/>
                  <w:marTop w:val="0"/>
                  <w:marBottom w:val="0"/>
                  <w:divBdr>
                    <w:top w:val="none" w:sz="0" w:space="0" w:color="auto"/>
                    <w:left w:val="none" w:sz="0" w:space="0" w:color="auto"/>
                    <w:bottom w:val="none" w:sz="0" w:space="0" w:color="auto"/>
                    <w:right w:val="none" w:sz="0" w:space="0" w:color="auto"/>
                  </w:divBdr>
                </w:div>
              </w:divsChild>
            </w:div>
            <w:div w:id="311060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115242">
                  <w:marLeft w:val="0"/>
                  <w:marRight w:val="0"/>
                  <w:marTop w:val="0"/>
                  <w:marBottom w:val="0"/>
                  <w:divBdr>
                    <w:top w:val="none" w:sz="0" w:space="0" w:color="auto"/>
                    <w:left w:val="none" w:sz="0" w:space="0" w:color="auto"/>
                    <w:bottom w:val="none" w:sz="0" w:space="0" w:color="auto"/>
                    <w:right w:val="none" w:sz="0" w:space="0" w:color="auto"/>
                  </w:divBdr>
                </w:div>
              </w:divsChild>
            </w:div>
            <w:div w:id="1785684241">
              <w:blockQuote w:val="1"/>
              <w:marLeft w:val="600"/>
              <w:marRight w:val="0"/>
              <w:marTop w:val="0"/>
              <w:marBottom w:val="0"/>
              <w:divBdr>
                <w:top w:val="none" w:sz="0" w:space="0" w:color="auto"/>
                <w:left w:val="none" w:sz="0" w:space="0" w:color="auto"/>
                <w:bottom w:val="none" w:sz="0" w:space="0" w:color="auto"/>
                <w:right w:val="none" w:sz="0" w:space="0" w:color="auto"/>
              </w:divBdr>
              <w:divsChild>
                <w:div w:id="6026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332">
          <w:marLeft w:val="0"/>
          <w:marRight w:val="0"/>
          <w:marTop w:val="0"/>
          <w:marBottom w:val="0"/>
          <w:divBdr>
            <w:top w:val="none" w:sz="0" w:space="0" w:color="auto"/>
            <w:left w:val="none" w:sz="0" w:space="0" w:color="auto"/>
            <w:bottom w:val="none" w:sz="0" w:space="0" w:color="auto"/>
            <w:right w:val="none" w:sz="0" w:space="0" w:color="auto"/>
          </w:divBdr>
        </w:div>
        <w:div w:id="1938168860">
          <w:marLeft w:val="0"/>
          <w:marRight w:val="0"/>
          <w:marTop w:val="0"/>
          <w:marBottom w:val="0"/>
          <w:divBdr>
            <w:top w:val="none" w:sz="0" w:space="0" w:color="auto"/>
            <w:left w:val="none" w:sz="0" w:space="0" w:color="auto"/>
            <w:bottom w:val="none" w:sz="0" w:space="0" w:color="auto"/>
            <w:right w:val="none" w:sz="0" w:space="0" w:color="auto"/>
          </w:divBdr>
        </w:div>
        <w:div w:id="2014838815">
          <w:marLeft w:val="0"/>
          <w:marRight w:val="0"/>
          <w:marTop w:val="0"/>
          <w:marBottom w:val="0"/>
          <w:divBdr>
            <w:top w:val="none" w:sz="0" w:space="0" w:color="auto"/>
            <w:left w:val="none" w:sz="0" w:space="0" w:color="auto"/>
            <w:bottom w:val="none" w:sz="0" w:space="0" w:color="auto"/>
            <w:right w:val="none" w:sz="0" w:space="0" w:color="auto"/>
          </w:divBdr>
        </w:div>
        <w:div w:id="2079982906">
          <w:marLeft w:val="0"/>
          <w:marRight w:val="0"/>
          <w:marTop w:val="0"/>
          <w:marBottom w:val="0"/>
          <w:divBdr>
            <w:top w:val="none" w:sz="0" w:space="0" w:color="auto"/>
            <w:left w:val="none" w:sz="0" w:space="0" w:color="auto"/>
            <w:bottom w:val="none" w:sz="0" w:space="0" w:color="auto"/>
            <w:right w:val="none" w:sz="0" w:space="0" w:color="auto"/>
          </w:divBdr>
          <w:divsChild>
            <w:div w:id="275529780">
              <w:blockQuote w:val="1"/>
              <w:marLeft w:val="600"/>
              <w:marRight w:val="0"/>
              <w:marTop w:val="0"/>
              <w:marBottom w:val="0"/>
              <w:divBdr>
                <w:top w:val="none" w:sz="0" w:space="0" w:color="auto"/>
                <w:left w:val="none" w:sz="0" w:space="0" w:color="auto"/>
                <w:bottom w:val="none" w:sz="0" w:space="0" w:color="auto"/>
                <w:right w:val="none" w:sz="0" w:space="0" w:color="auto"/>
              </w:divBdr>
              <w:divsChild>
                <w:div w:id="347829981">
                  <w:marLeft w:val="0"/>
                  <w:marRight w:val="0"/>
                  <w:marTop w:val="0"/>
                  <w:marBottom w:val="0"/>
                  <w:divBdr>
                    <w:top w:val="none" w:sz="0" w:space="0" w:color="auto"/>
                    <w:left w:val="none" w:sz="0" w:space="0" w:color="auto"/>
                    <w:bottom w:val="none" w:sz="0" w:space="0" w:color="auto"/>
                    <w:right w:val="none" w:sz="0" w:space="0" w:color="auto"/>
                  </w:divBdr>
                </w:div>
                <w:div w:id="540476877">
                  <w:marLeft w:val="0"/>
                  <w:marRight w:val="0"/>
                  <w:marTop w:val="0"/>
                  <w:marBottom w:val="0"/>
                  <w:divBdr>
                    <w:top w:val="none" w:sz="0" w:space="0" w:color="auto"/>
                    <w:left w:val="none" w:sz="0" w:space="0" w:color="auto"/>
                    <w:bottom w:val="none" w:sz="0" w:space="0" w:color="auto"/>
                    <w:right w:val="none" w:sz="0" w:space="0" w:color="auto"/>
                  </w:divBdr>
                </w:div>
                <w:div w:id="1435705267">
                  <w:marLeft w:val="0"/>
                  <w:marRight w:val="0"/>
                  <w:marTop w:val="0"/>
                  <w:marBottom w:val="0"/>
                  <w:divBdr>
                    <w:top w:val="none" w:sz="0" w:space="0" w:color="auto"/>
                    <w:left w:val="none" w:sz="0" w:space="0" w:color="auto"/>
                    <w:bottom w:val="none" w:sz="0" w:space="0" w:color="auto"/>
                    <w:right w:val="none" w:sz="0" w:space="0" w:color="auto"/>
                  </w:divBdr>
                </w:div>
              </w:divsChild>
            </w:div>
            <w:div w:id="1842232878">
              <w:blockQuote w:val="1"/>
              <w:marLeft w:val="600"/>
              <w:marRight w:val="0"/>
              <w:marTop w:val="0"/>
              <w:marBottom w:val="0"/>
              <w:divBdr>
                <w:top w:val="none" w:sz="0" w:space="0" w:color="auto"/>
                <w:left w:val="none" w:sz="0" w:space="0" w:color="auto"/>
                <w:bottom w:val="none" w:sz="0" w:space="0" w:color="auto"/>
                <w:right w:val="none" w:sz="0" w:space="0" w:color="auto"/>
              </w:divBdr>
              <w:divsChild>
                <w:div w:id="518353100">
                  <w:marLeft w:val="0"/>
                  <w:marRight w:val="0"/>
                  <w:marTop w:val="0"/>
                  <w:marBottom w:val="0"/>
                  <w:divBdr>
                    <w:top w:val="none" w:sz="0" w:space="0" w:color="auto"/>
                    <w:left w:val="none" w:sz="0" w:space="0" w:color="auto"/>
                    <w:bottom w:val="none" w:sz="0" w:space="0" w:color="auto"/>
                    <w:right w:val="none" w:sz="0" w:space="0" w:color="auto"/>
                  </w:divBdr>
                </w:div>
                <w:div w:id="799878071">
                  <w:marLeft w:val="0"/>
                  <w:marRight w:val="0"/>
                  <w:marTop w:val="0"/>
                  <w:marBottom w:val="0"/>
                  <w:divBdr>
                    <w:top w:val="none" w:sz="0" w:space="0" w:color="auto"/>
                    <w:left w:val="none" w:sz="0" w:space="0" w:color="auto"/>
                    <w:bottom w:val="none" w:sz="0" w:space="0" w:color="auto"/>
                    <w:right w:val="none" w:sz="0" w:space="0" w:color="auto"/>
                  </w:divBdr>
                </w:div>
              </w:divsChild>
            </w:div>
            <w:div w:id="194179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390270313">
                  <w:marLeft w:val="0"/>
                  <w:marRight w:val="0"/>
                  <w:marTop w:val="0"/>
                  <w:marBottom w:val="0"/>
                  <w:divBdr>
                    <w:top w:val="none" w:sz="0" w:space="0" w:color="auto"/>
                    <w:left w:val="none" w:sz="0" w:space="0" w:color="auto"/>
                    <w:bottom w:val="none" w:sz="0" w:space="0" w:color="auto"/>
                    <w:right w:val="none" w:sz="0" w:space="0" w:color="auto"/>
                  </w:divBdr>
                </w:div>
                <w:div w:id="1462187853">
                  <w:marLeft w:val="0"/>
                  <w:marRight w:val="0"/>
                  <w:marTop w:val="0"/>
                  <w:marBottom w:val="0"/>
                  <w:divBdr>
                    <w:top w:val="none" w:sz="0" w:space="0" w:color="auto"/>
                    <w:left w:val="none" w:sz="0" w:space="0" w:color="auto"/>
                    <w:bottom w:val="none" w:sz="0" w:space="0" w:color="auto"/>
                    <w:right w:val="none" w:sz="0" w:space="0" w:color="auto"/>
                  </w:divBdr>
                </w:div>
                <w:div w:id="1894390645">
                  <w:marLeft w:val="0"/>
                  <w:marRight w:val="0"/>
                  <w:marTop w:val="0"/>
                  <w:marBottom w:val="0"/>
                  <w:divBdr>
                    <w:top w:val="none" w:sz="0" w:space="0" w:color="auto"/>
                    <w:left w:val="none" w:sz="0" w:space="0" w:color="auto"/>
                    <w:bottom w:val="none" w:sz="0" w:space="0" w:color="auto"/>
                    <w:right w:val="none" w:sz="0" w:space="0" w:color="auto"/>
                  </w:divBdr>
                </w:div>
                <w:div w:id="21308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190">
      <w:bodyDiv w:val="1"/>
      <w:marLeft w:val="0"/>
      <w:marRight w:val="0"/>
      <w:marTop w:val="0"/>
      <w:marBottom w:val="0"/>
      <w:divBdr>
        <w:top w:val="none" w:sz="0" w:space="0" w:color="auto"/>
        <w:left w:val="none" w:sz="0" w:space="0" w:color="auto"/>
        <w:bottom w:val="none" w:sz="0" w:space="0" w:color="auto"/>
        <w:right w:val="none" w:sz="0" w:space="0" w:color="auto"/>
      </w:divBdr>
    </w:div>
    <w:div w:id="563102740">
      <w:bodyDiv w:val="1"/>
      <w:marLeft w:val="0"/>
      <w:marRight w:val="0"/>
      <w:marTop w:val="0"/>
      <w:marBottom w:val="0"/>
      <w:divBdr>
        <w:top w:val="none" w:sz="0" w:space="0" w:color="auto"/>
        <w:left w:val="none" w:sz="0" w:space="0" w:color="auto"/>
        <w:bottom w:val="none" w:sz="0" w:space="0" w:color="auto"/>
        <w:right w:val="none" w:sz="0" w:space="0" w:color="auto"/>
      </w:divBdr>
    </w:div>
    <w:div w:id="568881447">
      <w:bodyDiv w:val="1"/>
      <w:marLeft w:val="0"/>
      <w:marRight w:val="0"/>
      <w:marTop w:val="0"/>
      <w:marBottom w:val="0"/>
      <w:divBdr>
        <w:top w:val="none" w:sz="0" w:space="0" w:color="auto"/>
        <w:left w:val="none" w:sz="0" w:space="0" w:color="auto"/>
        <w:bottom w:val="none" w:sz="0" w:space="0" w:color="auto"/>
        <w:right w:val="none" w:sz="0" w:space="0" w:color="auto"/>
      </w:divBdr>
    </w:div>
    <w:div w:id="630281686">
      <w:bodyDiv w:val="1"/>
      <w:marLeft w:val="0"/>
      <w:marRight w:val="0"/>
      <w:marTop w:val="0"/>
      <w:marBottom w:val="0"/>
      <w:divBdr>
        <w:top w:val="none" w:sz="0" w:space="0" w:color="auto"/>
        <w:left w:val="none" w:sz="0" w:space="0" w:color="auto"/>
        <w:bottom w:val="none" w:sz="0" w:space="0" w:color="auto"/>
        <w:right w:val="none" w:sz="0" w:space="0" w:color="auto"/>
      </w:divBdr>
    </w:div>
    <w:div w:id="634484834">
      <w:bodyDiv w:val="1"/>
      <w:marLeft w:val="0"/>
      <w:marRight w:val="0"/>
      <w:marTop w:val="0"/>
      <w:marBottom w:val="0"/>
      <w:divBdr>
        <w:top w:val="none" w:sz="0" w:space="0" w:color="auto"/>
        <w:left w:val="none" w:sz="0" w:space="0" w:color="auto"/>
        <w:bottom w:val="none" w:sz="0" w:space="0" w:color="auto"/>
        <w:right w:val="none" w:sz="0" w:space="0" w:color="auto"/>
      </w:divBdr>
      <w:divsChild>
        <w:div w:id="782772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9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8757">
      <w:bodyDiv w:val="1"/>
      <w:marLeft w:val="0"/>
      <w:marRight w:val="0"/>
      <w:marTop w:val="0"/>
      <w:marBottom w:val="0"/>
      <w:divBdr>
        <w:top w:val="none" w:sz="0" w:space="0" w:color="auto"/>
        <w:left w:val="none" w:sz="0" w:space="0" w:color="auto"/>
        <w:bottom w:val="none" w:sz="0" w:space="0" w:color="auto"/>
        <w:right w:val="none" w:sz="0" w:space="0" w:color="auto"/>
      </w:divBdr>
      <w:divsChild>
        <w:div w:id="1823233978">
          <w:marLeft w:val="0"/>
          <w:marRight w:val="0"/>
          <w:marTop w:val="0"/>
          <w:marBottom w:val="0"/>
          <w:divBdr>
            <w:top w:val="none" w:sz="0" w:space="0" w:color="auto"/>
            <w:left w:val="none" w:sz="0" w:space="0" w:color="auto"/>
            <w:bottom w:val="none" w:sz="0" w:space="0" w:color="auto"/>
            <w:right w:val="none" w:sz="0" w:space="0" w:color="auto"/>
          </w:divBdr>
        </w:div>
      </w:divsChild>
    </w:div>
    <w:div w:id="681786042">
      <w:bodyDiv w:val="1"/>
      <w:marLeft w:val="0"/>
      <w:marRight w:val="0"/>
      <w:marTop w:val="0"/>
      <w:marBottom w:val="0"/>
      <w:divBdr>
        <w:top w:val="none" w:sz="0" w:space="0" w:color="auto"/>
        <w:left w:val="none" w:sz="0" w:space="0" w:color="auto"/>
        <w:bottom w:val="none" w:sz="0" w:space="0" w:color="auto"/>
        <w:right w:val="none" w:sz="0" w:space="0" w:color="auto"/>
      </w:divBdr>
    </w:div>
    <w:div w:id="720520909">
      <w:bodyDiv w:val="1"/>
      <w:marLeft w:val="0"/>
      <w:marRight w:val="0"/>
      <w:marTop w:val="0"/>
      <w:marBottom w:val="0"/>
      <w:divBdr>
        <w:top w:val="none" w:sz="0" w:space="0" w:color="auto"/>
        <w:left w:val="none" w:sz="0" w:space="0" w:color="auto"/>
        <w:bottom w:val="none" w:sz="0" w:space="0" w:color="auto"/>
        <w:right w:val="none" w:sz="0" w:space="0" w:color="auto"/>
      </w:divBdr>
      <w:divsChild>
        <w:div w:id="946159321">
          <w:marLeft w:val="0"/>
          <w:marRight w:val="0"/>
          <w:marTop w:val="0"/>
          <w:marBottom w:val="0"/>
          <w:divBdr>
            <w:top w:val="none" w:sz="0" w:space="0" w:color="auto"/>
            <w:left w:val="none" w:sz="0" w:space="0" w:color="auto"/>
            <w:bottom w:val="none" w:sz="0" w:space="0" w:color="auto"/>
            <w:right w:val="none" w:sz="0" w:space="0" w:color="auto"/>
          </w:divBdr>
        </w:div>
        <w:div w:id="1744915046">
          <w:marLeft w:val="0"/>
          <w:marRight w:val="0"/>
          <w:marTop w:val="0"/>
          <w:marBottom w:val="0"/>
          <w:divBdr>
            <w:top w:val="none" w:sz="0" w:space="0" w:color="auto"/>
            <w:left w:val="none" w:sz="0" w:space="0" w:color="auto"/>
            <w:bottom w:val="none" w:sz="0" w:space="0" w:color="auto"/>
            <w:right w:val="none" w:sz="0" w:space="0" w:color="auto"/>
          </w:divBdr>
        </w:div>
      </w:divsChild>
    </w:div>
    <w:div w:id="736511125">
      <w:bodyDiv w:val="1"/>
      <w:marLeft w:val="0"/>
      <w:marRight w:val="0"/>
      <w:marTop w:val="0"/>
      <w:marBottom w:val="0"/>
      <w:divBdr>
        <w:top w:val="none" w:sz="0" w:space="0" w:color="auto"/>
        <w:left w:val="none" w:sz="0" w:space="0" w:color="auto"/>
        <w:bottom w:val="none" w:sz="0" w:space="0" w:color="auto"/>
        <w:right w:val="none" w:sz="0" w:space="0" w:color="auto"/>
      </w:divBdr>
      <w:divsChild>
        <w:div w:id="1308974028">
          <w:marLeft w:val="0"/>
          <w:marRight w:val="0"/>
          <w:marTop w:val="0"/>
          <w:marBottom w:val="0"/>
          <w:divBdr>
            <w:top w:val="none" w:sz="0" w:space="0" w:color="auto"/>
            <w:left w:val="none" w:sz="0" w:space="0" w:color="auto"/>
            <w:bottom w:val="none" w:sz="0" w:space="0" w:color="auto"/>
            <w:right w:val="none" w:sz="0" w:space="0" w:color="auto"/>
          </w:divBdr>
        </w:div>
        <w:div w:id="1355687548">
          <w:marLeft w:val="0"/>
          <w:marRight w:val="0"/>
          <w:marTop w:val="0"/>
          <w:marBottom w:val="0"/>
          <w:divBdr>
            <w:top w:val="none" w:sz="0" w:space="0" w:color="auto"/>
            <w:left w:val="none" w:sz="0" w:space="0" w:color="auto"/>
            <w:bottom w:val="none" w:sz="0" w:space="0" w:color="auto"/>
            <w:right w:val="none" w:sz="0" w:space="0" w:color="auto"/>
          </w:divBdr>
        </w:div>
        <w:div w:id="1730811116">
          <w:marLeft w:val="0"/>
          <w:marRight w:val="0"/>
          <w:marTop w:val="0"/>
          <w:marBottom w:val="0"/>
          <w:divBdr>
            <w:top w:val="none" w:sz="0" w:space="0" w:color="auto"/>
            <w:left w:val="none" w:sz="0" w:space="0" w:color="auto"/>
            <w:bottom w:val="none" w:sz="0" w:space="0" w:color="auto"/>
            <w:right w:val="none" w:sz="0" w:space="0" w:color="auto"/>
          </w:divBdr>
        </w:div>
        <w:div w:id="1997104575">
          <w:marLeft w:val="0"/>
          <w:marRight w:val="0"/>
          <w:marTop w:val="0"/>
          <w:marBottom w:val="0"/>
          <w:divBdr>
            <w:top w:val="none" w:sz="0" w:space="0" w:color="auto"/>
            <w:left w:val="none" w:sz="0" w:space="0" w:color="auto"/>
            <w:bottom w:val="none" w:sz="0" w:space="0" w:color="auto"/>
            <w:right w:val="none" w:sz="0" w:space="0" w:color="auto"/>
          </w:divBdr>
        </w:div>
      </w:divsChild>
    </w:div>
    <w:div w:id="777288666">
      <w:bodyDiv w:val="1"/>
      <w:marLeft w:val="0"/>
      <w:marRight w:val="0"/>
      <w:marTop w:val="0"/>
      <w:marBottom w:val="0"/>
      <w:divBdr>
        <w:top w:val="none" w:sz="0" w:space="0" w:color="auto"/>
        <w:left w:val="none" w:sz="0" w:space="0" w:color="auto"/>
        <w:bottom w:val="none" w:sz="0" w:space="0" w:color="auto"/>
        <w:right w:val="none" w:sz="0" w:space="0" w:color="auto"/>
      </w:divBdr>
      <w:divsChild>
        <w:div w:id="449712461">
          <w:marLeft w:val="0"/>
          <w:marRight w:val="0"/>
          <w:marTop w:val="0"/>
          <w:marBottom w:val="0"/>
          <w:divBdr>
            <w:top w:val="none" w:sz="0" w:space="0" w:color="auto"/>
            <w:left w:val="none" w:sz="0" w:space="0" w:color="auto"/>
            <w:bottom w:val="none" w:sz="0" w:space="0" w:color="auto"/>
            <w:right w:val="none" w:sz="0" w:space="0" w:color="auto"/>
          </w:divBdr>
        </w:div>
        <w:div w:id="897672005">
          <w:marLeft w:val="0"/>
          <w:marRight w:val="0"/>
          <w:marTop w:val="0"/>
          <w:marBottom w:val="0"/>
          <w:divBdr>
            <w:top w:val="none" w:sz="0" w:space="0" w:color="auto"/>
            <w:left w:val="none" w:sz="0" w:space="0" w:color="auto"/>
            <w:bottom w:val="none" w:sz="0" w:space="0" w:color="auto"/>
            <w:right w:val="none" w:sz="0" w:space="0" w:color="auto"/>
          </w:divBdr>
        </w:div>
        <w:div w:id="986011042">
          <w:marLeft w:val="0"/>
          <w:marRight w:val="0"/>
          <w:marTop w:val="0"/>
          <w:marBottom w:val="0"/>
          <w:divBdr>
            <w:top w:val="none" w:sz="0" w:space="0" w:color="auto"/>
            <w:left w:val="none" w:sz="0" w:space="0" w:color="auto"/>
            <w:bottom w:val="none" w:sz="0" w:space="0" w:color="auto"/>
            <w:right w:val="none" w:sz="0" w:space="0" w:color="auto"/>
          </w:divBdr>
        </w:div>
        <w:div w:id="1060595464">
          <w:marLeft w:val="0"/>
          <w:marRight w:val="0"/>
          <w:marTop w:val="0"/>
          <w:marBottom w:val="0"/>
          <w:divBdr>
            <w:top w:val="none" w:sz="0" w:space="0" w:color="auto"/>
            <w:left w:val="none" w:sz="0" w:space="0" w:color="auto"/>
            <w:bottom w:val="none" w:sz="0" w:space="0" w:color="auto"/>
            <w:right w:val="none" w:sz="0" w:space="0" w:color="auto"/>
          </w:divBdr>
        </w:div>
        <w:div w:id="1292905666">
          <w:marLeft w:val="0"/>
          <w:marRight w:val="0"/>
          <w:marTop w:val="0"/>
          <w:marBottom w:val="0"/>
          <w:divBdr>
            <w:top w:val="none" w:sz="0" w:space="0" w:color="auto"/>
            <w:left w:val="none" w:sz="0" w:space="0" w:color="auto"/>
            <w:bottom w:val="none" w:sz="0" w:space="0" w:color="auto"/>
            <w:right w:val="none" w:sz="0" w:space="0" w:color="auto"/>
          </w:divBdr>
        </w:div>
        <w:div w:id="1366717866">
          <w:marLeft w:val="0"/>
          <w:marRight w:val="0"/>
          <w:marTop w:val="0"/>
          <w:marBottom w:val="0"/>
          <w:divBdr>
            <w:top w:val="none" w:sz="0" w:space="0" w:color="auto"/>
            <w:left w:val="none" w:sz="0" w:space="0" w:color="auto"/>
            <w:bottom w:val="none" w:sz="0" w:space="0" w:color="auto"/>
            <w:right w:val="none" w:sz="0" w:space="0" w:color="auto"/>
          </w:divBdr>
        </w:div>
        <w:div w:id="1538468298">
          <w:marLeft w:val="0"/>
          <w:marRight w:val="0"/>
          <w:marTop w:val="0"/>
          <w:marBottom w:val="0"/>
          <w:divBdr>
            <w:top w:val="none" w:sz="0" w:space="0" w:color="auto"/>
            <w:left w:val="none" w:sz="0" w:space="0" w:color="auto"/>
            <w:bottom w:val="none" w:sz="0" w:space="0" w:color="auto"/>
            <w:right w:val="none" w:sz="0" w:space="0" w:color="auto"/>
          </w:divBdr>
          <w:divsChild>
            <w:div w:id="10761515">
              <w:marLeft w:val="0"/>
              <w:marRight w:val="0"/>
              <w:marTop w:val="0"/>
              <w:marBottom w:val="0"/>
              <w:divBdr>
                <w:top w:val="none" w:sz="0" w:space="0" w:color="auto"/>
                <w:left w:val="none" w:sz="0" w:space="0" w:color="auto"/>
                <w:bottom w:val="none" w:sz="0" w:space="0" w:color="auto"/>
                <w:right w:val="none" w:sz="0" w:space="0" w:color="auto"/>
              </w:divBdr>
            </w:div>
          </w:divsChild>
        </w:div>
        <w:div w:id="1723365607">
          <w:marLeft w:val="0"/>
          <w:marRight w:val="0"/>
          <w:marTop w:val="0"/>
          <w:marBottom w:val="0"/>
          <w:divBdr>
            <w:top w:val="none" w:sz="0" w:space="0" w:color="auto"/>
            <w:left w:val="none" w:sz="0" w:space="0" w:color="auto"/>
            <w:bottom w:val="none" w:sz="0" w:space="0" w:color="auto"/>
            <w:right w:val="none" w:sz="0" w:space="0" w:color="auto"/>
          </w:divBdr>
        </w:div>
        <w:div w:id="1823544036">
          <w:marLeft w:val="0"/>
          <w:marRight w:val="0"/>
          <w:marTop w:val="0"/>
          <w:marBottom w:val="0"/>
          <w:divBdr>
            <w:top w:val="none" w:sz="0" w:space="0" w:color="auto"/>
            <w:left w:val="none" w:sz="0" w:space="0" w:color="auto"/>
            <w:bottom w:val="none" w:sz="0" w:space="0" w:color="auto"/>
            <w:right w:val="none" w:sz="0" w:space="0" w:color="auto"/>
          </w:divBdr>
        </w:div>
        <w:div w:id="2062172527">
          <w:marLeft w:val="0"/>
          <w:marRight w:val="0"/>
          <w:marTop w:val="0"/>
          <w:marBottom w:val="0"/>
          <w:divBdr>
            <w:top w:val="none" w:sz="0" w:space="0" w:color="auto"/>
            <w:left w:val="none" w:sz="0" w:space="0" w:color="auto"/>
            <w:bottom w:val="none" w:sz="0" w:space="0" w:color="auto"/>
            <w:right w:val="none" w:sz="0" w:space="0" w:color="auto"/>
          </w:divBdr>
        </w:div>
      </w:divsChild>
    </w:div>
    <w:div w:id="801848366">
      <w:bodyDiv w:val="1"/>
      <w:marLeft w:val="0"/>
      <w:marRight w:val="0"/>
      <w:marTop w:val="0"/>
      <w:marBottom w:val="0"/>
      <w:divBdr>
        <w:top w:val="none" w:sz="0" w:space="0" w:color="auto"/>
        <w:left w:val="none" w:sz="0" w:space="0" w:color="auto"/>
        <w:bottom w:val="none" w:sz="0" w:space="0" w:color="auto"/>
        <w:right w:val="none" w:sz="0" w:space="0" w:color="auto"/>
      </w:divBdr>
    </w:div>
    <w:div w:id="816454358">
      <w:bodyDiv w:val="1"/>
      <w:marLeft w:val="0"/>
      <w:marRight w:val="0"/>
      <w:marTop w:val="0"/>
      <w:marBottom w:val="0"/>
      <w:divBdr>
        <w:top w:val="none" w:sz="0" w:space="0" w:color="auto"/>
        <w:left w:val="none" w:sz="0" w:space="0" w:color="auto"/>
        <w:bottom w:val="none" w:sz="0" w:space="0" w:color="auto"/>
        <w:right w:val="none" w:sz="0" w:space="0" w:color="auto"/>
      </w:divBdr>
      <w:divsChild>
        <w:div w:id="212815486">
          <w:marLeft w:val="0"/>
          <w:marRight w:val="0"/>
          <w:marTop w:val="0"/>
          <w:marBottom w:val="0"/>
          <w:divBdr>
            <w:top w:val="none" w:sz="0" w:space="0" w:color="auto"/>
            <w:left w:val="none" w:sz="0" w:space="0" w:color="auto"/>
            <w:bottom w:val="none" w:sz="0" w:space="0" w:color="auto"/>
            <w:right w:val="none" w:sz="0" w:space="0" w:color="auto"/>
          </w:divBdr>
          <w:divsChild>
            <w:div w:id="726882938">
              <w:marLeft w:val="0"/>
              <w:marRight w:val="0"/>
              <w:marTop w:val="0"/>
              <w:marBottom w:val="0"/>
              <w:divBdr>
                <w:top w:val="none" w:sz="0" w:space="0" w:color="auto"/>
                <w:left w:val="none" w:sz="0" w:space="0" w:color="auto"/>
                <w:bottom w:val="none" w:sz="0" w:space="0" w:color="auto"/>
                <w:right w:val="none" w:sz="0" w:space="0" w:color="auto"/>
              </w:divBdr>
              <w:divsChild>
                <w:div w:id="2119451330">
                  <w:marLeft w:val="0"/>
                  <w:marRight w:val="0"/>
                  <w:marTop w:val="0"/>
                  <w:marBottom w:val="0"/>
                  <w:divBdr>
                    <w:top w:val="none" w:sz="0" w:space="0" w:color="auto"/>
                    <w:left w:val="none" w:sz="0" w:space="0" w:color="auto"/>
                    <w:bottom w:val="none" w:sz="0" w:space="0" w:color="auto"/>
                    <w:right w:val="none" w:sz="0" w:space="0" w:color="auto"/>
                  </w:divBdr>
                  <w:divsChild>
                    <w:div w:id="2002417315">
                      <w:marLeft w:val="0"/>
                      <w:marRight w:val="0"/>
                      <w:marTop w:val="0"/>
                      <w:marBottom w:val="0"/>
                      <w:divBdr>
                        <w:top w:val="none" w:sz="0" w:space="0" w:color="auto"/>
                        <w:left w:val="none" w:sz="0" w:space="0" w:color="auto"/>
                        <w:bottom w:val="none" w:sz="0" w:space="0" w:color="auto"/>
                        <w:right w:val="none" w:sz="0" w:space="0" w:color="auto"/>
                      </w:divBdr>
                      <w:divsChild>
                        <w:div w:id="1004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32313">
      <w:bodyDiv w:val="1"/>
      <w:marLeft w:val="0"/>
      <w:marRight w:val="0"/>
      <w:marTop w:val="0"/>
      <w:marBottom w:val="0"/>
      <w:divBdr>
        <w:top w:val="none" w:sz="0" w:space="0" w:color="auto"/>
        <w:left w:val="none" w:sz="0" w:space="0" w:color="auto"/>
        <w:bottom w:val="none" w:sz="0" w:space="0" w:color="auto"/>
        <w:right w:val="none" w:sz="0" w:space="0" w:color="auto"/>
      </w:divBdr>
    </w:div>
    <w:div w:id="854734656">
      <w:bodyDiv w:val="1"/>
      <w:marLeft w:val="0"/>
      <w:marRight w:val="0"/>
      <w:marTop w:val="0"/>
      <w:marBottom w:val="0"/>
      <w:divBdr>
        <w:top w:val="none" w:sz="0" w:space="0" w:color="auto"/>
        <w:left w:val="none" w:sz="0" w:space="0" w:color="auto"/>
        <w:bottom w:val="none" w:sz="0" w:space="0" w:color="auto"/>
        <w:right w:val="none" w:sz="0" w:space="0" w:color="auto"/>
      </w:divBdr>
      <w:divsChild>
        <w:div w:id="609318628">
          <w:marLeft w:val="0"/>
          <w:marRight w:val="0"/>
          <w:marTop w:val="0"/>
          <w:marBottom w:val="0"/>
          <w:divBdr>
            <w:top w:val="none" w:sz="0" w:space="0" w:color="auto"/>
            <w:left w:val="none" w:sz="0" w:space="0" w:color="auto"/>
            <w:bottom w:val="none" w:sz="0" w:space="0" w:color="auto"/>
            <w:right w:val="none" w:sz="0" w:space="0" w:color="auto"/>
          </w:divBdr>
        </w:div>
        <w:div w:id="884175185">
          <w:marLeft w:val="0"/>
          <w:marRight w:val="0"/>
          <w:marTop w:val="0"/>
          <w:marBottom w:val="0"/>
          <w:divBdr>
            <w:top w:val="none" w:sz="0" w:space="0" w:color="auto"/>
            <w:left w:val="none" w:sz="0" w:space="0" w:color="auto"/>
            <w:bottom w:val="none" w:sz="0" w:space="0" w:color="auto"/>
            <w:right w:val="none" w:sz="0" w:space="0" w:color="auto"/>
          </w:divBdr>
        </w:div>
        <w:div w:id="1450971865">
          <w:marLeft w:val="0"/>
          <w:marRight w:val="0"/>
          <w:marTop w:val="0"/>
          <w:marBottom w:val="0"/>
          <w:divBdr>
            <w:top w:val="none" w:sz="0" w:space="0" w:color="auto"/>
            <w:left w:val="none" w:sz="0" w:space="0" w:color="auto"/>
            <w:bottom w:val="none" w:sz="0" w:space="0" w:color="auto"/>
            <w:right w:val="none" w:sz="0" w:space="0" w:color="auto"/>
          </w:divBdr>
        </w:div>
        <w:div w:id="1786733299">
          <w:marLeft w:val="0"/>
          <w:marRight w:val="0"/>
          <w:marTop w:val="0"/>
          <w:marBottom w:val="0"/>
          <w:divBdr>
            <w:top w:val="none" w:sz="0" w:space="0" w:color="auto"/>
            <w:left w:val="none" w:sz="0" w:space="0" w:color="auto"/>
            <w:bottom w:val="none" w:sz="0" w:space="0" w:color="auto"/>
            <w:right w:val="none" w:sz="0" w:space="0" w:color="auto"/>
          </w:divBdr>
        </w:div>
      </w:divsChild>
    </w:div>
    <w:div w:id="941575963">
      <w:bodyDiv w:val="1"/>
      <w:marLeft w:val="0"/>
      <w:marRight w:val="0"/>
      <w:marTop w:val="0"/>
      <w:marBottom w:val="0"/>
      <w:divBdr>
        <w:top w:val="none" w:sz="0" w:space="0" w:color="auto"/>
        <w:left w:val="none" w:sz="0" w:space="0" w:color="auto"/>
        <w:bottom w:val="none" w:sz="0" w:space="0" w:color="auto"/>
        <w:right w:val="none" w:sz="0" w:space="0" w:color="auto"/>
      </w:divBdr>
    </w:div>
    <w:div w:id="953825139">
      <w:bodyDiv w:val="1"/>
      <w:marLeft w:val="0"/>
      <w:marRight w:val="0"/>
      <w:marTop w:val="0"/>
      <w:marBottom w:val="0"/>
      <w:divBdr>
        <w:top w:val="none" w:sz="0" w:space="0" w:color="auto"/>
        <w:left w:val="none" w:sz="0" w:space="0" w:color="auto"/>
        <w:bottom w:val="none" w:sz="0" w:space="0" w:color="auto"/>
        <w:right w:val="none" w:sz="0" w:space="0" w:color="auto"/>
      </w:divBdr>
      <w:divsChild>
        <w:div w:id="115291958">
          <w:marLeft w:val="600"/>
          <w:marRight w:val="0"/>
          <w:marTop w:val="0"/>
          <w:marBottom w:val="0"/>
          <w:divBdr>
            <w:top w:val="none" w:sz="0" w:space="0" w:color="auto"/>
            <w:left w:val="none" w:sz="0" w:space="0" w:color="auto"/>
            <w:bottom w:val="none" w:sz="0" w:space="0" w:color="auto"/>
            <w:right w:val="none" w:sz="0" w:space="0" w:color="auto"/>
          </w:divBdr>
        </w:div>
        <w:div w:id="177931625">
          <w:marLeft w:val="600"/>
          <w:marRight w:val="0"/>
          <w:marTop w:val="0"/>
          <w:marBottom w:val="0"/>
          <w:divBdr>
            <w:top w:val="none" w:sz="0" w:space="0" w:color="auto"/>
            <w:left w:val="none" w:sz="0" w:space="0" w:color="auto"/>
            <w:bottom w:val="none" w:sz="0" w:space="0" w:color="auto"/>
            <w:right w:val="none" w:sz="0" w:space="0" w:color="auto"/>
          </w:divBdr>
        </w:div>
        <w:div w:id="404033034">
          <w:marLeft w:val="600"/>
          <w:marRight w:val="0"/>
          <w:marTop w:val="0"/>
          <w:marBottom w:val="0"/>
          <w:divBdr>
            <w:top w:val="none" w:sz="0" w:space="0" w:color="auto"/>
            <w:left w:val="none" w:sz="0" w:space="0" w:color="auto"/>
            <w:bottom w:val="none" w:sz="0" w:space="0" w:color="auto"/>
            <w:right w:val="none" w:sz="0" w:space="0" w:color="auto"/>
          </w:divBdr>
        </w:div>
        <w:div w:id="657155248">
          <w:marLeft w:val="600"/>
          <w:marRight w:val="0"/>
          <w:marTop w:val="0"/>
          <w:marBottom w:val="0"/>
          <w:divBdr>
            <w:top w:val="none" w:sz="0" w:space="0" w:color="auto"/>
            <w:left w:val="none" w:sz="0" w:space="0" w:color="auto"/>
            <w:bottom w:val="none" w:sz="0" w:space="0" w:color="auto"/>
            <w:right w:val="none" w:sz="0" w:space="0" w:color="auto"/>
          </w:divBdr>
        </w:div>
        <w:div w:id="1397387980">
          <w:marLeft w:val="600"/>
          <w:marRight w:val="0"/>
          <w:marTop w:val="0"/>
          <w:marBottom w:val="0"/>
          <w:divBdr>
            <w:top w:val="none" w:sz="0" w:space="0" w:color="auto"/>
            <w:left w:val="none" w:sz="0" w:space="0" w:color="auto"/>
            <w:bottom w:val="none" w:sz="0" w:space="0" w:color="auto"/>
            <w:right w:val="none" w:sz="0" w:space="0" w:color="auto"/>
          </w:divBdr>
        </w:div>
      </w:divsChild>
    </w:div>
    <w:div w:id="1031035024">
      <w:bodyDiv w:val="1"/>
      <w:marLeft w:val="0"/>
      <w:marRight w:val="0"/>
      <w:marTop w:val="0"/>
      <w:marBottom w:val="0"/>
      <w:divBdr>
        <w:top w:val="none" w:sz="0" w:space="0" w:color="auto"/>
        <w:left w:val="none" w:sz="0" w:space="0" w:color="auto"/>
        <w:bottom w:val="none" w:sz="0" w:space="0" w:color="auto"/>
        <w:right w:val="none" w:sz="0" w:space="0" w:color="auto"/>
      </w:divBdr>
    </w:div>
    <w:div w:id="1088111865">
      <w:bodyDiv w:val="1"/>
      <w:marLeft w:val="0"/>
      <w:marRight w:val="0"/>
      <w:marTop w:val="0"/>
      <w:marBottom w:val="0"/>
      <w:divBdr>
        <w:top w:val="none" w:sz="0" w:space="0" w:color="auto"/>
        <w:left w:val="none" w:sz="0" w:space="0" w:color="auto"/>
        <w:bottom w:val="none" w:sz="0" w:space="0" w:color="auto"/>
        <w:right w:val="none" w:sz="0" w:space="0" w:color="auto"/>
      </w:divBdr>
    </w:div>
    <w:div w:id="1104109423">
      <w:bodyDiv w:val="1"/>
      <w:marLeft w:val="0"/>
      <w:marRight w:val="0"/>
      <w:marTop w:val="0"/>
      <w:marBottom w:val="0"/>
      <w:divBdr>
        <w:top w:val="none" w:sz="0" w:space="0" w:color="auto"/>
        <w:left w:val="none" w:sz="0" w:space="0" w:color="auto"/>
        <w:bottom w:val="none" w:sz="0" w:space="0" w:color="auto"/>
        <w:right w:val="none" w:sz="0" w:space="0" w:color="auto"/>
      </w:divBdr>
    </w:div>
    <w:div w:id="1107427359">
      <w:bodyDiv w:val="1"/>
      <w:marLeft w:val="0"/>
      <w:marRight w:val="0"/>
      <w:marTop w:val="0"/>
      <w:marBottom w:val="0"/>
      <w:divBdr>
        <w:top w:val="none" w:sz="0" w:space="0" w:color="auto"/>
        <w:left w:val="none" w:sz="0" w:space="0" w:color="auto"/>
        <w:bottom w:val="none" w:sz="0" w:space="0" w:color="auto"/>
        <w:right w:val="none" w:sz="0" w:space="0" w:color="auto"/>
      </w:divBdr>
      <w:divsChild>
        <w:div w:id="245186917">
          <w:marLeft w:val="0"/>
          <w:marRight w:val="0"/>
          <w:marTop w:val="30"/>
          <w:marBottom w:val="0"/>
          <w:divBdr>
            <w:top w:val="none" w:sz="0" w:space="0" w:color="auto"/>
            <w:left w:val="none" w:sz="0" w:space="0" w:color="auto"/>
            <w:bottom w:val="none" w:sz="0" w:space="0" w:color="auto"/>
            <w:right w:val="none" w:sz="0" w:space="0" w:color="auto"/>
          </w:divBdr>
          <w:divsChild>
            <w:div w:id="1625962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7316474">
          <w:marLeft w:val="0"/>
          <w:marRight w:val="0"/>
          <w:marTop w:val="0"/>
          <w:marBottom w:val="0"/>
          <w:divBdr>
            <w:top w:val="none" w:sz="0" w:space="0" w:color="auto"/>
            <w:left w:val="none" w:sz="0" w:space="0" w:color="auto"/>
            <w:bottom w:val="none" w:sz="0" w:space="0" w:color="auto"/>
            <w:right w:val="none" w:sz="0" w:space="0" w:color="auto"/>
          </w:divBdr>
          <w:divsChild>
            <w:div w:id="681208091">
              <w:marLeft w:val="0"/>
              <w:marRight w:val="0"/>
              <w:marTop w:val="0"/>
              <w:marBottom w:val="0"/>
              <w:divBdr>
                <w:top w:val="none" w:sz="0" w:space="0" w:color="auto"/>
                <w:left w:val="none" w:sz="0" w:space="0" w:color="auto"/>
                <w:bottom w:val="none" w:sz="0" w:space="0" w:color="auto"/>
                <w:right w:val="none" w:sz="0" w:space="0" w:color="auto"/>
              </w:divBdr>
              <w:divsChild>
                <w:div w:id="1931504975">
                  <w:marLeft w:val="0"/>
                  <w:marRight w:val="0"/>
                  <w:marTop w:val="0"/>
                  <w:marBottom w:val="0"/>
                  <w:divBdr>
                    <w:top w:val="none" w:sz="0" w:space="0" w:color="auto"/>
                    <w:left w:val="none" w:sz="0" w:space="0" w:color="auto"/>
                    <w:bottom w:val="none" w:sz="0" w:space="0" w:color="auto"/>
                    <w:right w:val="none" w:sz="0" w:space="0" w:color="auto"/>
                  </w:divBdr>
                  <w:divsChild>
                    <w:div w:id="1776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31098">
      <w:bodyDiv w:val="1"/>
      <w:marLeft w:val="0"/>
      <w:marRight w:val="0"/>
      <w:marTop w:val="0"/>
      <w:marBottom w:val="0"/>
      <w:divBdr>
        <w:top w:val="none" w:sz="0" w:space="0" w:color="auto"/>
        <w:left w:val="none" w:sz="0" w:space="0" w:color="auto"/>
        <w:bottom w:val="none" w:sz="0" w:space="0" w:color="auto"/>
        <w:right w:val="none" w:sz="0" w:space="0" w:color="auto"/>
      </w:divBdr>
    </w:div>
    <w:div w:id="1119756951">
      <w:bodyDiv w:val="1"/>
      <w:marLeft w:val="0"/>
      <w:marRight w:val="0"/>
      <w:marTop w:val="0"/>
      <w:marBottom w:val="0"/>
      <w:divBdr>
        <w:top w:val="none" w:sz="0" w:space="0" w:color="auto"/>
        <w:left w:val="none" w:sz="0" w:space="0" w:color="auto"/>
        <w:bottom w:val="none" w:sz="0" w:space="0" w:color="auto"/>
        <w:right w:val="none" w:sz="0" w:space="0" w:color="auto"/>
      </w:divBdr>
    </w:div>
    <w:div w:id="1125464204">
      <w:bodyDiv w:val="1"/>
      <w:marLeft w:val="0"/>
      <w:marRight w:val="0"/>
      <w:marTop w:val="0"/>
      <w:marBottom w:val="0"/>
      <w:divBdr>
        <w:top w:val="none" w:sz="0" w:space="0" w:color="auto"/>
        <w:left w:val="none" w:sz="0" w:space="0" w:color="auto"/>
        <w:bottom w:val="none" w:sz="0" w:space="0" w:color="auto"/>
        <w:right w:val="none" w:sz="0" w:space="0" w:color="auto"/>
      </w:divBdr>
      <w:divsChild>
        <w:div w:id="116410694">
          <w:marLeft w:val="0"/>
          <w:marRight w:val="0"/>
          <w:marTop w:val="0"/>
          <w:marBottom w:val="0"/>
          <w:divBdr>
            <w:top w:val="none" w:sz="0" w:space="0" w:color="auto"/>
            <w:left w:val="none" w:sz="0" w:space="0" w:color="auto"/>
            <w:bottom w:val="none" w:sz="0" w:space="0" w:color="auto"/>
            <w:right w:val="none" w:sz="0" w:space="0" w:color="auto"/>
          </w:divBdr>
        </w:div>
        <w:div w:id="365177083">
          <w:marLeft w:val="0"/>
          <w:marRight w:val="0"/>
          <w:marTop w:val="0"/>
          <w:marBottom w:val="0"/>
          <w:divBdr>
            <w:top w:val="none" w:sz="0" w:space="0" w:color="auto"/>
            <w:left w:val="none" w:sz="0" w:space="0" w:color="auto"/>
            <w:bottom w:val="none" w:sz="0" w:space="0" w:color="auto"/>
            <w:right w:val="none" w:sz="0" w:space="0" w:color="auto"/>
          </w:divBdr>
        </w:div>
        <w:div w:id="811287395">
          <w:marLeft w:val="0"/>
          <w:marRight w:val="0"/>
          <w:marTop w:val="0"/>
          <w:marBottom w:val="0"/>
          <w:divBdr>
            <w:top w:val="none" w:sz="0" w:space="0" w:color="auto"/>
            <w:left w:val="none" w:sz="0" w:space="0" w:color="auto"/>
            <w:bottom w:val="none" w:sz="0" w:space="0" w:color="auto"/>
            <w:right w:val="none" w:sz="0" w:space="0" w:color="auto"/>
          </w:divBdr>
        </w:div>
        <w:div w:id="1028682245">
          <w:marLeft w:val="0"/>
          <w:marRight w:val="0"/>
          <w:marTop w:val="0"/>
          <w:marBottom w:val="0"/>
          <w:divBdr>
            <w:top w:val="none" w:sz="0" w:space="0" w:color="auto"/>
            <w:left w:val="none" w:sz="0" w:space="0" w:color="auto"/>
            <w:bottom w:val="none" w:sz="0" w:space="0" w:color="auto"/>
            <w:right w:val="none" w:sz="0" w:space="0" w:color="auto"/>
          </w:divBdr>
        </w:div>
        <w:div w:id="1418356528">
          <w:marLeft w:val="0"/>
          <w:marRight w:val="0"/>
          <w:marTop w:val="0"/>
          <w:marBottom w:val="0"/>
          <w:divBdr>
            <w:top w:val="none" w:sz="0" w:space="0" w:color="auto"/>
            <w:left w:val="none" w:sz="0" w:space="0" w:color="auto"/>
            <w:bottom w:val="none" w:sz="0" w:space="0" w:color="auto"/>
            <w:right w:val="none" w:sz="0" w:space="0" w:color="auto"/>
          </w:divBdr>
        </w:div>
      </w:divsChild>
    </w:div>
    <w:div w:id="1129590607">
      <w:bodyDiv w:val="1"/>
      <w:marLeft w:val="0"/>
      <w:marRight w:val="0"/>
      <w:marTop w:val="0"/>
      <w:marBottom w:val="0"/>
      <w:divBdr>
        <w:top w:val="none" w:sz="0" w:space="0" w:color="auto"/>
        <w:left w:val="none" w:sz="0" w:space="0" w:color="auto"/>
        <w:bottom w:val="none" w:sz="0" w:space="0" w:color="auto"/>
        <w:right w:val="none" w:sz="0" w:space="0" w:color="auto"/>
      </w:divBdr>
    </w:div>
    <w:div w:id="1196768217">
      <w:bodyDiv w:val="1"/>
      <w:marLeft w:val="0"/>
      <w:marRight w:val="0"/>
      <w:marTop w:val="0"/>
      <w:marBottom w:val="0"/>
      <w:divBdr>
        <w:top w:val="none" w:sz="0" w:space="0" w:color="auto"/>
        <w:left w:val="none" w:sz="0" w:space="0" w:color="auto"/>
        <w:bottom w:val="none" w:sz="0" w:space="0" w:color="auto"/>
        <w:right w:val="none" w:sz="0" w:space="0" w:color="auto"/>
      </w:divBdr>
      <w:divsChild>
        <w:div w:id="1733458948">
          <w:marLeft w:val="0"/>
          <w:marRight w:val="0"/>
          <w:marTop w:val="0"/>
          <w:marBottom w:val="0"/>
          <w:divBdr>
            <w:top w:val="none" w:sz="0" w:space="0" w:color="auto"/>
            <w:left w:val="none" w:sz="0" w:space="0" w:color="auto"/>
            <w:bottom w:val="none" w:sz="0" w:space="0" w:color="auto"/>
            <w:right w:val="none" w:sz="0" w:space="0" w:color="auto"/>
          </w:divBdr>
        </w:div>
        <w:div w:id="2040860896">
          <w:marLeft w:val="0"/>
          <w:marRight w:val="0"/>
          <w:marTop w:val="0"/>
          <w:marBottom w:val="0"/>
          <w:divBdr>
            <w:top w:val="none" w:sz="0" w:space="0" w:color="auto"/>
            <w:left w:val="none" w:sz="0" w:space="0" w:color="auto"/>
            <w:bottom w:val="none" w:sz="0" w:space="0" w:color="auto"/>
            <w:right w:val="none" w:sz="0" w:space="0" w:color="auto"/>
          </w:divBdr>
        </w:div>
      </w:divsChild>
    </w:div>
    <w:div w:id="1258756801">
      <w:bodyDiv w:val="1"/>
      <w:marLeft w:val="0"/>
      <w:marRight w:val="0"/>
      <w:marTop w:val="0"/>
      <w:marBottom w:val="0"/>
      <w:divBdr>
        <w:top w:val="none" w:sz="0" w:space="0" w:color="auto"/>
        <w:left w:val="none" w:sz="0" w:space="0" w:color="auto"/>
        <w:bottom w:val="none" w:sz="0" w:space="0" w:color="auto"/>
        <w:right w:val="none" w:sz="0" w:space="0" w:color="auto"/>
      </w:divBdr>
      <w:divsChild>
        <w:div w:id="51271585">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 w:id="532110752">
          <w:marLeft w:val="0"/>
          <w:marRight w:val="0"/>
          <w:marTop w:val="0"/>
          <w:marBottom w:val="0"/>
          <w:divBdr>
            <w:top w:val="none" w:sz="0" w:space="0" w:color="auto"/>
            <w:left w:val="none" w:sz="0" w:space="0" w:color="auto"/>
            <w:bottom w:val="none" w:sz="0" w:space="0" w:color="auto"/>
            <w:right w:val="none" w:sz="0" w:space="0" w:color="auto"/>
          </w:divBdr>
        </w:div>
        <w:div w:id="1505969786">
          <w:marLeft w:val="0"/>
          <w:marRight w:val="0"/>
          <w:marTop w:val="0"/>
          <w:marBottom w:val="0"/>
          <w:divBdr>
            <w:top w:val="none" w:sz="0" w:space="0" w:color="auto"/>
            <w:left w:val="none" w:sz="0" w:space="0" w:color="auto"/>
            <w:bottom w:val="none" w:sz="0" w:space="0" w:color="auto"/>
            <w:right w:val="none" w:sz="0" w:space="0" w:color="auto"/>
          </w:divBdr>
        </w:div>
        <w:div w:id="1626697562">
          <w:marLeft w:val="0"/>
          <w:marRight w:val="0"/>
          <w:marTop w:val="0"/>
          <w:marBottom w:val="0"/>
          <w:divBdr>
            <w:top w:val="none" w:sz="0" w:space="0" w:color="auto"/>
            <w:left w:val="none" w:sz="0" w:space="0" w:color="auto"/>
            <w:bottom w:val="none" w:sz="0" w:space="0" w:color="auto"/>
            <w:right w:val="none" w:sz="0" w:space="0" w:color="auto"/>
          </w:divBdr>
        </w:div>
        <w:div w:id="1730029276">
          <w:marLeft w:val="0"/>
          <w:marRight w:val="0"/>
          <w:marTop w:val="0"/>
          <w:marBottom w:val="0"/>
          <w:divBdr>
            <w:top w:val="none" w:sz="0" w:space="0" w:color="auto"/>
            <w:left w:val="none" w:sz="0" w:space="0" w:color="auto"/>
            <w:bottom w:val="none" w:sz="0" w:space="0" w:color="auto"/>
            <w:right w:val="none" w:sz="0" w:space="0" w:color="auto"/>
          </w:divBdr>
        </w:div>
      </w:divsChild>
    </w:div>
    <w:div w:id="13464434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19">
          <w:marLeft w:val="0"/>
          <w:marRight w:val="0"/>
          <w:marTop w:val="0"/>
          <w:marBottom w:val="0"/>
          <w:divBdr>
            <w:top w:val="none" w:sz="0" w:space="0" w:color="auto"/>
            <w:left w:val="none" w:sz="0" w:space="0" w:color="auto"/>
            <w:bottom w:val="none" w:sz="0" w:space="0" w:color="auto"/>
            <w:right w:val="none" w:sz="0" w:space="0" w:color="auto"/>
          </w:divBdr>
        </w:div>
        <w:div w:id="878317308">
          <w:marLeft w:val="0"/>
          <w:marRight w:val="0"/>
          <w:marTop w:val="0"/>
          <w:marBottom w:val="0"/>
          <w:divBdr>
            <w:top w:val="none" w:sz="0" w:space="0" w:color="auto"/>
            <w:left w:val="none" w:sz="0" w:space="0" w:color="auto"/>
            <w:bottom w:val="none" w:sz="0" w:space="0" w:color="auto"/>
            <w:right w:val="none" w:sz="0" w:space="0" w:color="auto"/>
          </w:divBdr>
        </w:div>
        <w:div w:id="1115323325">
          <w:marLeft w:val="0"/>
          <w:marRight w:val="0"/>
          <w:marTop w:val="0"/>
          <w:marBottom w:val="0"/>
          <w:divBdr>
            <w:top w:val="none" w:sz="0" w:space="0" w:color="auto"/>
            <w:left w:val="none" w:sz="0" w:space="0" w:color="auto"/>
            <w:bottom w:val="none" w:sz="0" w:space="0" w:color="auto"/>
            <w:right w:val="none" w:sz="0" w:space="0" w:color="auto"/>
          </w:divBdr>
        </w:div>
        <w:div w:id="1814177747">
          <w:marLeft w:val="0"/>
          <w:marRight w:val="0"/>
          <w:marTop w:val="0"/>
          <w:marBottom w:val="0"/>
          <w:divBdr>
            <w:top w:val="none" w:sz="0" w:space="0" w:color="auto"/>
            <w:left w:val="none" w:sz="0" w:space="0" w:color="auto"/>
            <w:bottom w:val="none" w:sz="0" w:space="0" w:color="auto"/>
            <w:right w:val="none" w:sz="0" w:space="0" w:color="auto"/>
          </w:divBdr>
        </w:div>
        <w:div w:id="1971550437">
          <w:marLeft w:val="0"/>
          <w:marRight w:val="0"/>
          <w:marTop w:val="0"/>
          <w:marBottom w:val="0"/>
          <w:divBdr>
            <w:top w:val="none" w:sz="0" w:space="0" w:color="auto"/>
            <w:left w:val="none" w:sz="0" w:space="0" w:color="auto"/>
            <w:bottom w:val="none" w:sz="0" w:space="0" w:color="auto"/>
            <w:right w:val="none" w:sz="0" w:space="0" w:color="auto"/>
          </w:divBdr>
        </w:div>
      </w:divsChild>
    </w:div>
    <w:div w:id="1347946967">
      <w:bodyDiv w:val="1"/>
      <w:marLeft w:val="0"/>
      <w:marRight w:val="0"/>
      <w:marTop w:val="0"/>
      <w:marBottom w:val="0"/>
      <w:divBdr>
        <w:top w:val="none" w:sz="0" w:space="0" w:color="auto"/>
        <w:left w:val="none" w:sz="0" w:space="0" w:color="auto"/>
        <w:bottom w:val="none" w:sz="0" w:space="0" w:color="auto"/>
        <w:right w:val="none" w:sz="0" w:space="0" w:color="auto"/>
      </w:divBdr>
    </w:div>
    <w:div w:id="1361470846">
      <w:bodyDiv w:val="1"/>
      <w:marLeft w:val="0"/>
      <w:marRight w:val="0"/>
      <w:marTop w:val="0"/>
      <w:marBottom w:val="0"/>
      <w:divBdr>
        <w:top w:val="none" w:sz="0" w:space="0" w:color="auto"/>
        <w:left w:val="none" w:sz="0" w:space="0" w:color="auto"/>
        <w:bottom w:val="none" w:sz="0" w:space="0" w:color="auto"/>
        <w:right w:val="none" w:sz="0" w:space="0" w:color="auto"/>
      </w:divBdr>
      <w:divsChild>
        <w:div w:id="224294815">
          <w:marLeft w:val="0"/>
          <w:marRight w:val="0"/>
          <w:marTop w:val="0"/>
          <w:marBottom w:val="0"/>
          <w:divBdr>
            <w:top w:val="none" w:sz="0" w:space="0" w:color="auto"/>
            <w:left w:val="none" w:sz="0" w:space="0" w:color="auto"/>
            <w:bottom w:val="none" w:sz="0" w:space="0" w:color="auto"/>
            <w:right w:val="none" w:sz="0" w:space="0" w:color="auto"/>
          </w:divBdr>
        </w:div>
        <w:div w:id="275871878">
          <w:marLeft w:val="0"/>
          <w:marRight w:val="0"/>
          <w:marTop w:val="0"/>
          <w:marBottom w:val="0"/>
          <w:divBdr>
            <w:top w:val="none" w:sz="0" w:space="0" w:color="auto"/>
            <w:left w:val="none" w:sz="0" w:space="0" w:color="auto"/>
            <w:bottom w:val="none" w:sz="0" w:space="0" w:color="auto"/>
            <w:right w:val="none" w:sz="0" w:space="0" w:color="auto"/>
          </w:divBdr>
        </w:div>
        <w:div w:id="875696237">
          <w:marLeft w:val="0"/>
          <w:marRight w:val="0"/>
          <w:marTop w:val="0"/>
          <w:marBottom w:val="0"/>
          <w:divBdr>
            <w:top w:val="none" w:sz="0" w:space="0" w:color="auto"/>
            <w:left w:val="none" w:sz="0" w:space="0" w:color="auto"/>
            <w:bottom w:val="none" w:sz="0" w:space="0" w:color="auto"/>
            <w:right w:val="none" w:sz="0" w:space="0" w:color="auto"/>
          </w:divBdr>
        </w:div>
        <w:div w:id="1118908786">
          <w:marLeft w:val="0"/>
          <w:marRight w:val="0"/>
          <w:marTop w:val="0"/>
          <w:marBottom w:val="0"/>
          <w:divBdr>
            <w:top w:val="none" w:sz="0" w:space="0" w:color="auto"/>
            <w:left w:val="none" w:sz="0" w:space="0" w:color="auto"/>
            <w:bottom w:val="none" w:sz="0" w:space="0" w:color="auto"/>
            <w:right w:val="none" w:sz="0" w:space="0" w:color="auto"/>
          </w:divBdr>
        </w:div>
        <w:div w:id="2135560267">
          <w:marLeft w:val="0"/>
          <w:marRight w:val="0"/>
          <w:marTop w:val="0"/>
          <w:marBottom w:val="0"/>
          <w:divBdr>
            <w:top w:val="none" w:sz="0" w:space="0" w:color="auto"/>
            <w:left w:val="none" w:sz="0" w:space="0" w:color="auto"/>
            <w:bottom w:val="none" w:sz="0" w:space="0" w:color="auto"/>
            <w:right w:val="none" w:sz="0" w:space="0" w:color="auto"/>
          </w:divBdr>
        </w:div>
        <w:div w:id="2135979667">
          <w:marLeft w:val="0"/>
          <w:marRight w:val="0"/>
          <w:marTop w:val="0"/>
          <w:marBottom w:val="0"/>
          <w:divBdr>
            <w:top w:val="none" w:sz="0" w:space="0" w:color="auto"/>
            <w:left w:val="none" w:sz="0" w:space="0" w:color="auto"/>
            <w:bottom w:val="none" w:sz="0" w:space="0" w:color="auto"/>
            <w:right w:val="none" w:sz="0" w:space="0" w:color="auto"/>
          </w:divBdr>
        </w:div>
      </w:divsChild>
    </w:div>
    <w:div w:id="1373916789">
      <w:bodyDiv w:val="1"/>
      <w:marLeft w:val="0"/>
      <w:marRight w:val="0"/>
      <w:marTop w:val="0"/>
      <w:marBottom w:val="0"/>
      <w:divBdr>
        <w:top w:val="none" w:sz="0" w:space="0" w:color="auto"/>
        <w:left w:val="none" w:sz="0" w:space="0" w:color="auto"/>
        <w:bottom w:val="none" w:sz="0" w:space="0" w:color="auto"/>
        <w:right w:val="none" w:sz="0" w:space="0" w:color="auto"/>
      </w:divBdr>
      <w:divsChild>
        <w:div w:id="92572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2661224">
              <w:marLeft w:val="0"/>
              <w:marRight w:val="0"/>
              <w:marTop w:val="0"/>
              <w:marBottom w:val="0"/>
              <w:divBdr>
                <w:top w:val="none" w:sz="0" w:space="0" w:color="auto"/>
                <w:left w:val="none" w:sz="0" w:space="0" w:color="auto"/>
                <w:bottom w:val="none" w:sz="0" w:space="0" w:color="auto"/>
                <w:right w:val="none" w:sz="0" w:space="0" w:color="auto"/>
              </w:divBdr>
            </w:div>
            <w:div w:id="1489394152">
              <w:marLeft w:val="0"/>
              <w:marRight w:val="0"/>
              <w:marTop w:val="0"/>
              <w:marBottom w:val="0"/>
              <w:divBdr>
                <w:top w:val="none" w:sz="0" w:space="0" w:color="auto"/>
                <w:left w:val="none" w:sz="0" w:space="0" w:color="auto"/>
                <w:bottom w:val="none" w:sz="0" w:space="0" w:color="auto"/>
                <w:right w:val="none" w:sz="0" w:space="0" w:color="auto"/>
              </w:divBdr>
            </w:div>
          </w:divsChild>
        </w:div>
        <w:div w:id="1797333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4240511">
              <w:marLeft w:val="0"/>
              <w:marRight w:val="0"/>
              <w:marTop w:val="0"/>
              <w:marBottom w:val="0"/>
              <w:divBdr>
                <w:top w:val="none" w:sz="0" w:space="0" w:color="auto"/>
                <w:left w:val="none" w:sz="0" w:space="0" w:color="auto"/>
                <w:bottom w:val="none" w:sz="0" w:space="0" w:color="auto"/>
                <w:right w:val="none" w:sz="0" w:space="0" w:color="auto"/>
              </w:divBdr>
            </w:div>
          </w:divsChild>
        </w:div>
        <w:div w:id="19973446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09618272">
      <w:bodyDiv w:val="1"/>
      <w:marLeft w:val="0"/>
      <w:marRight w:val="0"/>
      <w:marTop w:val="0"/>
      <w:marBottom w:val="0"/>
      <w:divBdr>
        <w:top w:val="none" w:sz="0" w:space="0" w:color="auto"/>
        <w:left w:val="none" w:sz="0" w:space="0" w:color="auto"/>
        <w:bottom w:val="none" w:sz="0" w:space="0" w:color="auto"/>
        <w:right w:val="none" w:sz="0" w:space="0" w:color="auto"/>
      </w:divBdr>
      <w:divsChild>
        <w:div w:id="1448620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1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276">
      <w:bodyDiv w:val="1"/>
      <w:marLeft w:val="0"/>
      <w:marRight w:val="0"/>
      <w:marTop w:val="0"/>
      <w:marBottom w:val="0"/>
      <w:divBdr>
        <w:top w:val="none" w:sz="0" w:space="0" w:color="auto"/>
        <w:left w:val="none" w:sz="0" w:space="0" w:color="auto"/>
        <w:bottom w:val="none" w:sz="0" w:space="0" w:color="auto"/>
        <w:right w:val="none" w:sz="0" w:space="0" w:color="auto"/>
      </w:divBdr>
    </w:div>
    <w:div w:id="1464083380">
      <w:bodyDiv w:val="1"/>
      <w:marLeft w:val="0"/>
      <w:marRight w:val="0"/>
      <w:marTop w:val="0"/>
      <w:marBottom w:val="0"/>
      <w:divBdr>
        <w:top w:val="none" w:sz="0" w:space="0" w:color="auto"/>
        <w:left w:val="none" w:sz="0" w:space="0" w:color="auto"/>
        <w:bottom w:val="none" w:sz="0" w:space="0" w:color="auto"/>
        <w:right w:val="none" w:sz="0" w:space="0" w:color="auto"/>
      </w:divBdr>
    </w:div>
    <w:div w:id="1465809298">
      <w:bodyDiv w:val="1"/>
      <w:marLeft w:val="0"/>
      <w:marRight w:val="0"/>
      <w:marTop w:val="0"/>
      <w:marBottom w:val="0"/>
      <w:divBdr>
        <w:top w:val="none" w:sz="0" w:space="0" w:color="auto"/>
        <w:left w:val="none" w:sz="0" w:space="0" w:color="auto"/>
        <w:bottom w:val="none" w:sz="0" w:space="0" w:color="auto"/>
        <w:right w:val="none" w:sz="0" w:space="0" w:color="auto"/>
      </w:divBdr>
    </w:div>
    <w:div w:id="150431609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00">
          <w:marLeft w:val="0"/>
          <w:marRight w:val="0"/>
          <w:marTop w:val="0"/>
          <w:marBottom w:val="0"/>
          <w:divBdr>
            <w:top w:val="none" w:sz="0" w:space="0" w:color="auto"/>
            <w:left w:val="none" w:sz="0" w:space="0" w:color="auto"/>
            <w:bottom w:val="none" w:sz="0" w:space="0" w:color="auto"/>
            <w:right w:val="none" w:sz="0" w:space="0" w:color="auto"/>
          </w:divBdr>
        </w:div>
        <w:div w:id="1512600907">
          <w:marLeft w:val="0"/>
          <w:marRight w:val="0"/>
          <w:marTop w:val="0"/>
          <w:marBottom w:val="0"/>
          <w:divBdr>
            <w:top w:val="none" w:sz="0" w:space="0" w:color="auto"/>
            <w:left w:val="none" w:sz="0" w:space="0" w:color="auto"/>
            <w:bottom w:val="none" w:sz="0" w:space="0" w:color="auto"/>
            <w:right w:val="none" w:sz="0" w:space="0" w:color="auto"/>
          </w:divBdr>
        </w:div>
        <w:div w:id="1685201784">
          <w:marLeft w:val="0"/>
          <w:marRight w:val="0"/>
          <w:marTop w:val="0"/>
          <w:marBottom w:val="0"/>
          <w:divBdr>
            <w:top w:val="none" w:sz="0" w:space="0" w:color="auto"/>
            <w:left w:val="none" w:sz="0" w:space="0" w:color="auto"/>
            <w:bottom w:val="none" w:sz="0" w:space="0" w:color="auto"/>
            <w:right w:val="none" w:sz="0" w:space="0" w:color="auto"/>
          </w:divBdr>
        </w:div>
      </w:divsChild>
    </w:div>
    <w:div w:id="1512332626">
      <w:bodyDiv w:val="1"/>
      <w:marLeft w:val="0"/>
      <w:marRight w:val="0"/>
      <w:marTop w:val="0"/>
      <w:marBottom w:val="0"/>
      <w:divBdr>
        <w:top w:val="none" w:sz="0" w:space="0" w:color="auto"/>
        <w:left w:val="none" w:sz="0" w:space="0" w:color="auto"/>
        <w:bottom w:val="none" w:sz="0" w:space="0" w:color="auto"/>
        <w:right w:val="none" w:sz="0" w:space="0" w:color="auto"/>
      </w:divBdr>
      <w:divsChild>
        <w:div w:id="71659189">
          <w:marLeft w:val="0"/>
          <w:marRight w:val="0"/>
          <w:marTop w:val="0"/>
          <w:marBottom w:val="0"/>
          <w:divBdr>
            <w:top w:val="none" w:sz="0" w:space="0" w:color="auto"/>
            <w:left w:val="none" w:sz="0" w:space="0" w:color="auto"/>
            <w:bottom w:val="none" w:sz="0" w:space="0" w:color="auto"/>
            <w:right w:val="none" w:sz="0" w:space="0" w:color="auto"/>
          </w:divBdr>
        </w:div>
        <w:div w:id="192623067">
          <w:marLeft w:val="0"/>
          <w:marRight w:val="0"/>
          <w:marTop w:val="0"/>
          <w:marBottom w:val="0"/>
          <w:divBdr>
            <w:top w:val="none" w:sz="0" w:space="0" w:color="auto"/>
            <w:left w:val="none" w:sz="0" w:space="0" w:color="auto"/>
            <w:bottom w:val="none" w:sz="0" w:space="0" w:color="auto"/>
            <w:right w:val="none" w:sz="0" w:space="0" w:color="auto"/>
          </w:divBdr>
        </w:div>
        <w:div w:id="714934749">
          <w:marLeft w:val="0"/>
          <w:marRight w:val="0"/>
          <w:marTop w:val="0"/>
          <w:marBottom w:val="0"/>
          <w:divBdr>
            <w:top w:val="none" w:sz="0" w:space="0" w:color="auto"/>
            <w:left w:val="none" w:sz="0" w:space="0" w:color="auto"/>
            <w:bottom w:val="none" w:sz="0" w:space="0" w:color="auto"/>
            <w:right w:val="none" w:sz="0" w:space="0" w:color="auto"/>
          </w:divBdr>
        </w:div>
        <w:div w:id="1094983369">
          <w:marLeft w:val="0"/>
          <w:marRight w:val="0"/>
          <w:marTop w:val="0"/>
          <w:marBottom w:val="0"/>
          <w:divBdr>
            <w:top w:val="none" w:sz="0" w:space="0" w:color="auto"/>
            <w:left w:val="none" w:sz="0" w:space="0" w:color="auto"/>
            <w:bottom w:val="none" w:sz="0" w:space="0" w:color="auto"/>
            <w:right w:val="none" w:sz="0" w:space="0" w:color="auto"/>
          </w:divBdr>
        </w:div>
        <w:div w:id="1307736670">
          <w:marLeft w:val="0"/>
          <w:marRight w:val="0"/>
          <w:marTop w:val="0"/>
          <w:marBottom w:val="0"/>
          <w:divBdr>
            <w:top w:val="none" w:sz="0" w:space="0" w:color="auto"/>
            <w:left w:val="none" w:sz="0" w:space="0" w:color="auto"/>
            <w:bottom w:val="none" w:sz="0" w:space="0" w:color="auto"/>
            <w:right w:val="none" w:sz="0" w:space="0" w:color="auto"/>
          </w:divBdr>
        </w:div>
        <w:div w:id="1563062479">
          <w:marLeft w:val="0"/>
          <w:marRight w:val="0"/>
          <w:marTop w:val="0"/>
          <w:marBottom w:val="0"/>
          <w:divBdr>
            <w:top w:val="none" w:sz="0" w:space="0" w:color="auto"/>
            <w:left w:val="none" w:sz="0" w:space="0" w:color="auto"/>
            <w:bottom w:val="none" w:sz="0" w:space="0" w:color="auto"/>
            <w:right w:val="none" w:sz="0" w:space="0" w:color="auto"/>
          </w:divBdr>
        </w:div>
        <w:div w:id="2045017229">
          <w:marLeft w:val="0"/>
          <w:marRight w:val="0"/>
          <w:marTop w:val="0"/>
          <w:marBottom w:val="0"/>
          <w:divBdr>
            <w:top w:val="none" w:sz="0" w:space="0" w:color="auto"/>
            <w:left w:val="none" w:sz="0" w:space="0" w:color="auto"/>
            <w:bottom w:val="none" w:sz="0" w:space="0" w:color="auto"/>
            <w:right w:val="none" w:sz="0" w:space="0" w:color="auto"/>
          </w:divBdr>
        </w:div>
        <w:div w:id="2093744511">
          <w:marLeft w:val="0"/>
          <w:marRight w:val="0"/>
          <w:marTop w:val="0"/>
          <w:marBottom w:val="0"/>
          <w:divBdr>
            <w:top w:val="none" w:sz="0" w:space="0" w:color="auto"/>
            <w:left w:val="none" w:sz="0" w:space="0" w:color="auto"/>
            <w:bottom w:val="none" w:sz="0" w:space="0" w:color="auto"/>
            <w:right w:val="none" w:sz="0" w:space="0" w:color="auto"/>
          </w:divBdr>
        </w:div>
      </w:divsChild>
    </w:div>
    <w:div w:id="1519391781">
      <w:bodyDiv w:val="1"/>
      <w:marLeft w:val="0"/>
      <w:marRight w:val="0"/>
      <w:marTop w:val="0"/>
      <w:marBottom w:val="0"/>
      <w:divBdr>
        <w:top w:val="none" w:sz="0" w:space="0" w:color="auto"/>
        <w:left w:val="none" w:sz="0" w:space="0" w:color="auto"/>
        <w:bottom w:val="none" w:sz="0" w:space="0" w:color="auto"/>
        <w:right w:val="none" w:sz="0" w:space="0" w:color="auto"/>
      </w:divBdr>
    </w:div>
    <w:div w:id="1575508059">
      <w:bodyDiv w:val="1"/>
      <w:marLeft w:val="0"/>
      <w:marRight w:val="0"/>
      <w:marTop w:val="0"/>
      <w:marBottom w:val="0"/>
      <w:divBdr>
        <w:top w:val="none" w:sz="0" w:space="0" w:color="auto"/>
        <w:left w:val="none" w:sz="0" w:space="0" w:color="auto"/>
        <w:bottom w:val="none" w:sz="0" w:space="0" w:color="auto"/>
        <w:right w:val="none" w:sz="0" w:space="0" w:color="auto"/>
      </w:divBdr>
      <w:divsChild>
        <w:div w:id="784346481">
          <w:marLeft w:val="0"/>
          <w:marRight w:val="0"/>
          <w:marTop w:val="0"/>
          <w:marBottom w:val="0"/>
          <w:divBdr>
            <w:top w:val="none" w:sz="0" w:space="0" w:color="auto"/>
            <w:left w:val="none" w:sz="0" w:space="0" w:color="auto"/>
            <w:bottom w:val="none" w:sz="0" w:space="0" w:color="auto"/>
            <w:right w:val="none" w:sz="0" w:space="0" w:color="auto"/>
          </w:divBdr>
        </w:div>
        <w:div w:id="1345745260">
          <w:marLeft w:val="0"/>
          <w:marRight w:val="0"/>
          <w:marTop w:val="0"/>
          <w:marBottom w:val="0"/>
          <w:divBdr>
            <w:top w:val="none" w:sz="0" w:space="0" w:color="auto"/>
            <w:left w:val="none" w:sz="0" w:space="0" w:color="auto"/>
            <w:bottom w:val="none" w:sz="0" w:space="0" w:color="auto"/>
            <w:right w:val="none" w:sz="0" w:space="0" w:color="auto"/>
          </w:divBdr>
        </w:div>
        <w:div w:id="2066953024">
          <w:marLeft w:val="0"/>
          <w:marRight w:val="0"/>
          <w:marTop w:val="0"/>
          <w:marBottom w:val="0"/>
          <w:divBdr>
            <w:top w:val="none" w:sz="0" w:space="0" w:color="auto"/>
            <w:left w:val="none" w:sz="0" w:space="0" w:color="auto"/>
            <w:bottom w:val="none" w:sz="0" w:space="0" w:color="auto"/>
            <w:right w:val="none" w:sz="0" w:space="0" w:color="auto"/>
          </w:divBdr>
        </w:div>
      </w:divsChild>
    </w:div>
    <w:div w:id="1616013308">
      <w:bodyDiv w:val="1"/>
      <w:marLeft w:val="0"/>
      <w:marRight w:val="0"/>
      <w:marTop w:val="0"/>
      <w:marBottom w:val="0"/>
      <w:divBdr>
        <w:top w:val="none" w:sz="0" w:space="0" w:color="auto"/>
        <w:left w:val="none" w:sz="0" w:space="0" w:color="auto"/>
        <w:bottom w:val="none" w:sz="0" w:space="0" w:color="auto"/>
        <w:right w:val="none" w:sz="0" w:space="0" w:color="auto"/>
      </w:divBdr>
    </w:div>
    <w:div w:id="1654286707">
      <w:bodyDiv w:val="1"/>
      <w:marLeft w:val="0"/>
      <w:marRight w:val="0"/>
      <w:marTop w:val="0"/>
      <w:marBottom w:val="0"/>
      <w:divBdr>
        <w:top w:val="none" w:sz="0" w:space="0" w:color="auto"/>
        <w:left w:val="none" w:sz="0" w:space="0" w:color="auto"/>
        <w:bottom w:val="none" w:sz="0" w:space="0" w:color="auto"/>
        <w:right w:val="none" w:sz="0" w:space="0" w:color="auto"/>
      </w:divBdr>
      <w:divsChild>
        <w:div w:id="312953203">
          <w:marLeft w:val="0"/>
          <w:marRight w:val="0"/>
          <w:marTop w:val="0"/>
          <w:marBottom w:val="0"/>
          <w:divBdr>
            <w:top w:val="none" w:sz="0" w:space="0" w:color="auto"/>
            <w:left w:val="none" w:sz="0" w:space="0" w:color="auto"/>
            <w:bottom w:val="none" w:sz="0" w:space="0" w:color="auto"/>
            <w:right w:val="none" w:sz="0" w:space="0" w:color="auto"/>
          </w:divBdr>
        </w:div>
        <w:div w:id="538324349">
          <w:marLeft w:val="0"/>
          <w:marRight w:val="0"/>
          <w:marTop w:val="0"/>
          <w:marBottom w:val="0"/>
          <w:divBdr>
            <w:top w:val="none" w:sz="0" w:space="0" w:color="auto"/>
            <w:left w:val="none" w:sz="0" w:space="0" w:color="auto"/>
            <w:bottom w:val="none" w:sz="0" w:space="0" w:color="auto"/>
            <w:right w:val="none" w:sz="0" w:space="0" w:color="auto"/>
          </w:divBdr>
        </w:div>
        <w:div w:id="890965442">
          <w:marLeft w:val="0"/>
          <w:marRight w:val="0"/>
          <w:marTop w:val="0"/>
          <w:marBottom w:val="0"/>
          <w:divBdr>
            <w:top w:val="none" w:sz="0" w:space="0" w:color="auto"/>
            <w:left w:val="none" w:sz="0" w:space="0" w:color="auto"/>
            <w:bottom w:val="none" w:sz="0" w:space="0" w:color="auto"/>
            <w:right w:val="none" w:sz="0" w:space="0" w:color="auto"/>
          </w:divBdr>
        </w:div>
        <w:div w:id="1620062688">
          <w:marLeft w:val="0"/>
          <w:marRight w:val="0"/>
          <w:marTop w:val="0"/>
          <w:marBottom w:val="0"/>
          <w:divBdr>
            <w:top w:val="none" w:sz="0" w:space="0" w:color="auto"/>
            <w:left w:val="none" w:sz="0" w:space="0" w:color="auto"/>
            <w:bottom w:val="none" w:sz="0" w:space="0" w:color="auto"/>
            <w:right w:val="none" w:sz="0" w:space="0" w:color="auto"/>
          </w:divBdr>
        </w:div>
        <w:div w:id="1828667180">
          <w:marLeft w:val="0"/>
          <w:marRight w:val="0"/>
          <w:marTop w:val="0"/>
          <w:marBottom w:val="0"/>
          <w:divBdr>
            <w:top w:val="none" w:sz="0" w:space="0" w:color="auto"/>
            <w:left w:val="none" w:sz="0" w:space="0" w:color="auto"/>
            <w:bottom w:val="none" w:sz="0" w:space="0" w:color="auto"/>
            <w:right w:val="none" w:sz="0" w:space="0" w:color="auto"/>
          </w:divBdr>
        </w:div>
      </w:divsChild>
    </w:div>
    <w:div w:id="1676149957">
      <w:bodyDiv w:val="1"/>
      <w:marLeft w:val="0"/>
      <w:marRight w:val="0"/>
      <w:marTop w:val="0"/>
      <w:marBottom w:val="0"/>
      <w:divBdr>
        <w:top w:val="none" w:sz="0" w:space="0" w:color="auto"/>
        <w:left w:val="none" w:sz="0" w:space="0" w:color="auto"/>
        <w:bottom w:val="none" w:sz="0" w:space="0" w:color="auto"/>
        <w:right w:val="none" w:sz="0" w:space="0" w:color="auto"/>
      </w:divBdr>
      <w:divsChild>
        <w:div w:id="249049778">
          <w:marLeft w:val="0"/>
          <w:marRight w:val="0"/>
          <w:marTop w:val="0"/>
          <w:marBottom w:val="0"/>
          <w:divBdr>
            <w:top w:val="none" w:sz="0" w:space="0" w:color="auto"/>
            <w:left w:val="none" w:sz="0" w:space="0" w:color="auto"/>
            <w:bottom w:val="none" w:sz="0" w:space="0" w:color="auto"/>
            <w:right w:val="none" w:sz="0" w:space="0" w:color="auto"/>
          </w:divBdr>
        </w:div>
        <w:div w:id="1902207686">
          <w:marLeft w:val="0"/>
          <w:marRight w:val="0"/>
          <w:marTop w:val="0"/>
          <w:marBottom w:val="0"/>
          <w:divBdr>
            <w:top w:val="none" w:sz="0" w:space="0" w:color="auto"/>
            <w:left w:val="none" w:sz="0" w:space="0" w:color="auto"/>
            <w:bottom w:val="none" w:sz="0" w:space="0" w:color="auto"/>
            <w:right w:val="none" w:sz="0" w:space="0" w:color="auto"/>
          </w:divBdr>
        </w:div>
        <w:div w:id="2075619361">
          <w:marLeft w:val="0"/>
          <w:marRight w:val="0"/>
          <w:marTop w:val="0"/>
          <w:marBottom w:val="0"/>
          <w:divBdr>
            <w:top w:val="none" w:sz="0" w:space="0" w:color="auto"/>
            <w:left w:val="none" w:sz="0" w:space="0" w:color="auto"/>
            <w:bottom w:val="none" w:sz="0" w:space="0" w:color="auto"/>
            <w:right w:val="none" w:sz="0" w:space="0" w:color="auto"/>
          </w:divBdr>
        </w:div>
        <w:div w:id="1544949284">
          <w:marLeft w:val="0"/>
          <w:marRight w:val="0"/>
          <w:marTop w:val="0"/>
          <w:marBottom w:val="0"/>
          <w:divBdr>
            <w:top w:val="none" w:sz="0" w:space="0" w:color="auto"/>
            <w:left w:val="none" w:sz="0" w:space="0" w:color="auto"/>
            <w:bottom w:val="none" w:sz="0" w:space="0" w:color="auto"/>
            <w:right w:val="none" w:sz="0" w:space="0" w:color="auto"/>
          </w:divBdr>
        </w:div>
        <w:div w:id="206189372">
          <w:marLeft w:val="0"/>
          <w:marRight w:val="0"/>
          <w:marTop w:val="0"/>
          <w:marBottom w:val="0"/>
          <w:divBdr>
            <w:top w:val="none" w:sz="0" w:space="0" w:color="auto"/>
            <w:left w:val="none" w:sz="0" w:space="0" w:color="auto"/>
            <w:bottom w:val="none" w:sz="0" w:space="0" w:color="auto"/>
            <w:right w:val="none" w:sz="0" w:space="0" w:color="auto"/>
          </w:divBdr>
        </w:div>
        <w:div w:id="432553977">
          <w:marLeft w:val="0"/>
          <w:marRight w:val="0"/>
          <w:marTop w:val="0"/>
          <w:marBottom w:val="0"/>
          <w:divBdr>
            <w:top w:val="none" w:sz="0" w:space="0" w:color="auto"/>
            <w:left w:val="none" w:sz="0" w:space="0" w:color="auto"/>
            <w:bottom w:val="none" w:sz="0" w:space="0" w:color="auto"/>
            <w:right w:val="none" w:sz="0" w:space="0" w:color="auto"/>
          </w:divBdr>
        </w:div>
        <w:div w:id="1260405234">
          <w:marLeft w:val="0"/>
          <w:marRight w:val="0"/>
          <w:marTop w:val="0"/>
          <w:marBottom w:val="0"/>
          <w:divBdr>
            <w:top w:val="none" w:sz="0" w:space="0" w:color="auto"/>
            <w:left w:val="none" w:sz="0" w:space="0" w:color="auto"/>
            <w:bottom w:val="none" w:sz="0" w:space="0" w:color="auto"/>
            <w:right w:val="none" w:sz="0" w:space="0" w:color="auto"/>
          </w:divBdr>
        </w:div>
        <w:div w:id="1872523490">
          <w:marLeft w:val="0"/>
          <w:marRight w:val="0"/>
          <w:marTop w:val="0"/>
          <w:marBottom w:val="0"/>
          <w:divBdr>
            <w:top w:val="none" w:sz="0" w:space="0" w:color="auto"/>
            <w:left w:val="none" w:sz="0" w:space="0" w:color="auto"/>
            <w:bottom w:val="none" w:sz="0" w:space="0" w:color="auto"/>
            <w:right w:val="none" w:sz="0" w:space="0" w:color="auto"/>
          </w:divBdr>
        </w:div>
        <w:div w:id="1188563941">
          <w:marLeft w:val="0"/>
          <w:marRight w:val="0"/>
          <w:marTop w:val="0"/>
          <w:marBottom w:val="0"/>
          <w:divBdr>
            <w:top w:val="none" w:sz="0" w:space="0" w:color="auto"/>
            <w:left w:val="none" w:sz="0" w:space="0" w:color="auto"/>
            <w:bottom w:val="none" w:sz="0" w:space="0" w:color="auto"/>
            <w:right w:val="none" w:sz="0" w:space="0" w:color="auto"/>
          </w:divBdr>
        </w:div>
        <w:div w:id="1597249137">
          <w:marLeft w:val="0"/>
          <w:marRight w:val="0"/>
          <w:marTop w:val="0"/>
          <w:marBottom w:val="0"/>
          <w:divBdr>
            <w:top w:val="none" w:sz="0" w:space="0" w:color="auto"/>
            <w:left w:val="none" w:sz="0" w:space="0" w:color="auto"/>
            <w:bottom w:val="none" w:sz="0" w:space="0" w:color="auto"/>
            <w:right w:val="none" w:sz="0" w:space="0" w:color="auto"/>
          </w:divBdr>
        </w:div>
        <w:div w:id="1773931623">
          <w:marLeft w:val="0"/>
          <w:marRight w:val="0"/>
          <w:marTop w:val="0"/>
          <w:marBottom w:val="0"/>
          <w:divBdr>
            <w:top w:val="none" w:sz="0" w:space="0" w:color="auto"/>
            <w:left w:val="none" w:sz="0" w:space="0" w:color="auto"/>
            <w:bottom w:val="none" w:sz="0" w:space="0" w:color="auto"/>
            <w:right w:val="none" w:sz="0" w:space="0" w:color="auto"/>
          </w:divBdr>
        </w:div>
      </w:divsChild>
    </w:div>
    <w:div w:id="1683623361">
      <w:bodyDiv w:val="1"/>
      <w:marLeft w:val="0"/>
      <w:marRight w:val="0"/>
      <w:marTop w:val="0"/>
      <w:marBottom w:val="0"/>
      <w:divBdr>
        <w:top w:val="none" w:sz="0" w:space="0" w:color="auto"/>
        <w:left w:val="none" w:sz="0" w:space="0" w:color="auto"/>
        <w:bottom w:val="none" w:sz="0" w:space="0" w:color="auto"/>
        <w:right w:val="none" w:sz="0" w:space="0" w:color="auto"/>
      </w:divBdr>
    </w:div>
    <w:div w:id="1799254946">
      <w:bodyDiv w:val="1"/>
      <w:marLeft w:val="0"/>
      <w:marRight w:val="0"/>
      <w:marTop w:val="0"/>
      <w:marBottom w:val="0"/>
      <w:divBdr>
        <w:top w:val="none" w:sz="0" w:space="0" w:color="auto"/>
        <w:left w:val="none" w:sz="0" w:space="0" w:color="auto"/>
        <w:bottom w:val="none" w:sz="0" w:space="0" w:color="auto"/>
        <w:right w:val="none" w:sz="0" w:space="0" w:color="auto"/>
      </w:divBdr>
    </w:div>
    <w:div w:id="1806391463">
      <w:bodyDiv w:val="1"/>
      <w:marLeft w:val="0"/>
      <w:marRight w:val="0"/>
      <w:marTop w:val="0"/>
      <w:marBottom w:val="0"/>
      <w:divBdr>
        <w:top w:val="none" w:sz="0" w:space="0" w:color="auto"/>
        <w:left w:val="none" w:sz="0" w:space="0" w:color="auto"/>
        <w:bottom w:val="none" w:sz="0" w:space="0" w:color="auto"/>
        <w:right w:val="none" w:sz="0" w:space="0" w:color="auto"/>
      </w:divBdr>
    </w:div>
    <w:div w:id="1811555144">
      <w:bodyDiv w:val="1"/>
      <w:marLeft w:val="0"/>
      <w:marRight w:val="0"/>
      <w:marTop w:val="0"/>
      <w:marBottom w:val="0"/>
      <w:divBdr>
        <w:top w:val="none" w:sz="0" w:space="0" w:color="auto"/>
        <w:left w:val="none" w:sz="0" w:space="0" w:color="auto"/>
        <w:bottom w:val="none" w:sz="0" w:space="0" w:color="auto"/>
        <w:right w:val="none" w:sz="0" w:space="0" w:color="auto"/>
      </w:divBdr>
      <w:divsChild>
        <w:div w:id="206261042">
          <w:marLeft w:val="0"/>
          <w:marRight w:val="0"/>
          <w:marTop w:val="0"/>
          <w:marBottom w:val="0"/>
          <w:divBdr>
            <w:top w:val="none" w:sz="0" w:space="0" w:color="auto"/>
            <w:left w:val="none" w:sz="0" w:space="0" w:color="auto"/>
            <w:bottom w:val="none" w:sz="0" w:space="0" w:color="auto"/>
            <w:right w:val="none" w:sz="0" w:space="0" w:color="auto"/>
          </w:divBdr>
        </w:div>
        <w:div w:id="769350089">
          <w:marLeft w:val="0"/>
          <w:marRight w:val="0"/>
          <w:marTop w:val="0"/>
          <w:marBottom w:val="0"/>
          <w:divBdr>
            <w:top w:val="none" w:sz="0" w:space="0" w:color="auto"/>
            <w:left w:val="none" w:sz="0" w:space="0" w:color="auto"/>
            <w:bottom w:val="none" w:sz="0" w:space="0" w:color="auto"/>
            <w:right w:val="none" w:sz="0" w:space="0" w:color="auto"/>
          </w:divBdr>
        </w:div>
        <w:div w:id="2116945811">
          <w:marLeft w:val="0"/>
          <w:marRight w:val="0"/>
          <w:marTop w:val="0"/>
          <w:marBottom w:val="0"/>
          <w:divBdr>
            <w:top w:val="none" w:sz="0" w:space="0" w:color="auto"/>
            <w:left w:val="none" w:sz="0" w:space="0" w:color="auto"/>
            <w:bottom w:val="none" w:sz="0" w:space="0" w:color="auto"/>
            <w:right w:val="none" w:sz="0" w:space="0" w:color="auto"/>
          </w:divBdr>
        </w:div>
      </w:divsChild>
    </w:div>
    <w:div w:id="1878615342">
      <w:bodyDiv w:val="1"/>
      <w:marLeft w:val="0"/>
      <w:marRight w:val="0"/>
      <w:marTop w:val="0"/>
      <w:marBottom w:val="0"/>
      <w:divBdr>
        <w:top w:val="none" w:sz="0" w:space="0" w:color="auto"/>
        <w:left w:val="none" w:sz="0" w:space="0" w:color="auto"/>
        <w:bottom w:val="none" w:sz="0" w:space="0" w:color="auto"/>
        <w:right w:val="none" w:sz="0" w:space="0" w:color="auto"/>
      </w:divBdr>
      <w:divsChild>
        <w:div w:id="119035803">
          <w:marLeft w:val="0"/>
          <w:marRight w:val="0"/>
          <w:marTop w:val="0"/>
          <w:marBottom w:val="0"/>
          <w:divBdr>
            <w:top w:val="none" w:sz="0" w:space="0" w:color="auto"/>
            <w:left w:val="none" w:sz="0" w:space="0" w:color="auto"/>
            <w:bottom w:val="none" w:sz="0" w:space="0" w:color="auto"/>
            <w:right w:val="none" w:sz="0" w:space="0" w:color="auto"/>
          </w:divBdr>
        </w:div>
        <w:div w:id="157960063">
          <w:marLeft w:val="0"/>
          <w:marRight w:val="0"/>
          <w:marTop w:val="0"/>
          <w:marBottom w:val="0"/>
          <w:divBdr>
            <w:top w:val="none" w:sz="0" w:space="0" w:color="auto"/>
            <w:left w:val="none" w:sz="0" w:space="0" w:color="auto"/>
            <w:bottom w:val="none" w:sz="0" w:space="0" w:color="auto"/>
            <w:right w:val="none" w:sz="0" w:space="0" w:color="auto"/>
          </w:divBdr>
        </w:div>
        <w:div w:id="1301770044">
          <w:marLeft w:val="0"/>
          <w:marRight w:val="0"/>
          <w:marTop w:val="0"/>
          <w:marBottom w:val="0"/>
          <w:divBdr>
            <w:top w:val="none" w:sz="0" w:space="0" w:color="auto"/>
            <w:left w:val="none" w:sz="0" w:space="0" w:color="auto"/>
            <w:bottom w:val="none" w:sz="0" w:space="0" w:color="auto"/>
            <w:right w:val="none" w:sz="0" w:space="0" w:color="auto"/>
          </w:divBdr>
        </w:div>
        <w:div w:id="1679575259">
          <w:marLeft w:val="0"/>
          <w:marRight w:val="0"/>
          <w:marTop w:val="0"/>
          <w:marBottom w:val="0"/>
          <w:divBdr>
            <w:top w:val="none" w:sz="0" w:space="0" w:color="auto"/>
            <w:left w:val="none" w:sz="0" w:space="0" w:color="auto"/>
            <w:bottom w:val="none" w:sz="0" w:space="0" w:color="auto"/>
            <w:right w:val="none" w:sz="0" w:space="0" w:color="auto"/>
          </w:divBdr>
        </w:div>
        <w:div w:id="1845969560">
          <w:marLeft w:val="0"/>
          <w:marRight w:val="0"/>
          <w:marTop w:val="0"/>
          <w:marBottom w:val="0"/>
          <w:divBdr>
            <w:top w:val="none" w:sz="0" w:space="0" w:color="auto"/>
            <w:left w:val="none" w:sz="0" w:space="0" w:color="auto"/>
            <w:bottom w:val="none" w:sz="0" w:space="0" w:color="auto"/>
            <w:right w:val="none" w:sz="0" w:space="0" w:color="auto"/>
          </w:divBdr>
        </w:div>
        <w:div w:id="1988895162">
          <w:marLeft w:val="0"/>
          <w:marRight w:val="0"/>
          <w:marTop w:val="0"/>
          <w:marBottom w:val="0"/>
          <w:divBdr>
            <w:top w:val="none" w:sz="0" w:space="0" w:color="auto"/>
            <w:left w:val="none" w:sz="0" w:space="0" w:color="auto"/>
            <w:bottom w:val="none" w:sz="0" w:space="0" w:color="auto"/>
            <w:right w:val="none" w:sz="0" w:space="0" w:color="auto"/>
          </w:divBdr>
        </w:div>
      </w:divsChild>
    </w:div>
    <w:div w:id="1925843323">
      <w:bodyDiv w:val="1"/>
      <w:marLeft w:val="0"/>
      <w:marRight w:val="0"/>
      <w:marTop w:val="0"/>
      <w:marBottom w:val="0"/>
      <w:divBdr>
        <w:top w:val="none" w:sz="0" w:space="0" w:color="auto"/>
        <w:left w:val="none" w:sz="0" w:space="0" w:color="auto"/>
        <w:bottom w:val="none" w:sz="0" w:space="0" w:color="auto"/>
        <w:right w:val="none" w:sz="0" w:space="0" w:color="auto"/>
      </w:divBdr>
    </w:div>
    <w:div w:id="1933278802">
      <w:bodyDiv w:val="1"/>
      <w:marLeft w:val="0"/>
      <w:marRight w:val="0"/>
      <w:marTop w:val="0"/>
      <w:marBottom w:val="0"/>
      <w:divBdr>
        <w:top w:val="none" w:sz="0" w:space="0" w:color="auto"/>
        <w:left w:val="none" w:sz="0" w:space="0" w:color="auto"/>
        <w:bottom w:val="none" w:sz="0" w:space="0" w:color="auto"/>
        <w:right w:val="none" w:sz="0" w:space="0" w:color="auto"/>
      </w:divBdr>
    </w:div>
    <w:div w:id="1955481510">
      <w:bodyDiv w:val="1"/>
      <w:marLeft w:val="0"/>
      <w:marRight w:val="0"/>
      <w:marTop w:val="0"/>
      <w:marBottom w:val="0"/>
      <w:divBdr>
        <w:top w:val="none" w:sz="0" w:space="0" w:color="auto"/>
        <w:left w:val="none" w:sz="0" w:space="0" w:color="auto"/>
        <w:bottom w:val="none" w:sz="0" w:space="0" w:color="auto"/>
        <w:right w:val="none" w:sz="0" w:space="0" w:color="auto"/>
      </w:divBdr>
    </w:div>
    <w:div w:id="1958487772">
      <w:bodyDiv w:val="1"/>
      <w:marLeft w:val="0"/>
      <w:marRight w:val="0"/>
      <w:marTop w:val="0"/>
      <w:marBottom w:val="0"/>
      <w:divBdr>
        <w:top w:val="none" w:sz="0" w:space="0" w:color="auto"/>
        <w:left w:val="none" w:sz="0" w:space="0" w:color="auto"/>
        <w:bottom w:val="none" w:sz="0" w:space="0" w:color="auto"/>
        <w:right w:val="none" w:sz="0" w:space="0" w:color="auto"/>
      </w:divBdr>
      <w:divsChild>
        <w:div w:id="348486834">
          <w:marLeft w:val="0"/>
          <w:marRight w:val="0"/>
          <w:marTop w:val="0"/>
          <w:marBottom w:val="0"/>
          <w:divBdr>
            <w:top w:val="none" w:sz="0" w:space="0" w:color="auto"/>
            <w:left w:val="none" w:sz="0" w:space="0" w:color="auto"/>
            <w:bottom w:val="none" w:sz="0" w:space="0" w:color="auto"/>
            <w:right w:val="none" w:sz="0" w:space="0" w:color="auto"/>
          </w:divBdr>
        </w:div>
        <w:div w:id="439764921">
          <w:marLeft w:val="0"/>
          <w:marRight w:val="0"/>
          <w:marTop w:val="0"/>
          <w:marBottom w:val="0"/>
          <w:divBdr>
            <w:top w:val="none" w:sz="0" w:space="0" w:color="auto"/>
            <w:left w:val="none" w:sz="0" w:space="0" w:color="auto"/>
            <w:bottom w:val="none" w:sz="0" w:space="0" w:color="auto"/>
            <w:right w:val="none" w:sz="0" w:space="0" w:color="auto"/>
          </w:divBdr>
        </w:div>
        <w:div w:id="545069806">
          <w:marLeft w:val="0"/>
          <w:marRight w:val="0"/>
          <w:marTop w:val="0"/>
          <w:marBottom w:val="0"/>
          <w:divBdr>
            <w:top w:val="none" w:sz="0" w:space="0" w:color="auto"/>
            <w:left w:val="none" w:sz="0" w:space="0" w:color="auto"/>
            <w:bottom w:val="none" w:sz="0" w:space="0" w:color="auto"/>
            <w:right w:val="none" w:sz="0" w:space="0" w:color="auto"/>
          </w:divBdr>
        </w:div>
        <w:div w:id="1682007647">
          <w:marLeft w:val="0"/>
          <w:marRight w:val="0"/>
          <w:marTop w:val="0"/>
          <w:marBottom w:val="0"/>
          <w:divBdr>
            <w:top w:val="none" w:sz="0" w:space="0" w:color="auto"/>
            <w:left w:val="none" w:sz="0" w:space="0" w:color="auto"/>
            <w:bottom w:val="none" w:sz="0" w:space="0" w:color="auto"/>
            <w:right w:val="none" w:sz="0" w:space="0" w:color="auto"/>
          </w:divBdr>
        </w:div>
        <w:div w:id="1775780668">
          <w:marLeft w:val="0"/>
          <w:marRight w:val="0"/>
          <w:marTop w:val="0"/>
          <w:marBottom w:val="0"/>
          <w:divBdr>
            <w:top w:val="none" w:sz="0" w:space="0" w:color="auto"/>
            <w:left w:val="none" w:sz="0" w:space="0" w:color="auto"/>
            <w:bottom w:val="none" w:sz="0" w:space="0" w:color="auto"/>
            <w:right w:val="none" w:sz="0" w:space="0" w:color="auto"/>
          </w:divBdr>
        </w:div>
      </w:divsChild>
    </w:div>
    <w:div w:id="1970357698">
      <w:bodyDiv w:val="1"/>
      <w:marLeft w:val="0"/>
      <w:marRight w:val="0"/>
      <w:marTop w:val="0"/>
      <w:marBottom w:val="0"/>
      <w:divBdr>
        <w:top w:val="none" w:sz="0" w:space="0" w:color="auto"/>
        <w:left w:val="none" w:sz="0" w:space="0" w:color="auto"/>
        <w:bottom w:val="none" w:sz="0" w:space="0" w:color="auto"/>
        <w:right w:val="none" w:sz="0" w:space="0" w:color="auto"/>
      </w:divBdr>
      <w:divsChild>
        <w:div w:id="843473655">
          <w:marLeft w:val="0"/>
          <w:marRight w:val="0"/>
          <w:marTop w:val="0"/>
          <w:marBottom w:val="0"/>
          <w:divBdr>
            <w:top w:val="none" w:sz="0" w:space="0" w:color="auto"/>
            <w:left w:val="none" w:sz="0" w:space="0" w:color="auto"/>
            <w:bottom w:val="none" w:sz="0" w:space="0" w:color="auto"/>
            <w:right w:val="none" w:sz="0" w:space="0" w:color="auto"/>
          </w:divBdr>
          <w:divsChild>
            <w:div w:id="1553081214">
              <w:marLeft w:val="0"/>
              <w:marRight w:val="0"/>
              <w:marTop w:val="0"/>
              <w:marBottom w:val="0"/>
              <w:divBdr>
                <w:top w:val="none" w:sz="0" w:space="0" w:color="auto"/>
                <w:left w:val="none" w:sz="0" w:space="0" w:color="auto"/>
                <w:bottom w:val="none" w:sz="0" w:space="0" w:color="auto"/>
                <w:right w:val="none" w:sz="0" w:space="0" w:color="auto"/>
              </w:divBdr>
              <w:divsChild>
                <w:div w:id="1843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0144">
          <w:blockQuote w:val="1"/>
          <w:marLeft w:val="600"/>
          <w:marRight w:val="0"/>
          <w:marTop w:val="0"/>
          <w:marBottom w:val="0"/>
          <w:divBdr>
            <w:top w:val="none" w:sz="0" w:space="0" w:color="auto"/>
            <w:left w:val="none" w:sz="0" w:space="0" w:color="auto"/>
            <w:bottom w:val="none" w:sz="0" w:space="0" w:color="auto"/>
            <w:right w:val="none" w:sz="0" w:space="0" w:color="auto"/>
          </w:divBdr>
          <w:divsChild>
            <w:div w:id="870724436">
              <w:marLeft w:val="0"/>
              <w:marRight w:val="0"/>
              <w:marTop w:val="0"/>
              <w:marBottom w:val="0"/>
              <w:divBdr>
                <w:top w:val="none" w:sz="0" w:space="0" w:color="auto"/>
                <w:left w:val="none" w:sz="0" w:space="0" w:color="auto"/>
                <w:bottom w:val="none" w:sz="0" w:space="0" w:color="auto"/>
                <w:right w:val="none" w:sz="0" w:space="0" w:color="auto"/>
              </w:divBdr>
              <w:divsChild>
                <w:div w:id="1538541628">
                  <w:marLeft w:val="0"/>
                  <w:marRight w:val="0"/>
                  <w:marTop w:val="0"/>
                  <w:marBottom w:val="0"/>
                  <w:divBdr>
                    <w:top w:val="none" w:sz="0" w:space="0" w:color="auto"/>
                    <w:left w:val="none" w:sz="0" w:space="0" w:color="auto"/>
                    <w:bottom w:val="none" w:sz="0" w:space="0" w:color="auto"/>
                    <w:right w:val="none" w:sz="0" w:space="0" w:color="auto"/>
                  </w:divBdr>
                  <w:divsChild>
                    <w:div w:id="869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1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61414">
              <w:marLeft w:val="0"/>
              <w:marRight w:val="0"/>
              <w:marTop w:val="0"/>
              <w:marBottom w:val="0"/>
              <w:divBdr>
                <w:top w:val="none" w:sz="0" w:space="0" w:color="auto"/>
                <w:left w:val="none" w:sz="0" w:space="0" w:color="auto"/>
                <w:bottom w:val="none" w:sz="0" w:space="0" w:color="auto"/>
                <w:right w:val="none" w:sz="0" w:space="0" w:color="auto"/>
              </w:divBdr>
              <w:divsChild>
                <w:div w:id="1735086299">
                  <w:marLeft w:val="0"/>
                  <w:marRight w:val="0"/>
                  <w:marTop w:val="0"/>
                  <w:marBottom w:val="0"/>
                  <w:divBdr>
                    <w:top w:val="none" w:sz="0" w:space="0" w:color="auto"/>
                    <w:left w:val="none" w:sz="0" w:space="0" w:color="auto"/>
                    <w:bottom w:val="none" w:sz="0" w:space="0" w:color="auto"/>
                    <w:right w:val="none" w:sz="0" w:space="0" w:color="auto"/>
                  </w:divBdr>
                  <w:divsChild>
                    <w:div w:id="2119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6888">
      <w:bodyDiv w:val="1"/>
      <w:marLeft w:val="0"/>
      <w:marRight w:val="0"/>
      <w:marTop w:val="0"/>
      <w:marBottom w:val="0"/>
      <w:divBdr>
        <w:top w:val="none" w:sz="0" w:space="0" w:color="auto"/>
        <w:left w:val="none" w:sz="0" w:space="0" w:color="auto"/>
        <w:bottom w:val="none" w:sz="0" w:space="0" w:color="auto"/>
        <w:right w:val="none" w:sz="0" w:space="0" w:color="auto"/>
      </w:divBdr>
      <w:divsChild>
        <w:div w:id="132724312">
          <w:marLeft w:val="0"/>
          <w:marRight w:val="0"/>
          <w:marTop w:val="0"/>
          <w:marBottom w:val="0"/>
          <w:divBdr>
            <w:top w:val="none" w:sz="0" w:space="0" w:color="auto"/>
            <w:left w:val="none" w:sz="0" w:space="0" w:color="auto"/>
            <w:bottom w:val="none" w:sz="0" w:space="0" w:color="auto"/>
            <w:right w:val="none" w:sz="0" w:space="0" w:color="auto"/>
          </w:divBdr>
        </w:div>
        <w:div w:id="533887228">
          <w:marLeft w:val="0"/>
          <w:marRight w:val="0"/>
          <w:marTop w:val="0"/>
          <w:marBottom w:val="0"/>
          <w:divBdr>
            <w:top w:val="none" w:sz="0" w:space="0" w:color="auto"/>
            <w:left w:val="none" w:sz="0" w:space="0" w:color="auto"/>
            <w:bottom w:val="none" w:sz="0" w:space="0" w:color="auto"/>
            <w:right w:val="none" w:sz="0" w:space="0" w:color="auto"/>
          </w:divBdr>
        </w:div>
        <w:div w:id="690495675">
          <w:marLeft w:val="0"/>
          <w:marRight w:val="0"/>
          <w:marTop w:val="0"/>
          <w:marBottom w:val="0"/>
          <w:divBdr>
            <w:top w:val="none" w:sz="0" w:space="0" w:color="auto"/>
            <w:left w:val="none" w:sz="0" w:space="0" w:color="auto"/>
            <w:bottom w:val="none" w:sz="0" w:space="0" w:color="auto"/>
            <w:right w:val="none" w:sz="0" w:space="0" w:color="auto"/>
          </w:divBdr>
        </w:div>
        <w:div w:id="776830398">
          <w:marLeft w:val="0"/>
          <w:marRight w:val="0"/>
          <w:marTop w:val="0"/>
          <w:marBottom w:val="0"/>
          <w:divBdr>
            <w:top w:val="none" w:sz="0" w:space="0" w:color="auto"/>
            <w:left w:val="none" w:sz="0" w:space="0" w:color="auto"/>
            <w:bottom w:val="none" w:sz="0" w:space="0" w:color="auto"/>
            <w:right w:val="none" w:sz="0" w:space="0" w:color="auto"/>
          </w:divBdr>
        </w:div>
        <w:div w:id="893003828">
          <w:marLeft w:val="0"/>
          <w:marRight w:val="0"/>
          <w:marTop w:val="0"/>
          <w:marBottom w:val="0"/>
          <w:divBdr>
            <w:top w:val="none" w:sz="0" w:space="0" w:color="auto"/>
            <w:left w:val="none" w:sz="0" w:space="0" w:color="auto"/>
            <w:bottom w:val="none" w:sz="0" w:space="0" w:color="auto"/>
            <w:right w:val="none" w:sz="0" w:space="0" w:color="auto"/>
          </w:divBdr>
        </w:div>
        <w:div w:id="1112899094">
          <w:marLeft w:val="0"/>
          <w:marRight w:val="0"/>
          <w:marTop w:val="0"/>
          <w:marBottom w:val="0"/>
          <w:divBdr>
            <w:top w:val="none" w:sz="0" w:space="0" w:color="auto"/>
            <w:left w:val="none" w:sz="0" w:space="0" w:color="auto"/>
            <w:bottom w:val="none" w:sz="0" w:space="0" w:color="auto"/>
            <w:right w:val="none" w:sz="0" w:space="0" w:color="auto"/>
          </w:divBdr>
        </w:div>
        <w:div w:id="1497918107">
          <w:marLeft w:val="0"/>
          <w:marRight w:val="0"/>
          <w:marTop w:val="0"/>
          <w:marBottom w:val="0"/>
          <w:divBdr>
            <w:top w:val="none" w:sz="0" w:space="0" w:color="auto"/>
            <w:left w:val="none" w:sz="0" w:space="0" w:color="auto"/>
            <w:bottom w:val="none" w:sz="0" w:space="0" w:color="auto"/>
            <w:right w:val="none" w:sz="0" w:space="0" w:color="auto"/>
          </w:divBdr>
        </w:div>
        <w:div w:id="1569920068">
          <w:marLeft w:val="0"/>
          <w:marRight w:val="0"/>
          <w:marTop w:val="0"/>
          <w:marBottom w:val="0"/>
          <w:divBdr>
            <w:top w:val="none" w:sz="0" w:space="0" w:color="auto"/>
            <w:left w:val="none" w:sz="0" w:space="0" w:color="auto"/>
            <w:bottom w:val="none" w:sz="0" w:space="0" w:color="auto"/>
            <w:right w:val="none" w:sz="0" w:space="0" w:color="auto"/>
          </w:divBdr>
        </w:div>
        <w:div w:id="1719009675">
          <w:marLeft w:val="0"/>
          <w:marRight w:val="0"/>
          <w:marTop w:val="0"/>
          <w:marBottom w:val="0"/>
          <w:divBdr>
            <w:top w:val="none" w:sz="0" w:space="0" w:color="auto"/>
            <w:left w:val="none" w:sz="0" w:space="0" w:color="auto"/>
            <w:bottom w:val="none" w:sz="0" w:space="0" w:color="auto"/>
            <w:right w:val="none" w:sz="0" w:space="0" w:color="auto"/>
          </w:divBdr>
        </w:div>
      </w:divsChild>
    </w:div>
    <w:div w:id="2060473300">
      <w:bodyDiv w:val="1"/>
      <w:marLeft w:val="0"/>
      <w:marRight w:val="0"/>
      <w:marTop w:val="0"/>
      <w:marBottom w:val="0"/>
      <w:divBdr>
        <w:top w:val="none" w:sz="0" w:space="0" w:color="auto"/>
        <w:left w:val="none" w:sz="0" w:space="0" w:color="auto"/>
        <w:bottom w:val="none" w:sz="0" w:space="0" w:color="auto"/>
        <w:right w:val="none" w:sz="0" w:space="0" w:color="auto"/>
      </w:divBdr>
    </w:div>
    <w:div w:id="2083288675">
      <w:bodyDiv w:val="1"/>
      <w:marLeft w:val="0"/>
      <w:marRight w:val="0"/>
      <w:marTop w:val="0"/>
      <w:marBottom w:val="0"/>
      <w:divBdr>
        <w:top w:val="none" w:sz="0" w:space="0" w:color="auto"/>
        <w:left w:val="none" w:sz="0" w:space="0" w:color="auto"/>
        <w:bottom w:val="none" w:sz="0" w:space="0" w:color="auto"/>
        <w:right w:val="none" w:sz="0" w:space="0" w:color="auto"/>
      </w:divBdr>
    </w:div>
    <w:div w:id="2087606625">
      <w:bodyDiv w:val="1"/>
      <w:marLeft w:val="0"/>
      <w:marRight w:val="0"/>
      <w:marTop w:val="0"/>
      <w:marBottom w:val="0"/>
      <w:divBdr>
        <w:top w:val="none" w:sz="0" w:space="0" w:color="auto"/>
        <w:left w:val="none" w:sz="0" w:space="0" w:color="auto"/>
        <w:bottom w:val="none" w:sz="0" w:space="0" w:color="auto"/>
        <w:right w:val="none" w:sz="0" w:space="0" w:color="auto"/>
      </w:divBdr>
    </w:div>
    <w:div w:id="2138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CE57-B289-40B5-A2B0-D08F2E74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TOU</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tou</dc:creator>
  <cp:keywords/>
  <dc:description/>
  <cp:lastModifiedBy>Nancy Zahler</cp:lastModifiedBy>
  <cp:revision>4</cp:revision>
  <cp:lastPrinted>2019-12-05T21:32:00Z</cp:lastPrinted>
  <dcterms:created xsi:type="dcterms:W3CDTF">2020-02-07T21:06:00Z</dcterms:created>
  <dcterms:modified xsi:type="dcterms:W3CDTF">2020-02-07T21:34:00Z</dcterms:modified>
</cp:coreProperties>
</file>