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7CFAE818" w:rsidR="009438C3" w:rsidRPr="00733CFD" w:rsidRDefault="005E52C9"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i/>
          <w:color w:val="FF0000"/>
        </w:rPr>
        <w:t xml:space="preserve">Draft- not yet approved </w:t>
      </w:r>
      <w:r w:rsidR="009438C3" w:rsidRPr="00733CFD">
        <w:rPr>
          <w:rFonts w:eastAsiaTheme="minorHAnsi" w:cstheme="minorHAnsi"/>
          <w:b/>
        </w:rPr>
        <w:t>TOWN BOARD MEETING</w:t>
      </w:r>
    </w:p>
    <w:p w14:paraId="29FB84E2" w14:textId="77777777" w:rsidR="009438C3" w:rsidRPr="00733CF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33CF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19-12-10T00:00:00Z">
          <w:dateFormat w:val="MMMM d, yyyy"/>
          <w:lid w:val="en-US"/>
          <w:storeMappedDataAs w:val="dateTime"/>
          <w:calendar w:val="gregorian"/>
        </w:date>
      </w:sdtPr>
      <w:sdtContent>
        <w:p w14:paraId="3125A07A" w14:textId="37887E00" w:rsidR="009438C3" w:rsidRPr="00733CFD" w:rsidRDefault="00F55B4F"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December 10</w:t>
          </w:r>
          <w:r w:rsidR="00772E94">
            <w:rPr>
              <w:rFonts w:eastAsiaTheme="minorHAnsi" w:cstheme="minorHAnsi"/>
            </w:rPr>
            <w:t>, 2019</w:t>
          </w:r>
        </w:p>
      </w:sdtContent>
    </w:sdt>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D0336B" w:rsidRDefault="0066597A" w:rsidP="0066597A">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w:t>
      </w:r>
      <w:r w:rsidR="00764F59" w:rsidRPr="00D0336B">
        <w:rPr>
          <w:rFonts w:asciiTheme="minorHAnsi" w:hAnsiTheme="minorHAnsi" w:cstheme="minorHAnsi"/>
          <w:szCs w:val="24"/>
        </w:rPr>
        <w:t>are</w:t>
      </w:r>
      <w:r w:rsidRPr="00D0336B">
        <w:rPr>
          <w:rFonts w:asciiTheme="minorHAnsi" w:hAnsiTheme="minorHAnsi" w:cstheme="minorHAnsi"/>
          <w:szCs w:val="24"/>
        </w:rPr>
        <w:t xml:space="preserve"> available on the website at </w:t>
      </w:r>
      <w:hyperlink r:id="rId10"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7C09E855"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521330D3" w14:textId="77777777" w:rsidR="00EC5D53" w:rsidRPr="00D0336B" w:rsidRDefault="000E4683">
      <w:pPr>
        <w:pStyle w:val="Body1"/>
        <w:rPr>
          <w:rFonts w:asciiTheme="minorHAnsi" w:hAnsiTheme="minorHAnsi" w:cstheme="minorHAnsi"/>
          <w:szCs w:val="24"/>
        </w:rPr>
      </w:pPr>
      <w:r w:rsidRPr="00D0336B">
        <w:rPr>
          <w:rFonts w:asciiTheme="minorHAnsi" w:hAnsiTheme="minorHAnsi" w:cstheme="minorHAnsi"/>
          <w:szCs w:val="24"/>
        </w:rPr>
        <w:t>The meeting was h</w:t>
      </w:r>
      <w:r w:rsidR="002E26B4" w:rsidRPr="00D0336B">
        <w:rPr>
          <w:rFonts w:asciiTheme="minorHAnsi" w:hAnsiTheme="minorHAnsi" w:cstheme="minorHAnsi"/>
          <w:szCs w:val="24"/>
        </w:rPr>
        <w:t>eld at the Ulysses Town Hal</w:t>
      </w:r>
      <w:r w:rsidR="009A5202" w:rsidRPr="00D0336B">
        <w:rPr>
          <w:rFonts w:asciiTheme="minorHAnsi" w:hAnsiTheme="minorHAnsi" w:cstheme="minorHAnsi"/>
          <w:szCs w:val="24"/>
        </w:rPr>
        <w:t>l at 10 Elm Street</w:t>
      </w:r>
      <w:r w:rsidR="00FB5F42" w:rsidRPr="00D0336B">
        <w:rPr>
          <w:rFonts w:asciiTheme="minorHAnsi" w:hAnsiTheme="minorHAnsi" w:cstheme="minorHAnsi"/>
          <w:szCs w:val="24"/>
        </w:rPr>
        <w:t>, Trumansburg</w:t>
      </w:r>
      <w:r w:rsidR="002E26B4" w:rsidRPr="00D0336B">
        <w:rPr>
          <w:rFonts w:asciiTheme="minorHAnsi" w:hAnsiTheme="minorHAnsi" w:cstheme="minorHAnsi"/>
          <w:szCs w:val="24"/>
        </w:rPr>
        <w:t>.</w:t>
      </w:r>
    </w:p>
    <w:p w14:paraId="4544F049" w14:textId="77777777" w:rsidR="00EC5D53" w:rsidRPr="00D0336B" w:rsidRDefault="00EC5D53">
      <w:pPr>
        <w:pStyle w:val="Body1"/>
        <w:rPr>
          <w:rFonts w:asciiTheme="minorHAnsi" w:hAnsiTheme="minorHAnsi" w:cstheme="minorHAnsi"/>
          <w:szCs w:val="24"/>
        </w:rPr>
      </w:pPr>
    </w:p>
    <w:p w14:paraId="39F21B0F" w14:textId="5D954BC7" w:rsidR="00CE562D" w:rsidRPr="00D0336B" w:rsidRDefault="00CE562D" w:rsidP="00CE562D">
      <w:pPr>
        <w:rPr>
          <w:rFonts w:cstheme="minorHAnsi"/>
        </w:rPr>
      </w:pPr>
      <w:r w:rsidRPr="00D0336B">
        <w:rPr>
          <w:rFonts w:cstheme="minorHAnsi"/>
        </w:rPr>
        <w:t xml:space="preserve">Notice of Town Board meetings are posted on the </w:t>
      </w:r>
      <w:r w:rsidR="00292D38" w:rsidRPr="00D0336B">
        <w:rPr>
          <w:rFonts w:cstheme="minorHAnsi"/>
        </w:rPr>
        <w:t>T</w:t>
      </w:r>
      <w:r w:rsidRPr="00D0336B">
        <w:rPr>
          <w:rFonts w:cstheme="minorHAnsi"/>
        </w:rPr>
        <w:t xml:space="preserve">own’s website and </w:t>
      </w:r>
      <w:r w:rsidR="00292D38" w:rsidRPr="00D0336B">
        <w:rPr>
          <w:rFonts w:cstheme="minorHAnsi"/>
        </w:rPr>
        <w:t>C</w:t>
      </w:r>
      <w:r w:rsidRPr="00D0336B">
        <w:rPr>
          <w:rFonts w:cstheme="minorHAnsi"/>
        </w:rPr>
        <w:t>lerk’s board.</w:t>
      </w:r>
    </w:p>
    <w:p w14:paraId="1AFB68D9" w14:textId="77777777" w:rsidR="00CE562D" w:rsidRPr="00D0336B" w:rsidRDefault="00CE562D">
      <w:pPr>
        <w:pStyle w:val="Body1"/>
        <w:rPr>
          <w:rFonts w:asciiTheme="minorHAnsi" w:hAnsiTheme="minorHAnsi" w:cstheme="minorHAnsi"/>
          <w:szCs w:val="24"/>
        </w:rPr>
      </w:pPr>
    </w:p>
    <w:p w14:paraId="1DC2F262" w14:textId="77777777" w:rsidR="00FC1368" w:rsidRPr="00D0336B" w:rsidRDefault="00FC1368" w:rsidP="006C5B3E">
      <w:pPr>
        <w:pStyle w:val="CMPHeading"/>
        <w:rPr>
          <w:szCs w:val="24"/>
        </w:rPr>
      </w:pPr>
      <w:r w:rsidRPr="00D0336B">
        <w:rPr>
          <w:szCs w:val="24"/>
        </w:rPr>
        <w:t>ATTENDANCE:</w:t>
      </w:r>
    </w:p>
    <w:p w14:paraId="5AD94AAE" w14:textId="77777777" w:rsidR="00FC1368" w:rsidRPr="00D0336B" w:rsidRDefault="00FC1368" w:rsidP="002F2C1C">
      <w:pPr>
        <w:widowControl w:val="0"/>
        <w:rPr>
          <w:rFonts w:ascii="Calibri" w:eastAsia="Calibri" w:hAnsi="Calibri"/>
        </w:rPr>
      </w:pPr>
      <w:r w:rsidRPr="00D0336B">
        <w:rPr>
          <w:rFonts w:ascii="Calibri" w:eastAsia="Calibri" w:hAnsi="Calibri"/>
          <w:spacing w:val="-2"/>
        </w:rPr>
        <w:t>TOWN</w:t>
      </w:r>
      <w:r w:rsidRPr="00D0336B">
        <w:rPr>
          <w:rFonts w:ascii="Calibri" w:eastAsia="Calibri" w:hAnsi="Calibri"/>
          <w:spacing w:val="-4"/>
        </w:rPr>
        <w:t xml:space="preserve"> </w:t>
      </w:r>
      <w:r w:rsidRPr="00D0336B">
        <w:rPr>
          <w:rFonts w:ascii="Calibri" w:eastAsia="Calibri" w:hAnsi="Calibri"/>
        </w:rPr>
        <w:t>OFFICIALS</w:t>
      </w:r>
      <w:r w:rsidRPr="00D0336B">
        <w:rPr>
          <w:rFonts w:ascii="Calibri" w:eastAsia="Calibri" w:hAnsi="Calibri"/>
          <w:spacing w:val="-7"/>
        </w:rPr>
        <w:t xml:space="preserve"> </w:t>
      </w:r>
      <w:r w:rsidRPr="00D0336B">
        <w:rPr>
          <w:rFonts w:ascii="Calibri" w:eastAsia="Calibri" w:hAnsi="Calibri"/>
          <w:spacing w:val="-2"/>
        </w:rPr>
        <w:t>PRESENT:</w:t>
      </w:r>
    </w:p>
    <w:p w14:paraId="15214282" w14:textId="77777777" w:rsidR="00F55B4F" w:rsidRDefault="00F55B4F" w:rsidP="00F55B4F">
      <w:pPr>
        <w:widowControl w:val="0"/>
        <w:rPr>
          <w:rFonts w:ascii="Calibri" w:eastAsia="Calibri" w:hAnsi="Calibri"/>
          <w:spacing w:val="-2"/>
        </w:rPr>
      </w:pPr>
      <w:r w:rsidRPr="00D0336B">
        <w:rPr>
          <w:rFonts w:ascii="Calibri" w:eastAsia="Calibri" w:hAnsi="Calibri"/>
          <w:spacing w:val="-2"/>
        </w:rPr>
        <w:t>Supervisor- Liz Thomas</w:t>
      </w:r>
    </w:p>
    <w:p w14:paraId="35789914" w14:textId="3FDC0054" w:rsidR="00FC1368" w:rsidRPr="00D0336B" w:rsidRDefault="00FC1368" w:rsidP="002F2C1C">
      <w:pPr>
        <w:widowControl w:val="0"/>
        <w:rPr>
          <w:rFonts w:ascii="Calibri" w:eastAsia="Calibri" w:hAnsi="Calibri"/>
          <w:spacing w:val="-7"/>
        </w:rPr>
      </w:pPr>
      <w:r w:rsidRPr="00D0336B">
        <w:rPr>
          <w:rFonts w:ascii="Calibri" w:eastAsia="Calibri" w:hAnsi="Calibri"/>
          <w:spacing w:val="-2"/>
        </w:rPr>
        <w:t>Board</w:t>
      </w:r>
      <w:r w:rsidRPr="00D0336B">
        <w:rPr>
          <w:rFonts w:ascii="Calibri" w:eastAsia="Calibri" w:hAnsi="Calibri"/>
          <w:spacing w:val="-7"/>
        </w:rPr>
        <w:t xml:space="preserve"> </w:t>
      </w:r>
      <w:r w:rsidRPr="00D0336B">
        <w:rPr>
          <w:rFonts w:ascii="Calibri" w:eastAsia="Calibri" w:hAnsi="Calibri"/>
        </w:rPr>
        <w:t>members-</w:t>
      </w:r>
      <w:r w:rsidRPr="00D0336B">
        <w:rPr>
          <w:rFonts w:ascii="Calibri" w:eastAsia="Calibri" w:hAnsi="Calibri"/>
          <w:spacing w:val="-6"/>
        </w:rPr>
        <w:t xml:space="preserve"> </w:t>
      </w:r>
      <w:r w:rsidR="003E7F60" w:rsidRPr="002250F3">
        <w:rPr>
          <w:rFonts w:ascii="Calibri" w:eastAsia="Calibri" w:hAnsi="Calibri"/>
        </w:rPr>
        <w:t>Nancy</w:t>
      </w:r>
      <w:r w:rsidR="003E7F60" w:rsidRPr="002250F3">
        <w:rPr>
          <w:rFonts w:ascii="Calibri" w:eastAsia="Calibri" w:hAnsi="Calibri"/>
          <w:spacing w:val="-3"/>
        </w:rPr>
        <w:t xml:space="preserve"> </w:t>
      </w:r>
      <w:r w:rsidR="003E7F60" w:rsidRPr="002250F3">
        <w:rPr>
          <w:rFonts w:ascii="Calibri" w:eastAsia="Calibri" w:hAnsi="Calibri"/>
          <w:spacing w:val="-1"/>
        </w:rPr>
        <w:t>Zahler</w:t>
      </w:r>
      <w:r w:rsidR="003E7F60" w:rsidRPr="00D0336B">
        <w:rPr>
          <w:rFonts w:ascii="Calibri" w:eastAsia="Calibri" w:hAnsi="Calibri"/>
          <w:spacing w:val="-7"/>
        </w:rPr>
        <w:t xml:space="preserve">, </w:t>
      </w:r>
      <w:r w:rsidR="009C0E50" w:rsidRPr="00D0336B">
        <w:rPr>
          <w:rFonts w:ascii="Calibri" w:eastAsia="Calibri" w:hAnsi="Calibri"/>
          <w:spacing w:val="-1"/>
        </w:rPr>
        <w:t>Richard Goldman</w:t>
      </w:r>
      <w:r w:rsidR="00142764">
        <w:rPr>
          <w:rFonts w:ascii="Calibri" w:eastAsia="Calibri" w:hAnsi="Calibri"/>
          <w:spacing w:val="-1"/>
        </w:rPr>
        <w:t xml:space="preserve">, </w:t>
      </w:r>
      <w:r w:rsidR="00643C9F">
        <w:rPr>
          <w:rFonts w:ascii="Calibri" w:eastAsia="Calibri" w:hAnsi="Calibri"/>
        </w:rPr>
        <w:t>Michael</w:t>
      </w:r>
      <w:r w:rsidR="00643C9F">
        <w:rPr>
          <w:rFonts w:ascii="Calibri" w:eastAsia="Calibri" w:hAnsi="Calibri"/>
          <w:spacing w:val="-7"/>
        </w:rPr>
        <w:t xml:space="preserve"> </w:t>
      </w:r>
      <w:r w:rsidR="00643C9F">
        <w:rPr>
          <w:rFonts w:ascii="Calibri" w:eastAsia="Calibri" w:hAnsi="Calibri"/>
          <w:spacing w:val="1"/>
        </w:rPr>
        <w:t>Boggs</w:t>
      </w:r>
      <w:r w:rsidR="00951822">
        <w:rPr>
          <w:rFonts w:ascii="Calibri" w:eastAsia="Calibri" w:hAnsi="Calibri"/>
          <w:spacing w:val="1"/>
        </w:rPr>
        <w:t xml:space="preserve">, </w:t>
      </w:r>
      <w:r w:rsidR="00951822" w:rsidRPr="00D0336B">
        <w:rPr>
          <w:rFonts w:ascii="Calibri" w:eastAsia="Calibri" w:hAnsi="Calibri"/>
          <w:spacing w:val="-1"/>
        </w:rPr>
        <w:t>John Hertzler</w:t>
      </w:r>
    </w:p>
    <w:p w14:paraId="6E955680" w14:textId="3CD7CDA7" w:rsidR="00FC1368" w:rsidRPr="00D0336B" w:rsidRDefault="00FC1368" w:rsidP="002F2C1C">
      <w:pPr>
        <w:widowControl w:val="0"/>
        <w:rPr>
          <w:rFonts w:ascii="Calibri" w:eastAsia="Calibri" w:hAnsi="Calibri"/>
        </w:rPr>
      </w:pPr>
      <w:r w:rsidRPr="00D0336B">
        <w:rPr>
          <w:rFonts w:ascii="Calibri" w:eastAsia="Calibri" w:hAnsi="Calibri"/>
          <w:spacing w:val="-1"/>
        </w:rPr>
        <w:t>Town</w:t>
      </w:r>
      <w:r w:rsidRPr="00D0336B">
        <w:rPr>
          <w:rFonts w:ascii="Calibri" w:eastAsia="Calibri" w:hAnsi="Calibri"/>
          <w:spacing w:val="-5"/>
        </w:rPr>
        <w:t xml:space="preserve"> </w:t>
      </w:r>
      <w:r w:rsidRPr="00D0336B">
        <w:rPr>
          <w:rFonts w:ascii="Calibri" w:eastAsia="Calibri" w:hAnsi="Calibri"/>
          <w:spacing w:val="-1"/>
        </w:rPr>
        <w:t xml:space="preserve">Clerk- </w:t>
      </w:r>
      <w:r w:rsidR="00142764">
        <w:rPr>
          <w:rFonts w:ascii="Calibri" w:eastAsia="Calibri" w:hAnsi="Calibri"/>
          <w:spacing w:val="-1"/>
        </w:rPr>
        <w:t>Carissa Parlato</w:t>
      </w:r>
    </w:p>
    <w:p w14:paraId="5B30AE23" w14:textId="7CE4E464" w:rsidR="002D0FB8" w:rsidRDefault="002D0FB8" w:rsidP="002F2C1C">
      <w:pPr>
        <w:widowControl w:val="0"/>
        <w:rPr>
          <w:rFonts w:ascii="Calibri" w:eastAsia="Calibri" w:hAnsi="Calibri"/>
          <w:spacing w:val="-1"/>
        </w:rPr>
      </w:pPr>
      <w:r>
        <w:rPr>
          <w:rFonts w:ascii="Calibri" w:eastAsia="Calibri" w:hAnsi="Calibri"/>
          <w:spacing w:val="-1"/>
        </w:rPr>
        <w:t>Project Assistant- Michelle Wright</w:t>
      </w:r>
    </w:p>
    <w:p w14:paraId="0B70B1B1" w14:textId="400DFD3B" w:rsidR="004D5029" w:rsidRPr="003B6478" w:rsidRDefault="004D5029" w:rsidP="002F2C1C">
      <w:pPr>
        <w:widowControl w:val="0"/>
        <w:rPr>
          <w:rFonts w:ascii="Calibri" w:eastAsia="Calibri" w:hAnsi="Calibri"/>
          <w:i/>
          <w:spacing w:val="-1"/>
        </w:rPr>
      </w:pPr>
      <w:r>
        <w:rPr>
          <w:rFonts w:ascii="Calibri" w:eastAsia="Calibri" w:hAnsi="Calibri"/>
          <w:spacing w:val="-1"/>
        </w:rPr>
        <w:t xml:space="preserve">Bookkeeper- Gloria </w:t>
      </w:r>
      <w:proofErr w:type="spellStart"/>
      <w:r>
        <w:rPr>
          <w:rFonts w:ascii="Calibri" w:eastAsia="Calibri" w:hAnsi="Calibri"/>
          <w:spacing w:val="-1"/>
        </w:rPr>
        <w:t>Cassetti</w:t>
      </w:r>
      <w:proofErr w:type="spellEnd"/>
      <w:r w:rsidR="003B6478" w:rsidRPr="003B6478">
        <w:rPr>
          <w:rFonts w:ascii="Calibri" w:eastAsia="Calibri" w:hAnsi="Calibri"/>
          <w:i/>
          <w:spacing w:val="-1"/>
        </w:rPr>
        <w:t xml:space="preserve"> </w:t>
      </w:r>
      <w:r w:rsidR="00F06F9C">
        <w:rPr>
          <w:rFonts w:ascii="Calibri" w:eastAsia="Calibri" w:hAnsi="Calibri"/>
          <w:i/>
          <w:spacing w:val="-1"/>
        </w:rPr>
        <w:t xml:space="preserve"> </w:t>
      </w:r>
    </w:p>
    <w:p w14:paraId="4680F763" w14:textId="4945EFC5" w:rsidR="00DF692A" w:rsidRDefault="00F55B4F" w:rsidP="002F2C1C">
      <w:pPr>
        <w:widowControl w:val="0"/>
        <w:rPr>
          <w:rFonts w:ascii="Calibri" w:eastAsia="Calibri" w:hAnsi="Calibri"/>
          <w:spacing w:val="-1"/>
        </w:rPr>
      </w:pPr>
      <w:r>
        <w:rPr>
          <w:rFonts w:ascii="Calibri" w:eastAsia="Calibri" w:hAnsi="Calibri"/>
          <w:spacing w:val="-1"/>
        </w:rPr>
        <w:t xml:space="preserve">Planner- John </w:t>
      </w:r>
      <w:proofErr w:type="spellStart"/>
      <w:r>
        <w:rPr>
          <w:rFonts w:ascii="Calibri" w:eastAsia="Calibri" w:hAnsi="Calibri"/>
          <w:spacing w:val="-1"/>
        </w:rPr>
        <w:t>Zepko</w:t>
      </w:r>
      <w:proofErr w:type="spellEnd"/>
    </w:p>
    <w:p w14:paraId="5E24EA86" w14:textId="4B9625F6" w:rsidR="00F55B4F" w:rsidRDefault="00F55B4F" w:rsidP="002F2C1C">
      <w:pPr>
        <w:widowControl w:val="0"/>
        <w:rPr>
          <w:rFonts w:ascii="Calibri" w:eastAsia="Calibri" w:hAnsi="Calibri"/>
          <w:spacing w:val="-1"/>
        </w:rPr>
      </w:pPr>
      <w:r>
        <w:rPr>
          <w:rFonts w:ascii="Calibri" w:eastAsia="Calibri" w:hAnsi="Calibri"/>
          <w:spacing w:val="-1"/>
        </w:rPr>
        <w:t>Code Officer- Tom Myers</w:t>
      </w:r>
    </w:p>
    <w:p w14:paraId="5BA64DD3" w14:textId="77777777" w:rsidR="00B964DF" w:rsidRDefault="00B964DF" w:rsidP="002F2C1C">
      <w:pPr>
        <w:widowControl w:val="0"/>
        <w:rPr>
          <w:rFonts w:ascii="Calibri" w:eastAsia="Calibri" w:hAnsi="Calibri"/>
          <w:spacing w:val="-1"/>
        </w:rPr>
      </w:pPr>
    </w:p>
    <w:p w14:paraId="3C3802A3" w14:textId="21409781" w:rsidR="00F914C7" w:rsidRDefault="00FC1368" w:rsidP="002F2C1C">
      <w:pPr>
        <w:widowControl w:val="0"/>
        <w:rPr>
          <w:rFonts w:ascii="Calibri" w:eastAsia="Calibri" w:hAnsi="Calibri"/>
          <w:spacing w:val="-1"/>
        </w:rPr>
      </w:pPr>
      <w:r w:rsidRPr="00D0336B">
        <w:rPr>
          <w:rFonts w:ascii="Calibri" w:eastAsia="Calibri" w:hAnsi="Calibri"/>
          <w:spacing w:val="-1"/>
        </w:rPr>
        <w:t>OTHERS</w:t>
      </w:r>
      <w:r w:rsidR="00BF2941" w:rsidRPr="00D0336B">
        <w:rPr>
          <w:rFonts w:ascii="Calibri" w:eastAsia="Calibri" w:hAnsi="Calibri"/>
          <w:spacing w:val="-1"/>
        </w:rPr>
        <w:t xml:space="preserve"> PRESENT</w:t>
      </w:r>
      <w:r w:rsidRPr="00D0336B">
        <w:rPr>
          <w:rFonts w:ascii="Calibri" w:eastAsia="Calibri" w:hAnsi="Calibri"/>
          <w:spacing w:val="-1"/>
        </w:rPr>
        <w:t>:</w:t>
      </w:r>
      <w:r w:rsidR="00BF2941" w:rsidRPr="00D0336B">
        <w:rPr>
          <w:rFonts w:ascii="Calibri" w:eastAsia="Calibri" w:hAnsi="Calibri"/>
          <w:spacing w:val="-1"/>
        </w:rPr>
        <w:t xml:space="preserve"> </w:t>
      </w:r>
    </w:p>
    <w:p w14:paraId="35E58FED" w14:textId="5BECD3E8" w:rsidR="003A3007" w:rsidRPr="003A3007" w:rsidRDefault="003A4298" w:rsidP="00082F51">
      <w:pPr>
        <w:rPr>
          <w:rFonts w:cstheme="minorHAnsi"/>
        </w:rPr>
      </w:pPr>
      <w:r w:rsidRPr="006D3B7A">
        <w:rPr>
          <w:rFonts w:cstheme="minorHAnsi"/>
        </w:rPr>
        <w:t>A</w:t>
      </w:r>
      <w:r w:rsidR="002250F3" w:rsidRPr="006D3B7A">
        <w:rPr>
          <w:rFonts w:cstheme="minorHAnsi"/>
        </w:rPr>
        <w:t xml:space="preserve">nne </w:t>
      </w:r>
      <w:proofErr w:type="spellStart"/>
      <w:r w:rsidR="002250F3" w:rsidRPr="006D3B7A">
        <w:rPr>
          <w:rFonts w:cstheme="minorHAnsi"/>
        </w:rPr>
        <w:t>Koreman</w:t>
      </w:r>
      <w:proofErr w:type="spellEnd"/>
      <w:r w:rsidR="00095798" w:rsidRPr="006D3B7A">
        <w:rPr>
          <w:rFonts w:cstheme="minorHAnsi"/>
        </w:rPr>
        <w:t xml:space="preserve"> (Tompkins County Legislator)</w:t>
      </w:r>
      <w:r w:rsidR="00F55B4F">
        <w:rPr>
          <w:rFonts w:cstheme="minorHAnsi"/>
        </w:rPr>
        <w:t xml:space="preserve">, </w:t>
      </w:r>
      <w:r w:rsidR="003A3007">
        <w:rPr>
          <w:rFonts w:cstheme="minorHAnsi"/>
        </w:rPr>
        <w:t>Linda Liddle, Roxanne Marino</w:t>
      </w:r>
      <w:r w:rsidR="009E024E">
        <w:rPr>
          <w:rFonts w:cstheme="minorHAnsi"/>
        </w:rPr>
        <w:t>, Lawrence &amp; C</w:t>
      </w:r>
      <w:r w:rsidR="00DB7AFC">
        <w:rPr>
          <w:rFonts w:cstheme="minorHAnsi"/>
        </w:rPr>
        <w:t>heryl McCann</w:t>
      </w:r>
    </w:p>
    <w:p w14:paraId="7837B1D0" w14:textId="77777777" w:rsidR="00F55B4F" w:rsidRPr="008756C0" w:rsidRDefault="00F55B4F" w:rsidP="002F2C1C">
      <w:pPr>
        <w:widowControl w:val="0"/>
        <w:rPr>
          <w:rFonts w:ascii="Calibri" w:eastAsia="Calibri" w:hAnsi="Calibri"/>
          <w:spacing w:val="-1"/>
        </w:rPr>
      </w:pPr>
    </w:p>
    <w:p w14:paraId="51B9FAF9" w14:textId="77777777" w:rsidR="00B31232" w:rsidRPr="00D0336B" w:rsidRDefault="00FC1368" w:rsidP="00B31232">
      <w:pPr>
        <w:pStyle w:val="CMPHeading"/>
        <w:rPr>
          <w:szCs w:val="24"/>
        </w:rPr>
      </w:pPr>
      <w:r w:rsidRPr="00D0336B">
        <w:rPr>
          <w:spacing w:val="-2"/>
          <w:szCs w:val="24"/>
        </w:rPr>
        <w:t>CALL</w:t>
      </w:r>
      <w:r w:rsidRPr="00D0336B">
        <w:rPr>
          <w:spacing w:val="-6"/>
          <w:szCs w:val="24"/>
        </w:rPr>
        <w:t xml:space="preserve"> </w:t>
      </w:r>
      <w:r w:rsidRPr="00D0336B">
        <w:rPr>
          <w:szCs w:val="24"/>
        </w:rPr>
        <w:t>TO</w:t>
      </w:r>
      <w:r w:rsidRPr="00D0336B">
        <w:rPr>
          <w:spacing w:val="-4"/>
          <w:szCs w:val="24"/>
        </w:rPr>
        <w:t xml:space="preserve"> </w:t>
      </w:r>
      <w:r w:rsidRPr="00D0336B">
        <w:rPr>
          <w:szCs w:val="24"/>
        </w:rPr>
        <w:t>ORDER:</w:t>
      </w:r>
    </w:p>
    <w:p w14:paraId="2743B25C" w14:textId="71EB4BD5" w:rsidR="001E4ED6" w:rsidRPr="00D0336B" w:rsidRDefault="00FC1368" w:rsidP="00B31232">
      <w:pPr>
        <w:pStyle w:val="CMPBody1"/>
        <w:rPr>
          <w:spacing w:val="2"/>
          <w:szCs w:val="24"/>
        </w:rPr>
      </w:pPr>
      <w:r w:rsidRPr="00D0336B">
        <w:rPr>
          <w:szCs w:val="24"/>
        </w:rPr>
        <w:t>Ms.</w:t>
      </w:r>
      <w:r w:rsidR="007C7A44" w:rsidRPr="00D0336B">
        <w:rPr>
          <w:szCs w:val="24"/>
        </w:rPr>
        <w:t xml:space="preserve"> </w:t>
      </w:r>
      <w:r w:rsidR="003939DE">
        <w:rPr>
          <w:szCs w:val="24"/>
        </w:rPr>
        <w:t xml:space="preserve">Thomas </w:t>
      </w:r>
      <w:r w:rsidRPr="00D0336B">
        <w:rPr>
          <w:spacing w:val="-2"/>
          <w:szCs w:val="24"/>
        </w:rPr>
        <w:t>called</w:t>
      </w:r>
      <w:r w:rsidRPr="00D0336B">
        <w:rPr>
          <w:spacing w:val="-5"/>
          <w:szCs w:val="24"/>
        </w:rPr>
        <w:t xml:space="preserve"> </w:t>
      </w:r>
      <w:r w:rsidRPr="00D0336B">
        <w:rPr>
          <w:szCs w:val="24"/>
        </w:rPr>
        <w:t>the</w:t>
      </w:r>
      <w:r w:rsidRPr="00D0336B">
        <w:rPr>
          <w:spacing w:val="-3"/>
          <w:szCs w:val="24"/>
        </w:rPr>
        <w:t xml:space="preserve"> </w:t>
      </w:r>
      <w:r w:rsidRPr="00D0336B">
        <w:rPr>
          <w:szCs w:val="24"/>
        </w:rPr>
        <w:t>meeting</w:t>
      </w:r>
      <w:r w:rsidRPr="00D0336B">
        <w:rPr>
          <w:spacing w:val="-2"/>
          <w:szCs w:val="24"/>
        </w:rPr>
        <w:t xml:space="preserve"> </w:t>
      </w:r>
      <w:r w:rsidRPr="00D0336B">
        <w:rPr>
          <w:szCs w:val="24"/>
        </w:rPr>
        <w:t>to order</w:t>
      </w:r>
      <w:r w:rsidRPr="00D0336B">
        <w:rPr>
          <w:spacing w:val="-6"/>
          <w:szCs w:val="24"/>
        </w:rPr>
        <w:t xml:space="preserve"> </w:t>
      </w:r>
      <w:r w:rsidRPr="00D0336B">
        <w:rPr>
          <w:szCs w:val="24"/>
        </w:rPr>
        <w:t>at</w:t>
      </w:r>
      <w:r w:rsidRPr="00D0336B">
        <w:rPr>
          <w:spacing w:val="2"/>
          <w:szCs w:val="24"/>
        </w:rPr>
        <w:t xml:space="preserve"> </w:t>
      </w:r>
      <w:r w:rsidR="002B0190">
        <w:rPr>
          <w:spacing w:val="2"/>
          <w:szCs w:val="24"/>
        </w:rPr>
        <w:t>7</w:t>
      </w:r>
      <w:r w:rsidR="0092471D">
        <w:rPr>
          <w:spacing w:val="2"/>
          <w:szCs w:val="24"/>
        </w:rPr>
        <w:t>pm</w:t>
      </w:r>
      <w:r w:rsidR="00F55B4F">
        <w:rPr>
          <w:spacing w:val="2"/>
          <w:szCs w:val="24"/>
        </w:rPr>
        <w:t>.</w:t>
      </w:r>
    </w:p>
    <w:p w14:paraId="500B2EFE" w14:textId="7AACA04D" w:rsidR="00ED782D" w:rsidRPr="00D0336B" w:rsidRDefault="00ED782D" w:rsidP="00B31232">
      <w:pPr>
        <w:pStyle w:val="CMPBody1"/>
        <w:rPr>
          <w:spacing w:val="2"/>
          <w:szCs w:val="24"/>
        </w:rPr>
      </w:pPr>
    </w:p>
    <w:p w14:paraId="6E300372" w14:textId="77777777" w:rsidR="00D0336B" w:rsidRDefault="00D0336B" w:rsidP="005A53CC">
      <w:pPr>
        <w:pStyle w:val="CMPSub-heading"/>
        <w:spacing w:before="0"/>
        <w:rPr>
          <w:szCs w:val="24"/>
        </w:rPr>
      </w:pPr>
      <w:r w:rsidRPr="00D0336B">
        <w:rPr>
          <w:szCs w:val="24"/>
        </w:rPr>
        <w:t>APPROVAL</w:t>
      </w:r>
      <w:r w:rsidRPr="00D0336B">
        <w:rPr>
          <w:spacing w:val="-9"/>
          <w:szCs w:val="24"/>
        </w:rPr>
        <w:t xml:space="preserve"> </w:t>
      </w:r>
      <w:r w:rsidRPr="00D0336B">
        <w:rPr>
          <w:szCs w:val="24"/>
        </w:rPr>
        <w:t>OF</w:t>
      </w:r>
      <w:r w:rsidRPr="00D0336B">
        <w:rPr>
          <w:spacing w:val="-8"/>
          <w:szCs w:val="24"/>
        </w:rPr>
        <w:t xml:space="preserve"> </w:t>
      </w:r>
      <w:r w:rsidRPr="00D0336B">
        <w:rPr>
          <w:szCs w:val="24"/>
        </w:rPr>
        <w:t>MEETING</w:t>
      </w:r>
      <w:r w:rsidRPr="00D0336B">
        <w:rPr>
          <w:spacing w:val="-7"/>
          <w:szCs w:val="24"/>
        </w:rPr>
        <w:t xml:space="preserve"> </w:t>
      </w:r>
      <w:r w:rsidRPr="00D0336B">
        <w:rPr>
          <w:szCs w:val="24"/>
        </w:rPr>
        <w:t>AGENDA</w:t>
      </w:r>
    </w:p>
    <w:p w14:paraId="4FEFF088" w14:textId="77777777" w:rsidR="006C1535" w:rsidRPr="006C1535" w:rsidRDefault="006C1535" w:rsidP="006C1535">
      <w:pPr>
        <w:pStyle w:val="CMPBody1"/>
        <w:rPr>
          <w:sz w:val="6"/>
          <w:szCs w:val="6"/>
        </w:rPr>
      </w:pPr>
    </w:p>
    <w:p w14:paraId="430127AC" w14:textId="5F7B153D" w:rsidR="00D0336B" w:rsidRPr="00D0336B" w:rsidRDefault="00D0336B" w:rsidP="00D0336B">
      <w:pPr>
        <w:pStyle w:val="CMPSub-heading2"/>
        <w:rPr>
          <w:rFonts w:cs="Calibri"/>
          <w:szCs w:val="24"/>
        </w:rPr>
      </w:pPr>
      <w:r w:rsidRPr="00D0336B">
        <w:rPr>
          <w:szCs w:val="24"/>
        </w:rPr>
        <w:t>RESOLUTION</w:t>
      </w:r>
      <w:r w:rsidRPr="00D0336B">
        <w:rPr>
          <w:spacing w:val="-10"/>
          <w:szCs w:val="24"/>
        </w:rPr>
        <w:t xml:space="preserve"> </w:t>
      </w:r>
      <w:r w:rsidRPr="00D0336B">
        <w:rPr>
          <w:szCs w:val="24"/>
        </w:rPr>
        <w:t>2019-</w:t>
      </w:r>
      <w:r w:rsidR="004333C3">
        <w:rPr>
          <w:szCs w:val="24"/>
        </w:rPr>
        <w:t>209</w:t>
      </w:r>
      <w:r w:rsidRPr="00D0336B">
        <w:rPr>
          <w:szCs w:val="24"/>
        </w:rPr>
        <w:t>:</w:t>
      </w:r>
      <w:r w:rsidRPr="00D0336B">
        <w:rPr>
          <w:spacing w:val="-8"/>
          <w:szCs w:val="24"/>
        </w:rPr>
        <w:t xml:space="preserve"> </w:t>
      </w:r>
      <w:r w:rsidRPr="00D0336B">
        <w:rPr>
          <w:szCs w:val="24"/>
        </w:rPr>
        <w:t>APPROVAL</w:t>
      </w:r>
      <w:r w:rsidRPr="00D0336B">
        <w:rPr>
          <w:spacing w:val="-10"/>
          <w:szCs w:val="24"/>
        </w:rPr>
        <w:t xml:space="preserve"> </w:t>
      </w:r>
      <w:r w:rsidRPr="00D0336B">
        <w:rPr>
          <w:szCs w:val="24"/>
        </w:rPr>
        <w:t>OF</w:t>
      </w:r>
      <w:r w:rsidRPr="00D0336B">
        <w:rPr>
          <w:spacing w:val="-9"/>
          <w:szCs w:val="24"/>
        </w:rPr>
        <w:t xml:space="preserve"> </w:t>
      </w:r>
      <w:r w:rsidRPr="00D0336B">
        <w:rPr>
          <w:szCs w:val="24"/>
        </w:rPr>
        <w:t>MEETING</w:t>
      </w:r>
      <w:r w:rsidRPr="00D0336B">
        <w:rPr>
          <w:spacing w:val="-5"/>
          <w:szCs w:val="24"/>
        </w:rPr>
        <w:t xml:space="preserve"> </w:t>
      </w:r>
      <w:r w:rsidRPr="00D0336B">
        <w:rPr>
          <w:szCs w:val="24"/>
        </w:rPr>
        <w:t>AGENDA</w:t>
      </w:r>
    </w:p>
    <w:p w14:paraId="76057A51" w14:textId="37552C37" w:rsidR="00951822" w:rsidRDefault="00D0336B" w:rsidP="00D0336B">
      <w:pPr>
        <w:pStyle w:val="CMPResolutionbody"/>
        <w:rPr>
          <w:szCs w:val="24"/>
        </w:rPr>
      </w:pPr>
      <w:r w:rsidRPr="00D0336B">
        <w:rPr>
          <w:szCs w:val="24"/>
        </w:rPr>
        <w:t>BE</w:t>
      </w:r>
      <w:r w:rsidRPr="00D0336B">
        <w:rPr>
          <w:spacing w:val="-7"/>
          <w:szCs w:val="24"/>
        </w:rPr>
        <w:t xml:space="preserve"> </w:t>
      </w:r>
      <w:r w:rsidRPr="00D0336B">
        <w:rPr>
          <w:szCs w:val="24"/>
        </w:rPr>
        <w:t>IT</w:t>
      </w:r>
      <w:r w:rsidRPr="00D0336B">
        <w:rPr>
          <w:spacing w:val="-6"/>
          <w:szCs w:val="24"/>
        </w:rPr>
        <w:t xml:space="preserve"> </w:t>
      </w:r>
      <w:r w:rsidRPr="00D0336B">
        <w:rPr>
          <w:szCs w:val="24"/>
        </w:rPr>
        <w:t>RESOLVED</w:t>
      </w:r>
      <w:r w:rsidRPr="00D0336B">
        <w:rPr>
          <w:spacing w:val="-3"/>
          <w:szCs w:val="24"/>
        </w:rPr>
        <w:t xml:space="preserve"> </w:t>
      </w:r>
      <w:r w:rsidRPr="00D0336B">
        <w:rPr>
          <w:szCs w:val="24"/>
        </w:rPr>
        <w:t>that</w:t>
      </w:r>
      <w:r w:rsidRPr="00D0336B">
        <w:rPr>
          <w:spacing w:val="-3"/>
          <w:szCs w:val="24"/>
        </w:rPr>
        <w:t xml:space="preserve"> </w:t>
      </w:r>
      <w:r w:rsidRPr="00D0336B">
        <w:rPr>
          <w:szCs w:val="24"/>
        </w:rPr>
        <w:t>the</w:t>
      </w:r>
      <w:r w:rsidRPr="00D0336B">
        <w:rPr>
          <w:spacing w:val="-4"/>
          <w:szCs w:val="24"/>
        </w:rPr>
        <w:t xml:space="preserve"> </w:t>
      </w:r>
      <w:r w:rsidRPr="00D0336B">
        <w:rPr>
          <w:szCs w:val="24"/>
        </w:rPr>
        <w:t>Ulysses</w:t>
      </w:r>
      <w:r w:rsidRPr="00D0336B">
        <w:rPr>
          <w:spacing w:val="-2"/>
          <w:szCs w:val="24"/>
        </w:rPr>
        <w:t xml:space="preserve"> </w:t>
      </w:r>
      <w:r w:rsidRPr="00D0336B">
        <w:rPr>
          <w:szCs w:val="24"/>
        </w:rPr>
        <w:t>Town</w:t>
      </w:r>
      <w:r w:rsidRPr="00D0336B">
        <w:rPr>
          <w:spacing w:val="-5"/>
          <w:szCs w:val="24"/>
        </w:rPr>
        <w:t xml:space="preserve"> </w:t>
      </w:r>
      <w:r w:rsidRPr="00D0336B">
        <w:rPr>
          <w:szCs w:val="24"/>
        </w:rPr>
        <w:t>Board</w:t>
      </w:r>
      <w:r w:rsidRPr="00D0336B">
        <w:rPr>
          <w:spacing w:val="-6"/>
          <w:szCs w:val="24"/>
        </w:rPr>
        <w:t xml:space="preserve"> </w:t>
      </w:r>
      <w:r w:rsidRPr="00D0336B">
        <w:rPr>
          <w:szCs w:val="24"/>
        </w:rPr>
        <w:t>approve</w:t>
      </w:r>
      <w:r w:rsidRPr="00D0336B">
        <w:rPr>
          <w:spacing w:val="-3"/>
          <w:szCs w:val="24"/>
        </w:rPr>
        <w:t xml:space="preserve"> </w:t>
      </w:r>
      <w:r w:rsidRPr="00D0336B">
        <w:rPr>
          <w:szCs w:val="24"/>
        </w:rPr>
        <w:t>the</w:t>
      </w:r>
      <w:r w:rsidRPr="00D0336B">
        <w:rPr>
          <w:spacing w:val="-3"/>
          <w:szCs w:val="24"/>
        </w:rPr>
        <w:t xml:space="preserve"> </w:t>
      </w:r>
      <w:r w:rsidRPr="00D0336B">
        <w:rPr>
          <w:szCs w:val="24"/>
        </w:rPr>
        <w:t>agenda</w:t>
      </w:r>
      <w:r w:rsidRPr="00D0336B">
        <w:rPr>
          <w:spacing w:val="-4"/>
          <w:szCs w:val="24"/>
        </w:rPr>
        <w:t xml:space="preserve"> </w:t>
      </w:r>
      <w:r w:rsidR="00D0709E">
        <w:rPr>
          <w:spacing w:val="-2"/>
          <w:szCs w:val="24"/>
        </w:rPr>
        <w:t xml:space="preserve">for </w:t>
      </w:r>
      <w:r w:rsidR="00ED5BA5">
        <w:rPr>
          <w:spacing w:val="-2"/>
          <w:szCs w:val="24"/>
        </w:rPr>
        <w:t>December 10</w:t>
      </w:r>
      <w:r w:rsidR="002B5C4C">
        <w:rPr>
          <w:spacing w:val="-2"/>
          <w:szCs w:val="24"/>
        </w:rPr>
        <w:t>,</w:t>
      </w:r>
      <w:r w:rsidRPr="00D0336B">
        <w:rPr>
          <w:spacing w:val="-2"/>
          <w:szCs w:val="24"/>
        </w:rPr>
        <w:t xml:space="preserve"> </w:t>
      </w:r>
      <w:r w:rsidR="002250F3">
        <w:rPr>
          <w:szCs w:val="24"/>
        </w:rPr>
        <w:t>2019</w:t>
      </w:r>
      <w:r w:rsidR="000E4855">
        <w:rPr>
          <w:szCs w:val="24"/>
        </w:rPr>
        <w:t xml:space="preserve"> with the </w:t>
      </w:r>
      <w:r w:rsidR="00951822">
        <w:rPr>
          <w:szCs w:val="24"/>
        </w:rPr>
        <w:t>addition</w:t>
      </w:r>
      <w:r w:rsidR="00960A83">
        <w:rPr>
          <w:szCs w:val="24"/>
        </w:rPr>
        <w:t>s</w:t>
      </w:r>
      <w:r w:rsidR="00951822">
        <w:rPr>
          <w:szCs w:val="24"/>
        </w:rPr>
        <w:t xml:space="preserve"> of an executive session to discuss the promotion of a particular person</w:t>
      </w:r>
      <w:r w:rsidR="00960A83">
        <w:rPr>
          <w:szCs w:val="24"/>
        </w:rPr>
        <w:t xml:space="preserve">, </w:t>
      </w:r>
      <w:r w:rsidR="00951822">
        <w:rPr>
          <w:szCs w:val="24"/>
        </w:rPr>
        <w:t>a bank agreement and hazardous material survey</w:t>
      </w:r>
      <w:r w:rsidR="00960A83">
        <w:rPr>
          <w:szCs w:val="24"/>
        </w:rPr>
        <w:t>; and</w:t>
      </w:r>
      <w:r w:rsidR="00951822">
        <w:rPr>
          <w:szCs w:val="24"/>
        </w:rPr>
        <w:t xml:space="preserve"> removal of </w:t>
      </w:r>
      <w:r w:rsidR="00EA4F3A">
        <w:rPr>
          <w:szCs w:val="24"/>
        </w:rPr>
        <w:t xml:space="preserve">the resolution to </w:t>
      </w:r>
      <w:r w:rsidR="00951822">
        <w:rPr>
          <w:szCs w:val="24"/>
        </w:rPr>
        <w:t>appoint</w:t>
      </w:r>
      <w:r w:rsidR="00EA4F3A">
        <w:rPr>
          <w:szCs w:val="24"/>
        </w:rPr>
        <w:t xml:space="preserve"> a</w:t>
      </w:r>
      <w:r w:rsidR="00951822">
        <w:rPr>
          <w:szCs w:val="24"/>
        </w:rPr>
        <w:t xml:space="preserve"> </w:t>
      </w:r>
      <w:r w:rsidR="00960A83">
        <w:rPr>
          <w:szCs w:val="24"/>
        </w:rPr>
        <w:t>First and Second Deputy Supervisor.</w:t>
      </w:r>
    </w:p>
    <w:p w14:paraId="404F1344" w14:textId="6637243C" w:rsidR="000A25AE" w:rsidRDefault="000A25AE" w:rsidP="004D429F">
      <w:pPr>
        <w:pStyle w:val="CMPResolutionbody"/>
        <w:rPr>
          <w:rFonts w:cstheme="minorHAnsi"/>
          <w:szCs w:val="24"/>
        </w:rPr>
      </w:pPr>
      <w:r w:rsidRPr="00D0336B">
        <w:t>Moved:</w:t>
      </w:r>
      <w:r>
        <w:t xml:space="preserve"> Ms. </w:t>
      </w:r>
      <w:r w:rsidR="00ED5BA5">
        <w:t>Thomas</w:t>
      </w:r>
      <w:r>
        <w:tab/>
      </w:r>
      <w:r>
        <w:tab/>
      </w:r>
      <w:r w:rsidRPr="00D0336B">
        <w:t>Seconded:</w:t>
      </w:r>
      <w:r>
        <w:t xml:space="preserve"> Mr. </w:t>
      </w:r>
      <w:r w:rsidR="00951822">
        <w:t>Hertzler</w:t>
      </w:r>
    </w:p>
    <w:p w14:paraId="4DD2178A" w14:textId="7B17A99E" w:rsidR="00D0336B" w:rsidRPr="00D0336B" w:rsidRDefault="00D0336B" w:rsidP="00D0336B">
      <w:pPr>
        <w:pStyle w:val="CMPBody1"/>
        <w:ind w:left="720"/>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sidR="00ED5BA5">
        <w:rPr>
          <w:rFonts w:cstheme="minorHAnsi"/>
          <w:szCs w:val="24"/>
        </w:rPr>
        <w:t>aye</w:t>
      </w:r>
    </w:p>
    <w:p w14:paraId="0FDDE2D3" w14:textId="0CFA7D94" w:rsidR="00D0336B" w:rsidRPr="00D0336B" w:rsidRDefault="00D0336B" w:rsidP="00D0336B">
      <w:pPr>
        <w:pStyle w:val="CMPBody1"/>
        <w:ind w:left="720"/>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sidR="00A25949">
        <w:rPr>
          <w:rFonts w:cstheme="minorHAnsi"/>
          <w:szCs w:val="24"/>
        </w:rPr>
        <w:t>aye</w:t>
      </w:r>
    </w:p>
    <w:p w14:paraId="4E537C63" w14:textId="2805E3E3" w:rsidR="00D0336B" w:rsidRPr="00D0336B" w:rsidRDefault="00D0336B" w:rsidP="00D0336B">
      <w:pPr>
        <w:pStyle w:val="CMPBody1"/>
        <w:ind w:left="720"/>
        <w:rPr>
          <w:rFonts w:cstheme="minorHAnsi"/>
          <w:szCs w:val="24"/>
        </w:rPr>
      </w:pPr>
      <w:r w:rsidRPr="00D0336B">
        <w:rPr>
          <w:rFonts w:cstheme="minorHAnsi"/>
          <w:szCs w:val="24"/>
        </w:rPr>
        <w:t>Mr. Hertzler</w:t>
      </w:r>
      <w:r w:rsidRPr="00D0336B">
        <w:rPr>
          <w:rFonts w:cstheme="minorHAnsi"/>
          <w:szCs w:val="24"/>
        </w:rPr>
        <w:tab/>
      </w:r>
      <w:r w:rsidRPr="00D0336B">
        <w:rPr>
          <w:rFonts w:cstheme="minorHAnsi"/>
          <w:szCs w:val="24"/>
        </w:rPr>
        <w:tab/>
      </w:r>
      <w:r w:rsidR="003939DE">
        <w:rPr>
          <w:rFonts w:cstheme="minorHAnsi"/>
          <w:szCs w:val="24"/>
        </w:rPr>
        <w:t>aye</w:t>
      </w:r>
    </w:p>
    <w:p w14:paraId="73D7C398" w14:textId="3436764D" w:rsidR="00D0336B" w:rsidRPr="00D0336B" w:rsidRDefault="00D0336B" w:rsidP="00D0336B">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sidR="00A25949">
        <w:rPr>
          <w:rFonts w:cstheme="minorHAnsi"/>
          <w:szCs w:val="24"/>
        </w:rPr>
        <w:t>aye</w:t>
      </w:r>
    </w:p>
    <w:p w14:paraId="3777920F" w14:textId="77777777" w:rsidR="00D0336B" w:rsidRPr="00D0336B" w:rsidRDefault="00D0336B" w:rsidP="00D0336B">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012B1C40" w14:textId="77777777" w:rsidR="00D0336B" w:rsidRPr="00D0336B" w:rsidRDefault="00D0336B" w:rsidP="00D0336B">
      <w:pPr>
        <w:pStyle w:val="CMPBody1"/>
        <w:ind w:left="720"/>
        <w:rPr>
          <w:rFonts w:cstheme="minorHAnsi"/>
          <w:szCs w:val="24"/>
        </w:rPr>
      </w:pPr>
    </w:p>
    <w:p w14:paraId="6DE76BB5" w14:textId="11D9480E" w:rsidR="00D0336B" w:rsidRPr="00D0336B" w:rsidRDefault="00D0336B" w:rsidP="00D9277D">
      <w:pPr>
        <w:pStyle w:val="CMPResolutionbody"/>
        <w:spacing w:after="0"/>
        <w:rPr>
          <w:szCs w:val="24"/>
        </w:rPr>
      </w:pPr>
      <w:r w:rsidRPr="00D0336B">
        <w:rPr>
          <w:szCs w:val="24"/>
        </w:rPr>
        <w:t>Vote:</w:t>
      </w:r>
      <w:r w:rsidR="0074721C">
        <w:rPr>
          <w:szCs w:val="24"/>
        </w:rPr>
        <w:t xml:space="preserve"> </w:t>
      </w:r>
      <w:r w:rsidR="003939DE">
        <w:rPr>
          <w:szCs w:val="24"/>
        </w:rPr>
        <w:t>5</w:t>
      </w:r>
      <w:r w:rsidRPr="00D0336B">
        <w:rPr>
          <w:szCs w:val="24"/>
        </w:rPr>
        <w:t>-0</w:t>
      </w:r>
    </w:p>
    <w:p w14:paraId="428E8C2B" w14:textId="5D0BEC1D" w:rsidR="00D0336B" w:rsidRPr="00D0336B" w:rsidRDefault="00943BED" w:rsidP="00D0336B">
      <w:pPr>
        <w:pStyle w:val="CMPResolutionbody"/>
        <w:rPr>
          <w:szCs w:val="24"/>
        </w:rPr>
      </w:pPr>
      <w:r>
        <w:rPr>
          <w:szCs w:val="24"/>
        </w:rPr>
        <w:t xml:space="preserve">Date Adopted: </w:t>
      </w:r>
      <w:r w:rsidR="00ED5BA5">
        <w:rPr>
          <w:szCs w:val="24"/>
        </w:rPr>
        <w:t>12/10</w:t>
      </w:r>
      <w:r w:rsidR="00D0336B" w:rsidRPr="00D0336B">
        <w:rPr>
          <w:szCs w:val="24"/>
        </w:rPr>
        <w:t xml:space="preserve">/19 </w:t>
      </w:r>
    </w:p>
    <w:p w14:paraId="59BEEFC3" w14:textId="23394F2E" w:rsidR="00F0249A" w:rsidRDefault="00F0249A" w:rsidP="00D0336B">
      <w:pPr>
        <w:pStyle w:val="CMPHeading"/>
        <w:rPr>
          <w:szCs w:val="24"/>
        </w:rPr>
      </w:pPr>
      <w:r>
        <w:rPr>
          <w:szCs w:val="24"/>
        </w:rPr>
        <w:t>PRIVILEGE OF THE FLOOR:</w:t>
      </w:r>
    </w:p>
    <w:p w14:paraId="7E2CFCE1" w14:textId="2F0EDFCD" w:rsidR="00A25949" w:rsidRDefault="00DB7AFC" w:rsidP="00044BE4">
      <w:pPr>
        <w:pStyle w:val="BodyText"/>
        <w:spacing w:after="0"/>
      </w:pPr>
      <w:r>
        <w:t xml:space="preserve">Ms. Marino commented on </w:t>
      </w:r>
      <w:r w:rsidR="00B56F8C">
        <w:t xml:space="preserve">zoning </w:t>
      </w:r>
      <w:r>
        <w:t xml:space="preserve">local law. </w:t>
      </w:r>
      <w:r w:rsidR="00B56F8C">
        <w:t>She requested that the board</w:t>
      </w:r>
      <w:r>
        <w:t xml:space="preserve"> amend the resolution </w:t>
      </w:r>
      <w:r w:rsidR="00B56F8C">
        <w:t xml:space="preserve">to reflect that the </w:t>
      </w:r>
      <w:r>
        <w:t xml:space="preserve">draft </w:t>
      </w:r>
      <w:r w:rsidR="00B56F8C">
        <w:t>contains many things that were not</w:t>
      </w:r>
      <w:r w:rsidR="00475719">
        <w:t xml:space="preserve"> recommended by ZUSC</w:t>
      </w:r>
      <w:r w:rsidR="00B56F8C">
        <w:t xml:space="preserve"> (Zoning Update Steering Committee), such as</w:t>
      </w:r>
      <w:r w:rsidR="00475719">
        <w:t xml:space="preserve"> deletion of </w:t>
      </w:r>
      <w:r w:rsidR="00B56F8C">
        <w:t xml:space="preserve">the </w:t>
      </w:r>
      <w:r w:rsidR="00475719">
        <w:t>subdivision</w:t>
      </w:r>
      <w:r w:rsidR="00B56F8C">
        <w:t xml:space="preserve"> restrictions and failure to </w:t>
      </w:r>
      <w:r w:rsidR="00475719">
        <w:t>increas</w:t>
      </w:r>
      <w:r w:rsidR="00B56F8C">
        <w:t xml:space="preserve">e the conservation zone. </w:t>
      </w:r>
      <w:r w:rsidR="00475719">
        <w:t>Sh</w:t>
      </w:r>
      <w:r w:rsidR="00B56F8C">
        <w:t>e w</w:t>
      </w:r>
      <w:r w:rsidR="00475719">
        <w:t>ould like the res</w:t>
      </w:r>
      <w:r w:rsidR="00B56F8C">
        <w:t>olution</w:t>
      </w:r>
      <w:r w:rsidR="00475719">
        <w:t xml:space="preserve"> to show that the board chose to reject </w:t>
      </w:r>
      <w:r w:rsidR="00B56F8C">
        <w:t xml:space="preserve">those </w:t>
      </w:r>
      <w:r w:rsidR="00475719">
        <w:t>it</w:t>
      </w:r>
      <w:r w:rsidR="00B56F8C">
        <w:t>ems</w:t>
      </w:r>
      <w:r w:rsidR="00475719">
        <w:t xml:space="preserve">. </w:t>
      </w:r>
      <w:r w:rsidR="00B56F8C">
        <w:t xml:space="preserve">Further, she feels that if the </w:t>
      </w:r>
      <w:r w:rsidR="00B56F8C">
        <w:lastRenderedPageBreak/>
        <w:t>board continues to reject advisory committee input, it c</w:t>
      </w:r>
      <w:r w:rsidR="00475719">
        <w:t>ould become difficult in the f</w:t>
      </w:r>
      <w:r w:rsidR="00B56F8C">
        <w:t>uture to recruit for those committees</w:t>
      </w:r>
      <w:r w:rsidR="00475719">
        <w:t>.</w:t>
      </w:r>
    </w:p>
    <w:p w14:paraId="4FD31F38" w14:textId="77777777" w:rsidR="00475719" w:rsidRDefault="00475719" w:rsidP="00044BE4">
      <w:pPr>
        <w:pStyle w:val="BodyText"/>
        <w:spacing w:after="0"/>
      </w:pPr>
    </w:p>
    <w:p w14:paraId="478598A3" w14:textId="7F740BB3" w:rsidR="00475719" w:rsidRDefault="009D7C11" w:rsidP="00044BE4">
      <w:pPr>
        <w:pStyle w:val="BodyText"/>
        <w:spacing w:after="0"/>
      </w:pPr>
      <w:r>
        <w:t xml:space="preserve">Mr. McCann believes that the proposed zoning law is spot zoning and has no benefit for the </w:t>
      </w:r>
      <w:r w:rsidR="00475719">
        <w:t>greater good.</w:t>
      </w:r>
      <w:r>
        <w:t xml:space="preserve"> The limitation on a building f</w:t>
      </w:r>
      <w:r w:rsidR="00475719">
        <w:t>ootprint</w:t>
      </w:r>
      <w:r>
        <w:t xml:space="preserve"> in the lake shore and conservation</w:t>
      </w:r>
      <w:r w:rsidR="00475719">
        <w:t xml:space="preserve"> </w:t>
      </w:r>
      <w:r>
        <w:t>zones</w:t>
      </w:r>
      <w:r w:rsidR="00475719">
        <w:t xml:space="preserve"> interfer</w:t>
      </w:r>
      <w:r w:rsidR="005A655F">
        <w:t>e</w:t>
      </w:r>
      <w:r w:rsidR="00475719">
        <w:t>s with constitutional rights</w:t>
      </w:r>
      <w:r>
        <w:t>, f</w:t>
      </w:r>
      <w:r w:rsidR="00475719">
        <w:t>ails to have pub</w:t>
      </w:r>
      <w:r w:rsidR="005A655F">
        <w:t>lic purpose,</w:t>
      </w:r>
      <w:r>
        <w:t xml:space="preserve"> and</w:t>
      </w:r>
      <w:r w:rsidR="005A655F">
        <w:t xml:space="preserve"> ope</w:t>
      </w:r>
      <w:r w:rsidR="00475719">
        <w:t>n</w:t>
      </w:r>
      <w:r w:rsidR="005A655F">
        <w:t>s</w:t>
      </w:r>
      <w:r w:rsidR="00475719">
        <w:t xml:space="preserve"> the town to lit</w:t>
      </w:r>
      <w:r w:rsidR="005A655F">
        <w:t>i</w:t>
      </w:r>
      <w:r w:rsidR="00475719">
        <w:t>ga</w:t>
      </w:r>
      <w:r w:rsidR="005A655F">
        <w:t xml:space="preserve">tion. </w:t>
      </w:r>
      <w:r>
        <w:t xml:space="preserve">Also, it </w:t>
      </w:r>
      <w:r w:rsidR="00475719">
        <w:t>discriminates</w:t>
      </w:r>
      <w:r w:rsidR="00E839F1">
        <w:t xml:space="preserve"> against the disabled and </w:t>
      </w:r>
      <w:r w:rsidR="00475719">
        <w:t>is diminutive to prop</w:t>
      </w:r>
      <w:r w:rsidR="00E839F1">
        <w:t>erty</w:t>
      </w:r>
      <w:r w:rsidR="00475719">
        <w:t xml:space="preserve"> v</w:t>
      </w:r>
      <w:r w:rsidR="005A655F">
        <w:t>alue</w:t>
      </w:r>
      <w:r w:rsidR="00E839F1">
        <w:t>s</w:t>
      </w:r>
      <w:r w:rsidR="005A655F">
        <w:t xml:space="preserve">. </w:t>
      </w:r>
      <w:r w:rsidR="00E839F1">
        <w:t>He had ant</w:t>
      </w:r>
      <w:r w:rsidR="005A655F">
        <w:t>ici</w:t>
      </w:r>
      <w:r w:rsidR="00475719">
        <w:t>p</w:t>
      </w:r>
      <w:r w:rsidR="005A655F">
        <w:t>a</w:t>
      </w:r>
      <w:r w:rsidR="00475719">
        <w:t>ted building a 2700</w:t>
      </w:r>
      <w:r w:rsidR="00E839F1">
        <w:t xml:space="preserve"> s</w:t>
      </w:r>
      <w:r w:rsidR="005803B3">
        <w:t xml:space="preserve">q. </w:t>
      </w:r>
      <w:r w:rsidR="00E839F1">
        <w:t>f</w:t>
      </w:r>
      <w:r w:rsidR="005803B3">
        <w:t>t</w:t>
      </w:r>
      <w:r w:rsidR="00E839F1">
        <w:t>.</w:t>
      </w:r>
      <w:r w:rsidR="00475719">
        <w:t xml:space="preserve"> </w:t>
      </w:r>
      <w:r w:rsidR="005803B3">
        <w:t>h</w:t>
      </w:r>
      <w:r w:rsidR="00E839F1">
        <w:t>ome but cannot if the new law passes.</w:t>
      </w:r>
    </w:p>
    <w:p w14:paraId="4D22A910" w14:textId="77777777" w:rsidR="00475719" w:rsidRDefault="00475719" w:rsidP="00044BE4">
      <w:pPr>
        <w:pStyle w:val="BodyText"/>
        <w:spacing w:after="0"/>
      </w:pPr>
    </w:p>
    <w:p w14:paraId="27F0A602" w14:textId="77777777" w:rsidR="003A4298" w:rsidRDefault="003A4298" w:rsidP="003A4298">
      <w:pPr>
        <w:pStyle w:val="BodyText"/>
        <w:spacing w:after="0"/>
        <w:rPr>
          <w:b/>
          <w:u w:val="single"/>
        </w:rPr>
      </w:pPr>
      <w:r>
        <w:rPr>
          <w:b/>
          <w:u w:val="single"/>
        </w:rPr>
        <w:t>REPORTS FROM REPRESENTATIVES:</w:t>
      </w:r>
    </w:p>
    <w:p w14:paraId="0CD11669" w14:textId="677CA832" w:rsidR="009070A7" w:rsidRDefault="009070A7" w:rsidP="007153D4">
      <w:pPr>
        <w:pStyle w:val="BodyText"/>
        <w:spacing w:after="0"/>
      </w:pPr>
      <w:r>
        <w:t xml:space="preserve">Ms. </w:t>
      </w:r>
      <w:proofErr w:type="spellStart"/>
      <w:r>
        <w:t>Koreman</w:t>
      </w:r>
      <w:proofErr w:type="spellEnd"/>
      <w:r>
        <w:t xml:space="preserve"> reported the following</w:t>
      </w:r>
      <w:r w:rsidR="00AA32A2">
        <w:t xml:space="preserve"> Tompkins County updates</w:t>
      </w:r>
      <w:r>
        <w:t>:</w:t>
      </w:r>
    </w:p>
    <w:p w14:paraId="2B730DF0" w14:textId="21F1D587" w:rsidR="005A655F" w:rsidRDefault="005803B3" w:rsidP="005A655F">
      <w:pPr>
        <w:pStyle w:val="BodyText"/>
        <w:numPr>
          <w:ilvl w:val="0"/>
          <w:numId w:val="33"/>
        </w:numPr>
        <w:spacing w:after="0"/>
      </w:pPr>
      <w:r>
        <w:t>H</w:t>
      </w:r>
      <w:r w:rsidR="005A655F">
        <w:t>earing</w:t>
      </w:r>
      <w:r>
        <w:t xml:space="preserve"> held</w:t>
      </w:r>
      <w:r w:rsidR="005A655F">
        <w:t xml:space="preserve"> on residency req</w:t>
      </w:r>
      <w:r>
        <w:t>uirement</w:t>
      </w:r>
      <w:r w:rsidR="005A655F">
        <w:t xml:space="preserve"> for</w:t>
      </w:r>
      <w:r w:rsidR="00382B1C">
        <w:t xml:space="preserve"> county</w:t>
      </w:r>
      <w:r w:rsidR="005A655F">
        <w:t xml:space="preserve"> dep</w:t>
      </w:r>
      <w:r>
        <w:t>ar</w:t>
      </w:r>
      <w:r w:rsidR="005A655F">
        <w:t>t</w:t>
      </w:r>
      <w:r>
        <w:t>ment</w:t>
      </w:r>
      <w:r w:rsidR="005A655F">
        <w:t xml:space="preserve"> heads</w:t>
      </w:r>
    </w:p>
    <w:p w14:paraId="592C9755" w14:textId="590A202C" w:rsidR="005A655F" w:rsidRDefault="005803B3" w:rsidP="005A655F">
      <w:pPr>
        <w:pStyle w:val="BodyText"/>
        <w:numPr>
          <w:ilvl w:val="0"/>
          <w:numId w:val="33"/>
        </w:numPr>
        <w:spacing w:after="0"/>
      </w:pPr>
      <w:r>
        <w:t>P</w:t>
      </w:r>
      <w:r w:rsidR="005A655F">
        <w:t xml:space="preserve">assed </w:t>
      </w:r>
      <w:r>
        <w:t xml:space="preserve">the </w:t>
      </w:r>
      <w:r w:rsidR="005A655F">
        <w:t>5 cent paper bag fee</w:t>
      </w:r>
    </w:p>
    <w:p w14:paraId="57BF96D1" w14:textId="6AE07104" w:rsidR="005A655F" w:rsidRDefault="005803B3" w:rsidP="005A655F">
      <w:pPr>
        <w:pStyle w:val="BodyText"/>
        <w:numPr>
          <w:ilvl w:val="0"/>
          <w:numId w:val="33"/>
        </w:numPr>
        <w:spacing w:after="0"/>
      </w:pPr>
      <w:r>
        <w:t>A</w:t>
      </w:r>
      <w:r w:rsidR="005A655F">
        <w:t xml:space="preserve">irport bond will be paid by airport facility charges </w:t>
      </w:r>
      <w:r>
        <w:t>rather than</w:t>
      </w:r>
      <w:r w:rsidR="005A655F">
        <w:t xml:space="preserve"> tax payers</w:t>
      </w:r>
    </w:p>
    <w:p w14:paraId="549546C5" w14:textId="421CB4CC" w:rsidR="005A655F" w:rsidRDefault="005803B3" w:rsidP="005A655F">
      <w:pPr>
        <w:pStyle w:val="BodyText"/>
        <w:numPr>
          <w:ilvl w:val="0"/>
          <w:numId w:val="33"/>
        </w:numPr>
        <w:spacing w:after="0"/>
      </w:pPr>
      <w:r>
        <w:t xml:space="preserve">Will </w:t>
      </w:r>
      <w:r w:rsidR="005A655F">
        <w:t>start an affordable housing task force &amp; landlord support for landlords</w:t>
      </w:r>
    </w:p>
    <w:p w14:paraId="6487F614" w14:textId="18A04590" w:rsidR="005A655F" w:rsidRDefault="00382B1C" w:rsidP="005A655F">
      <w:pPr>
        <w:pStyle w:val="BodyText"/>
        <w:numPr>
          <w:ilvl w:val="0"/>
          <w:numId w:val="33"/>
        </w:numPr>
        <w:spacing w:after="0"/>
      </w:pPr>
      <w:r>
        <w:t>A</w:t>
      </w:r>
      <w:r w:rsidR="005A655F">
        <w:t xml:space="preserve">pproved parks &amp; trail grants </w:t>
      </w:r>
      <w:r>
        <w:t xml:space="preserve">for up to $5000 </w:t>
      </w:r>
      <w:r w:rsidR="005A655F">
        <w:t xml:space="preserve">for another year. </w:t>
      </w:r>
      <w:r>
        <w:t xml:space="preserve">The </w:t>
      </w:r>
      <w:r w:rsidR="005A655F">
        <w:t xml:space="preserve">JCA </w:t>
      </w:r>
      <w:r>
        <w:t xml:space="preserve">can </w:t>
      </w:r>
      <w:r w:rsidR="005A655F">
        <w:t>apply agai</w:t>
      </w:r>
      <w:r>
        <w:t>n but p</w:t>
      </w:r>
      <w:r w:rsidR="005A655F">
        <w:t xml:space="preserve">riority </w:t>
      </w:r>
      <w:r>
        <w:t xml:space="preserve">will go </w:t>
      </w:r>
      <w:r w:rsidR="005A655F">
        <w:t xml:space="preserve">to those who didn’t get </w:t>
      </w:r>
      <w:r>
        <w:t>a grant</w:t>
      </w:r>
      <w:r w:rsidR="005A655F">
        <w:t xml:space="preserve"> in 2019</w:t>
      </w:r>
    </w:p>
    <w:p w14:paraId="17FE0CEB" w14:textId="5D2C9708" w:rsidR="005A655F" w:rsidRDefault="00382B1C" w:rsidP="005A655F">
      <w:pPr>
        <w:pStyle w:val="BodyText"/>
        <w:numPr>
          <w:ilvl w:val="0"/>
          <w:numId w:val="33"/>
        </w:numPr>
        <w:spacing w:after="0"/>
      </w:pPr>
      <w:r>
        <w:t>S</w:t>
      </w:r>
      <w:r w:rsidR="005A655F">
        <w:t xml:space="preserve">eeking new HR, diversity office, </w:t>
      </w:r>
      <w:r>
        <w:t xml:space="preserve">and </w:t>
      </w:r>
      <w:r w:rsidR="005A655F">
        <w:t>PR director</w:t>
      </w:r>
      <w:r>
        <w:t>s</w:t>
      </w:r>
    </w:p>
    <w:p w14:paraId="011B5096" w14:textId="00398502" w:rsidR="009E024E" w:rsidRDefault="00382B1C" w:rsidP="007625B7">
      <w:pPr>
        <w:pStyle w:val="BodyText"/>
        <w:numPr>
          <w:ilvl w:val="0"/>
          <w:numId w:val="33"/>
        </w:numPr>
        <w:spacing w:after="0"/>
      </w:pPr>
      <w:r>
        <w:t xml:space="preserve">The county will continue without </w:t>
      </w:r>
      <w:r w:rsidR="005A655F">
        <w:t>Local Assessment Boards</w:t>
      </w:r>
      <w:r>
        <w:t xml:space="preserve"> </w:t>
      </w:r>
      <w:r w:rsidR="003B5045">
        <w:t>for 3 years as trial basis</w:t>
      </w:r>
    </w:p>
    <w:p w14:paraId="4AB0ACD4" w14:textId="7B127694" w:rsidR="003B5045" w:rsidRPr="003B5045" w:rsidRDefault="009E024E" w:rsidP="007625B7">
      <w:pPr>
        <w:pStyle w:val="BodyText"/>
        <w:numPr>
          <w:ilvl w:val="0"/>
          <w:numId w:val="33"/>
        </w:numPr>
        <w:spacing w:after="0"/>
      </w:pPr>
      <w:r>
        <w:t>A new t</w:t>
      </w:r>
      <w:r w:rsidR="003B5045">
        <w:t xml:space="preserve">ax abatement </w:t>
      </w:r>
      <w:r>
        <w:t xml:space="preserve">will help those who make </w:t>
      </w:r>
      <w:r w:rsidR="003B5045">
        <w:t>home repairs</w:t>
      </w:r>
    </w:p>
    <w:p w14:paraId="1B622C89" w14:textId="77777777" w:rsidR="008B2300" w:rsidRDefault="008B2300" w:rsidP="007625B7">
      <w:pPr>
        <w:pStyle w:val="BodyText"/>
        <w:spacing w:after="0"/>
        <w:rPr>
          <w:b/>
          <w:u w:val="single"/>
        </w:rPr>
      </w:pPr>
    </w:p>
    <w:p w14:paraId="52E065B4" w14:textId="7D3D0947" w:rsidR="007625B7" w:rsidRDefault="007625B7" w:rsidP="007625B7">
      <w:pPr>
        <w:pStyle w:val="BodyText"/>
        <w:spacing w:after="0"/>
        <w:rPr>
          <w:b/>
          <w:u w:val="single"/>
        </w:rPr>
      </w:pPr>
      <w:r>
        <w:rPr>
          <w:b/>
          <w:u w:val="single"/>
        </w:rPr>
        <w:t>TOWN REPORTS:</w:t>
      </w:r>
    </w:p>
    <w:p w14:paraId="05AA89C7" w14:textId="6F0FF989" w:rsidR="007625B7" w:rsidRDefault="009E024E" w:rsidP="007625B7">
      <w:pPr>
        <w:pStyle w:val="BodyText"/>
        <w:spacing w:after="0"/>
        <w:rPr>
          <w:i/>
        </w:rPr>
      </w:pPr>
      <w:r>
        <w:rPr>
          <w:i/>
        </w:rPr>
        <w:t xml:space="preserve">Mr. Stewart gave his report </w:t>
      </w:r>
      <w:r w:rsidR="00482CFC">
        <w:rPr>
          <w:i/>
        </w:rPr>
        <w:t>(see Appendix) and was excused.</w:t>
      </w:r>
      <w:r>
        <w:rPr>
          <w:i/>
        </w:rPr>
        <w:t xml:space="preserve"> </w:t>
      </w:r>
    </w:p>
    <w:p w14:paraId="61A8734A" w14:textId="77777777" w:rsidR="0061234F" w:rsidRDefault="0061234F" w:rsidP="00D87D85">
      <w:pPr>
        <w:pStyle w:val="BodyText"/>
        <w:spacing w:after="0"/>
        <w:rPr>
          <w:b/>
          <w:u w:val="single"/>
        </w:rPr>
      </w:pPr>
    </w:p>
    <w:p w14:paraId="6884DF32" w14:textId="060BA6C4" w:rsidR="00CE4A78" w:rsidRDefault="00CE4A78" w:rsidP="00CE4A78">
      <w:pPr>
        <w:pStyle w:val="CMPHeading"/>
      </w:pPr>
      <w:r>
        <w:t>NEW BUSINESS:</w:t>
      </w:r>
    </w:p>
    <w:p w14:paraId="33C004CC" w14:textId="77777777" w:rsidR="00CE4A78" w:rsidRPr="00CE4A78" w:rsidRDefault="00CE4A78" w:rsidP="00CE4A78">
      <w:pPr>
        <w:pStyle w:val="CMPSub-heading"/>
        <w:rPr>
          <w:rFonts w:ascii="Times New Roman" w:hAnsi="Times New Roman"/>
        </w:rPr>
      </w:pPr>
      <w:r w:rsidRPr="00CE4A78">
        <w:t>AUTHORIZATION TO ACQUIRE HAZARDOUS MATERIAL SURVEY SERVICES</w:t>
      </w:r>
    </w:p>
    <w:p w14:paraId="7AB11DC6" w14:textId="77777777" w:rsidR="00382B1C" w:rsidRDefault="00CE4A78" w:rsidP="00CE4A78">
      <w:pPr>
        <w:spacing w:after="120"/>
        <w:rPr>
          <w:rFonts w:ascii="Calibri" w:hAnsi="Calibri" w:cs="Calibri"/>
        </w:rPr>
      </w:pPr>
      <w:r>
        <w:rPr>
          <w:rFonts w:ascii="Calibri" w:hAnsi="Calibri" w:cs="Calibri"/>
        </w:rPr>
        <w:t>Mr. Myers and Ms. Wright shared background information</w:t>
      </w:r>
      <w:r w:rsidR="00382B1C">
        <w:rPr>
          <w:rFonts w:ascii="Calibri" w:hAnsi="Calibri" w:cs="Calibri"/>
        </w:rPr>
        <w:t xml:space="preserve"> on this project</w:t>
      </w:r>
      <w:r>
        <w:rPr>
          <w:rFonts w:ascii="Calibri" w:hAnsi="Calibri" w:cs="Calibri"/>
        </w:rPr>
        <w:t xml:space="preserve">. </w:t>
      </w:r>
      <w:r w:rsidR="00482CFC">
        <w:rPr>
          <w:rFonts w:ascii="Calibri" w:hAnsi="Calibri" w:cs="Calibri"/>
        </w:rPr>
        <w:t xml:space="preserve">A hazardous material </w:t>
      </w:r>
      <w:r w:rsidR="00306E96">
        <w:rPr>
          <w:rFonts w:ascii="Calibri" w:hAnsi="Calibri" w:cs="Calibri"/>
        </w:rPr>
        <w:t xml:space="preserve">survey </w:t>
      </w:r>
      <w:r>
        <w:rPr>
          <w:rFonts w:ascii="Calibri" w:hAnsi="Calibri" w:cs="Calibri"/>
        </w:rPr>
        <w:t>has never been done for the town but need</w:t>
      </w:r>
      <w:r w:rsidR="00306E96">
        <w:rPr>
          <w:rFonts w:ascii="Calibri" w:hAnsi="Calibri" w:cs="Calibri"/>
        </w:rPr>
        <w:t>s</w:t>
      </w:r>
      <w:r>
        <w:rPr>
          <w:rFonts w:ascii="Calibri" w:hAnsi="Calibri" w:cs="Calibri"/>
        </w:rPr>
        <w:t xml:space="preserve"> to in advance of the heat system upgrade. </w:t>
      </w:r>
    </w:p>
    <w:p w14:paraId="4B2306C9" w14:textId="0B0BBA16" w:rsidR="00785499" w:rsidRDefault="00382B1C" w:rsidP="00CE4A78">
      <w:pPr>
        <w:spacing w:after="120"/>
        <w:rPr>
          <w:rFonts w:ascii="Calibri" w:hAnsi="Calibri" w:cs="Calibri"/>
        </w:rPr>
      </w:pPr>
      <w:r>
        <w:rPr>
          <w:rFonts w:ascii="Calibri" w:hAnsi="Calibri" w:cs="Calibri"/>
        </w:rPr>
        <w:t xml:space="preserve">Two </w:t>
      </w:r>
      <w:r w:rsidR="00306E96">
        <w:rPr>
          <w:rFonts w:ascii="Calibri" w:hAnsi="Calibri" w:cs="Calibri"/>
        </w:rPr>
        <w:t xml:space="preserve">quotes </w:t>
      </w:r>
      <w:r w:rsidR="00482CFC">
        <w:rPr>
          <w:rFonts w:ascii="Calibri" w:hAnsi="Calibri" w:cs="Calibri"/>
        </w:rPr>
        <w:t xml:space="preserve">were received. </w:t>
      </w:r>
      <w:r w:rsidR="00785499">
        <w:rPr>
          <w:rFonts w:ascii="Calibri" w:hAnsi="Calibri" w:cs="Calibri"/>
        </w:rPr>
        <w:t>Board members asked clarifying questions.</w:t>
      </w:r>
      <w:r w:rsidR="00482CFC">
        <w:rPr>
          <w:rFonts w:ascii="Calibri" w:hAnsi="Calibri" w:cs="Calibri"/>
        </w:rPr>
        <w:t xml:space="preserve"> </w:t>
      </w:r>
    </w:p>
    <w:p w14:paraId="303BD7B2" w14:textId="1101C200" w:rsidR="00F84571" w:rsidRDefault="00F84571" w:rsidP="00CE4A78">
      <w:pPr>
        <w:spacing w:after="120"/>
        <w:rPr>
          <w:rFonts w:ascii="Calibri" w:hAnsi="Calibri" w:cs="Calibri"/>
        </w:rPr>
      </w:pPr>
      <w:r>
        <w:rPr>
          <w:rFonts w:ascii="Calibri" w:hAnsi="Calibri" w:cs="Calibri"/>
        </w:rPr>
        <w:t>Mr. Boggs</w:t>
      </w:r>
      <w:r w:rsidR="00482CFC">
        <w:rPr>
          <w:rFonts w:ascii="Calibri" w:hAnsi="Calibri" w:cs="Calibri"/>
        </w:rPr>
        <w:t xml:space="preserve"> felt that since the upgrade will not disturb the roof or the floor, </w:t>
      </w:r>
      <w:r w:rsidR="00E91AB1">
        <w:rPr>
          <w:rFonts w:ascii="Calibri" w:hAnsi="Calibri" w:cs="Calibri"/>
        </w:rPr>
        <w:t>it</w:t>
      </w:r>
      <w:r w:rsidR="00482CFC">
        <w:rPr>
          <w:rFonts w:ascii="Calibri" w:hAnsi="Calibri" w:cs="Calibri"/>
        </w:rPr>
        <w:t xml:space="preserve"> was not necessary</w:t>
      </w:r>
      <w:r w:rsidR="00E91AB1">
        <w:rPr>
          <w:rFonts w:ascii="Calibri" w:hAnsi="Calibri" w:cs="Calibri"/>
        </w:rPr>
        <w:t xml:space="preserve"> to test those</w:t>
      </w:r>
      <w:r w:rsidR="00482CFC">
        <w:rPr>
          <w:rFonts w:ascii="Calibri" w:hAnsi="Calibri" w:cs="Calibri"/>
        </w:rPr>
        <w:t>.</w:t>
      </w:r>
      <w:r>
        <w:rPr>
          <w:rFonts w:ascii="Calibri" w:hAnsi="Calibri" w:cs="Calibri"/>
        </w:rPr>
        <w:t xml:space="preserve"> </w:t>
      </w:r>
    </w:p>
    <w:p w14:paraId="62A630F2" w14:textId="7EDEAA6D" w:rsidR="00F84571" w:rsidRDefault="00F84571" w:rsidP="00CE4A78">
      <w:pPr>
        <w:spacing w:after="120"/>
        <w:rPr>
          <w:rFonts w:ascii="Calibri" w:hAnsi="Calibri" w:cs="Calibri"/>
        </w:rPr>
      </w:pPr>
      <w:r>
        <w:rPr>
          <w:rFonts w:ascii="Calibri" w:hAnsi="Calibri" w:cs="Calibri"/>
        </w:rPr>
        <w:t>Ms. Wright</w:t>
      </w:r>
      <w:r w:rsidR="00482CFC">
        <w:rPr>
          <w:rFonts w:ascii="Calibri" w:hAnsi="Calibri" w:cs="Calibri"/>
        </w:rPr>
        <w:t xml:space="preserve"> said that since we are </w:t>
      </w:r>
      <w:r>
        <w:rPr>
          <w:rFonts w:ascii="Calibri" w:hAnsi="Calibri" w:cs="Calibri"/>
        </w:rPr>
        <w:t xml:space="preserve">paying to have </w:t>
      </w:r>
      <w:r w:rsidR="00382B1C">
        <w:rPr>
          <w:rFonts w:ascii="Calibri" w:hAnsi="Calibri" w:cs="Calibri"/>
        </w:rPr>
        <w:t>a test</w:t>
      </w:r>
      <w:r w:rsidR="00482CFC">
        <w:rPr>
          <w:rFonts w:ascii="Calibri" w:hAnsi="Calibri" w:cs="Calibri"/>
        </w:rPr>
        <w:t xml:space="preserve"> we should do it f</w:t>
      </w:r>
      <w:r>
        <w:rPr>
          <w:rFonts w:ascii="Calibri" w:hAnsi="Calibri" w:cs="Calibri"/>
        </w:rPr>
        <w:t>or posterity</w:t>
      </w:r>
      <w:r w:rsidR="00482CFC">
        <w:rPr>
          <w:rFonts w:ascii="Calibri" w:hAnsi="Calibri" w:cs="Calibri"/>
        </w:rPr>
        <w:t xml:space="preserve"> and future renovations</w:t>
      </w:r>
      <w:r>
        <w:rPr>
          <w:rFonts w:ascii="Calibri" w:hAnsi="Calibri" w:cs="Calibri"/>
        </w:rPr>
        <w:t xml:space="preserve">. </w:t>
      </w:r>
    </w:p>
    <w:p w14:paraId="6454BC00" w14:textId="3216FCE5" w:rsidR="00CE4A78" w:rsidRPr="00CE4A78" w:rsidRDefault="00CE4A78" w:rsidP="00CE4A78">
      <w:pPr>
        <w:pStyle w:val="CMPSub-heading2"/>
        <w:rPr>
          <w:rFonts w:ascii="Times New Roman" w:hAnsi="Times New Roman"/>
        </w:rPr>
      </w:pPr>
      <w:r w:rsidRPr="00CE4A78">
        <w:t>RESOLUTION 2019</w:t>
      </w:r>
      <w:r>
        <w:t xml:space="preserve">-210: </w:t>
      </w:r>
      <w:r w:rsidRPr="00CE4A78">
        <w:t>AUTHORIZATION TO ACQUIRE HAZARDOUS MATERIAL SURVEY SERVICES</w:t>
      </w:r>
    </w:p>
    <w:p w14:paraId="21BD337A" w14:textId="6539D7E6" w:rsidR="00CE4A78" w:rsidRPr="00CE4A78" w:rsidRDefault="00306E96" w:rsidP="00CE4A78">
      <w:pPr>
        <w:pStyle w:val="CMPResolutionbody"/>
        <w:rPr>
          <w:rFonts w:ascii="Times New Roman" w:hAnsi="Times New Roman"/>
        </w:rPr>
      </w:pPr>
      <w:r w:rsidRPr="00CE4A78">
        <w:t>WHEREAS</w:t>
      </w:r>
      <w:r w:rsidR="00CE4A78" w:rsidRPr="00CE4A78">
        <w:t>, the design engineers for the HVAC/Heat pump project have stated the need for a hazardous material survey for the Town Hall prior to releasing a bid document for the project; and </w:t>
      </w:r>
      <w:r w:rsidR="00CE4A78" w:rsidRPr="00CE4A78">
        <w:rPr>
          <w:rFonts w:ascii="Times New Roman" w:hAnsi="Times New Roman"/>
        </w:rPr>
        <w:t> </w:t>
      </w:r>
    </w:p>
    <w:p w14:paraId="726CA33D" w14:textId="5C9C890B" w:rsidR="00CE4A78" w:rsidRPr="00CE4A78" w:rsidRDefault="00306E96" w:rsidP="00CE4A78">
      <w:pPr>
        <w:pStyle w:val="CMPResolutionbody"/>
      </w:pPr>
      <w:r w:rsidRPr="00CE4A78">
        <w:t>WHEREAS</w:t>
      </w:r>
      <w:r w:rsidR="00CE4A78" w:rsidRPr="00CE4A78">
        <w:t>, there is no documentation for a previously conducted hazardous material survey for the Town Hall; and</w:t>
      </w:r>
    </w:p>
    <w:p w14:paraId="4CBF45C8" w14:textId="396F9555" w:rsidR="00CE4A78" w:rsidRPr="00CE4A78" w:rsidRDefault="00306E96" w:rsidP="00CE4A78">
      <w:pPr>
        <w:pStyle w:val="CMPResolutionbody"/>
      </w:pPr>
      <w:r w:rsidRPr="00CE4A78">
        <w:t>WHEREAS</w:t>
      </w:r>
      <w:r w:rsidR="00CE4A78" w:rsidRPr="00CE4A78">
        <w:t>, two quotes have been obtained for this service and therefore compliant with the Town's procurement policy, now therefore be it</w:t>
      </w:r>
    </w:p>
    <w:p w14:paraId="60E4F5C7" w14:textId="2EA7B26B" w:rsidR="00CE4A78" w:rsidRDefault="00CE4A78" w:rsidP="00CE4A78">
      <w:pPr>
        <w:pStyle w:val="CMPResolutionbody"/>
      </w:pPr>
      <w:r w:rsidRPr="00CE4A78">
        <w:t>RESOLVED, that the Ulysses Town Board authorize</w:t>
      </w:r>
      <w:r w:rsidR="00A57B61">
        <w:t>s t</w:t>
      </w:r>
      <w:r w:rsidRPr="00CE4A78">
        <w:t xml:space="preserve">own staff to commence acquiring </w:t>
      </w:r>
      <w:r w:rsidR="00A57B61">
        <w:t xml:space="preserve">a </w:t>
      </w:r>
      <w:r w:rsidRPr="00CE4A78">
        <w:t xml:space="preserve">hazardous material survey services from </w:t>
      </w:r>
      <w:r w:rsidR="00F84571">
        <w:t>Paradigm, not to exceed $3800.</w:t>
      </w:r>
    </w:p>
    <w:p w14:paraId="4696A643" w14:textId="64437A52" w:rsidR="00CE4A78" w:rsidRDefault="00CE4A78" w:rsidP="00CE4A78">
      <w:pPr>
        <w:pStyle w:val="CMPResolutionbody"/>
      </w:pPr>
      <w:r w:rsidRPr="00D0336B">
        <w:t>Moved:</w:t>
      </w:r>
      <w:r>
        <w:t xml:space="preserve"> Ms. Thomas</w:t>
      </w:r>
      <w:r>
        <w:tab/>
      </w:r>
      <w:r>
        <w:tab/>
      </w:r>
      <w:r w:rsidRPr="00D0336B">
        <w:t>Seconded:</w:t>
      </w:r>
      <w:r>
        <w:t xml:space="preserve"> Mr. </w:t>
      </w:r>
      <w:r w:rsidR="00F84571">
        <w:t>Boggs</w:t>
      </w:r>
    </w:p>
    <w:p w14:paraId="5DB889D1" w14:textId="0B8BF0C5" w:rsidR="00F84571" w:rsidRDefault="00F84571" w:rsidP="00CE4A78">
      <w:pPr>
        <w:pStyle w:val="CMPResolutionbody"/>
      </w:pPr>
      <w:r>
        <w:t>DISCUSSION:</w:t>
      </w:r>
    </w:p>
    <w:p w14:paraId="4AE592F4" w14:textId="2A76078D" w:rsidR="00F84571" w:rsidRDefault="00F84571" w:rsidP="00CE4A78">
      <w:pPr>
        <w:pStyle w:val="CMPResolutionbody"/>
      </w:pPr>
      <w:r>
        <w:t>Ms. Zahler</w:t>
      </w:r>
      <w:r w:rsidR="00482CFC">
        <w:t xml:space="preserve"> asked whether t</w:t>
      </w:r>
      <w:r>
        <w:t xml:space="preserve">his </w:t>
      </w:r>
      <w:r w:rsidR="006C2A72">
        <w:t xml:space="preserve">would be </w:t>
      </w:r>
      <w:r w:rsidR="00482CFC">
        <w:t>require</w:t>
      </w:r>
      <w:r w:rsidR="006C2A72">
        <w:t>d for other contractors in the future</w:t>
      </w:r>
      <w:r>
        <w:t>.</w:t>
      </w:r>
    </w:p>
    <w:p w14:paraId="792582E5" w14:textId="777EFD4E" w:rsidR="00F84571" w:rsidRDefault="00F84571" w:rsidP="00CE4A78">
      <w:pPr>
        <w:pStyle w:val="CMPResolutionbody"/>
      </w:pPr>
      <w:r>
        <w:lastRenderedPageBreak/>
        <w:t>Mr. Myers</w:t>
      </w:r>
      <w:r w:rsidR="006C2A72">
        <w:t xml:space="preserve"> </w:t>
      </w:r>
      <w:r w:rsidR="00382B1C">
        <w:t xml:space="preserve">summarized that although it is required, it is not generally enforced. </w:t>
      </w:r>
    </w:p>
    <w:p w14:paraId="4D46E44E" w14:textId="63B9069D" w:rsidR="00F84571" w:rsidRDefault="006C2A72" w:rsidP="00CE4A78">
      <w:pPr>
        <w:pStyle w:val="CMPResolutionbody"/>
      </w:pPr>
      <w:r>
        <w:t>Mr. G</w:t>
      </w:r>
      <w:r w:rsidR="00F84571">
        <w:t>oldman</w:t>
      </w:r>
      <w:r>
        <w:t xml:space="preserve"> felt that the </w:t>
      </w:r>
      <w:r w:rsidR="00F84571">
        <w:t>bids</w:t>
      </w:r>
      <w:r>
        <w:t xml:space="preserve"> are</w:t>
      </w:r>
      <w:r w:rsidR="00F84571">
        <w:t xml:space="preserve"> not equal. Ms. Wright</w:t>
      </w:r>
      <w:r>
        <w:t xml:space="preserve"> responded that they were</w:t>
      </w:r>
      <w:r w:rsidR="00F84571">
        <w:t xml:space="preserve"> not successful in finding </w:t>
      </w:r>
      <w:r>
        <w:t>another company that could offer the same comprehensive services.</w:t>
      </w:r>
    </w:p>
    <w:p w14:paraId="1C75340E" w14:textId="77777777" w:rsidR="00CE4A78" w:rsidRPr="00D0336B" w:rsidRDefault="00CE4A78" w:rsidP="00CE4A78">
      <w:pPr>
        <w:pStyle w:val="CMPBody1"/>
        <w:ind w:left="720"/>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575ABD26" w14:textId="77777777" w:rsidR="00CE4A78" w:rsidRPr="00D0336B" w:rsidRDefault="00CE4A78" w:rsidP="00CE4A78">
      <w:pPr>
        <w:pStyle w:val="CMPBody1"/>
        <w:ind w:left="720"/>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4F174042" w14:textId="7337234D" w:rsidR="00CE4A78" w:rsidRPr="00D0336B" w:rsidRDefault="00CE4A78" w:rsidP="00CE4A78">
      <w:pPr>
        <w:pStyle w:val="CMPBody1"/>
        <w:ind w:left="720"/>
        <w:rPr>
          <w:rFonts w:cstheme="minorHAnsi"/>
          <w:szCs w:val="24"/>
        </w:rPr>
      </w:pPr>
      <w:r w:rsidRPr="00D0336B">
        <w:rPr>
          <w:rFonts w:cstheme="minorHAnsi"/>
          <w:szCs w:val="24"/>
        </w:rPr>
        <w:t>Mr. Hertzler</w:t>
      </w:r>
      <w:r w:rsidRPr="00D0336B">
        <w:rPr>
          <w:rFonts w:cstheme="minorHAnsi"/>
          <w:szCs w:val="24"/>
        </w:rPr>
        <w:tab/>
      </w:r>
      <w:r w:rsidRPr="00D0336B">
        <w:rPr>
          <w:rFonts w:cstheme="minorHAnsi"/>
          <w:szCs w:val="24"/>
        </w:rPr>
        <w:tab/>
      </w:r>
      <w:r w:rsidR="00D27EF2">
        <w:rPr>
          <w:rFonts w:cstheme="minorHAnsi"/>
          <w:szCs w:val="24"/>
        </w:rPr>
        <w:t>aye</w:t>
      </w:r>
    </w:p>
    <w:p w14:paraId="4A08FB91" w14:textId="77777777" w:rsidR="00CE4A78" w:rsidRPr="00D0336B" w:rsidRDefault="00CE4A78" w:rsidP="00CE4A78">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55A7D07A" w14:textId="77777777" w:rsidR="00CE4A78" w:rsidRPr="00D0336B" w:rsidRDefault="00CE4A78" w:rsidP="00CE4A78">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21F5BA41" w14:textId="77777777" w:rsidR="00CE4A78" w:rsidRPr="00D0336B" w:rsidRDefault="00CE4A78" w:rsidP="00CE4A78">
      <w:pPr>
        <w:pStyle w:val="CMPBody1"/>
        <w:ind w:left="720"/>
        <w:rPr>
          <w:rFonts w:cstheme="minorHAnsi"/>
          <w:szCs w:val="24"/>
        </w:rPr>
      </w:pPr>
    </w:p>
    <w:p w14:paraId="6AF71299" w14:textId="5E679ADB" w:rsidR="00CE4A78" w:rsidRPr="00D0336B" w:rsidRDefault="00CE4A78" w:rsidP="00CE4A78">
      <w:pPr>
        <w:pStyle w:val="CMPResolutionbody"/>
        <w:spacing w:after="0"/>
        <w:rPr>
          <w:szCs w:val="24"/>
        </w:rPr>
      </w:pPr>
      <w:r w:rsidRPr="00D0336B">
        <w:rPr>
          <w:szCs w:val="24"/>
        </w:rPr>
        <w:t>Vote:</w:t>
      </w:r>
      <w:r>
        <w:rPr>
          <w:szCs w:val="24"/>
        </w:rPr>
        <w:t xml:space="preserve"> </w:t>
      </w:r>
      <w:r w:rsidR="00D27EF2">
        <w:rPr>
          <w:szCs w:val="24"/>
        </w:rPr>
        <w:t>5</w:t>
      </w:r>
      <w:r w:rsidRPr="00D0336B">
        <w:rPr>
          <w:szCs w:val="24"/>
        </w:rPr>
        <w:t>-0</w:t>
      </w:r>
    </w:p>
    <w:p w14:paraId="23916042" w14:textId="77777777" w:rsidR="00CE4A78" w:rsidRPr="00D0336B" w:rsidRDefault="00CE4A78" w:rsidP="00CE4A78">
      <w:pPr>
        <w:pStyle w:val="CMPResolutionbody"/>
        <w:rPr>
          <w:szCs w:val="24"/>
        </w:rPr>
      </w:pPr>
      <w:r>
        <w:rPr>
          <w:szCs w:val="24"/>
        </w:rPr>
        <w:t>Date Adopted: 12/10</w:t>
      </w:r>
      <w:r w:rsidRPr="00D0336B">
        <w:rPr>
          <w:szCs w:val="24"/>
        </w:rPr>
        <w:t xml:space="preserve">/19 </w:t>
      </w:r>
    </w:p>
    <w:p w14:paraId="28C5F387" w14:textId="77777777" w:rsidR="008337BE" w:rsidRDefault="008337BE" w:rsidP="008337BE">
      <w:pPr>
        <w:pStyle w:val="BodyText"/>
        <w:spacing w:after="0"/>
        <w:rPr>
          <w:b/>
          <w:u w:val="single"/>
        </w:rPr>
      </w:pPr>
      <w:r>
        <w:rPr>
          <w:b/>
          <w:u w:val="single"/>
        </w:rPr>
        <w:t>TOWN REPORTS:</w:t>
      </w:r>
    </w:p>
    <w:p w14:paraId="4D1C592F" w14:textId="0FE7E865" w:rsidR="008337BE" w:rsidRDefault="00135944" w:rsidP="008337BE">
      <w:pPr>
        <w:pStyle w:val="BodyText"/>
        <w:spacing w:after="0"/>
        <w:rPr>
          <w:i/>
        </w:rPr>
      </w:pPr>
      <w:r>
        <w:rPr>
          <w:i/>
        </w:rPr>
        <w:t>Mr.</w:t>
      </w:r>
      <w:r w:rsidR="00AC1487">
        <w:rPr>
          <w:i/>
        </w:rPr>
        <w:t xml:space="preserve"> Myers gave</w:t>
      </w:r>
      <w:r w:rsidR="00D81782">
        <w:rPr>
          <w:i/>
        </w:rPr>
        <w:t xml:space="preserve"> </w:t>
      </w:r>
      <w:r>
        <w:rPr>
          <w:i/>
        </w:rPr>
        <w:t>his report at this time (s</w:t>
      </w:r>
      <w:r w:rsidR="008337BE">
        <w:rPr>
          <w:i/>
        </w:rPr>
        <w:t>ee Appendix</w:t>
      </w:r>
      <w:r w:rsidR="00A63FF1">
        <w:rPr>
          <w:i/>
        </w:rPr>
        <w:t>)</w:t>
      </w:r>
      <w:r w:rsidR="001459CE">
        <w:rPr>
          <w:i/>
        </w:rPr>
        <w:t xml:space="preserve"> and was excused</w:t>
      </w:r>
      <w:r>
        <w:rPr>
          <w:i/>
        </w:rPr>
        <w:t>.</w:t>
      </w:r>
    </w:p>
    <w:p w14:paraId="4ECB347F" w14:textId="5DC895A4" w:rsidR="001459CE" w:rsidRDefault="001459CE" w:rsidP="008337BE">
      <w:pPr>
        <w:pStyle w:val="BodyText"/>
        <w:spacing w:after="0"/>
        <w:rPr>
          <w:i/>
        </w:rPr>
      </w:pPr>
      <w:r>
        <w:rPr>
          <w:i/>
        </w:rPr>
        <w:t xml:space="preserve">Mr. </w:t>
      </w:r>
      <w:proofErr w:type="spellStart"/>
      <w:r>
        <w:rPr>
          <w:i/>
        </w:rPr>
        <w:t>Zepko</w:t>
      </w:r>
      <w:proofErr w:type="spellEnd"/>
      <w:r>
        <w:rPr>
          <w:i/>
        </w:rPr>
        <w:t xml:space="preserve"> gave his report.</w:t>
      </w:r>
    </w:p>
    <w:p w14:paraId="195399C5" w14:textId="77777777" w:rsidR="00CE4A78" w:rsidRDefault="00CE4A78" w:rsidP="00D87D85">
      <w:pPr>
        <w:pStyle w:val="BodyText"/>
        <w:spacing w:after="0"/>
        <w:rPr>
          <w:b/>
          <w:u w:val="single"/>
        </w:rPr>
      </w:pPr>
    </w:p>
    <w:p w14:paraId="1653D20E" w14:textId="1125245D" w:rsidR="006B4E37" w:rsidRDefault="00CE1B23" w:rsidP="00D87D85">
      <w:pPr>
        <w:pStyle w:val="BodyText"/>
        <w:spacing w:after="0"/>
        <w:rPr>
          <w:b/>
          <w:u w:val="single"/>
        </w:rPr>
      </w:pPr>
      <w:r>
        <w:rPr>
          <w:b/>
          <w:u w:val="single"/>
        </w:rPr>
        <w:t>OLD</w:t>
      </w:r>
      <w:r w:rsidR="006B4E37">
        <w:rPr>
          <w:b/>
          <w:u w:val="single"/>
        </w:rPr>
        <w:t xml:space="preserve"> BUSINESS:</w:t>
      </w:r>
    </w:p>
    <w:p w14:paraId="4BC2B7BC" w14:textId="36E79E18" w:rsidR="00163798" w:rsidRDefault="00FD28BF" w:rsidP="00163798">
      <w:pPr>
        <w:pStyle w:val="CMPIoRBody"/>
        <w:spacing w:after="120"/>
        <w:rPr>
          <w:rFonts w:cstheme="minorHAnsi"/>
          <w:b/>
          <w:color w:val="000000" w:themeColor="text1"/>
          <w:sz w:val="24"/>
          <w:szCs w:val="24"/>
        </w:rPr>
      </w:pPr>
      <w:r>
        <w:rPr>
          <w:rFonts w:cstheme="minorHAnsi"/>
          <w:b/>
          <w:color w:val="000000" w:themeColor="text1"/>
          <w:sz w:val="24"/>
          <w:szCs w:val="24"/>
        </w:rPr>
        <w:t>ZONING LAW</w:t>
      </w:r>
    </w:p>
    <w:p w14:paraId="0DE662B5" w14:textId="2345A958" w:rsidR="00F67904" w:rsidRPr="00F67904" w:rsidRDefault="00F67904" w:rsidP="00F67904">
      <w:pPr>
        <w:pStyle w:val="CMPSub-heading2"/>
        <w:rPr>
          <w:rFonts w:cstheme="minorHAnsi"/>
          <w:color w:val="000000" w:themeColor="text1"/>
        </w:rPr>
      </w:pPr>
      <w:r w:rsidRPr="00D0336B">
        <w:t>RESOLUTION</w:t>
      </w:r>
      <w:r w:rsidRPr="00D0336B">
        <w:rPr>
          <w:spacing w:val="-10"/>
        </w:rPr>
        <w:t xml:space="preserve"> </w:t>
      </w:r>
      <w:r w:rsidRPr="00D0336B">
        <w:t>2019-</w:t>
      </w:r>
      <w:r>
        <w:t>2</w:t>
      </w:r>
      <w:r w:rsidR="00A63FF1">
        <w:t>11</w:t>
      </w:r>
      <w:r w:rsidRPr="00D0336B">
        <w:t>:</w:t>
      </w:r>
      <w:r>
        <w:t xml:space="preserve"> </w:t>
      </w:r>
      <w:r w:rsidRPr="00F67904">
        <w:rPr>
          <w:rFonts w:cstheme="minorHAnsi"/>
          <w:color w:val="000000" w:themeColor="text1"/>
          <w:szCs w:val="24"/>
        </w:rPr>
        <w:t>LOCAL LAW #</w:t>
      </w:r>
      <w:r w:rsidR="00A63FF1">
        <w:rPr>
          <w:rFonts w:cstheme="minorHAnsi"/>
          <w:color w:val="000000" w:themeColor="text1"/>
          <w:szCs w:val="24"/>
        </w:rPr>
        <w:t>3</w:t>
      </w:r>
      <w:r w:rsidRPr="00F67904">
        <w:rPr>
          <w:rFonts w:cstheme="minorHAnsi"/>
          <w:color w:val="000000" w:themeColor="text1"/>
          <w:szCs w:val="24"/>
        </w:rPr>
        <w:t xml:space="preserve"> OF 2019 REPEALING IN ITS ENTIRETY THE TOWN OF ULYSSES ZONING LAW AS ADOPTED BY LOCAL LAW NUMBER 3 OF 2013 AMENDED FROM TIME TO TIME, AND CODIFIED AS CHAPTER 212 OF THE LAWS OF THE TOWN OF ULYSSES, AND IN ITS PLACE ADOPTING A NEW ZONING LAW</w:t>
      </w:r>
    </w:p>
    <w:p w14:paraId="076A61A7" w14:textId="77777777" w:rsidR="009E7CEA" w:rsidRDefault="009E7CEA" w:rsidP="009E7CEA">
      <w:pPr>
        <w:pStyle w:val="CMPResolutionbody"/>
      </w:pPr>
      <w:r w:rsidRPr="001459CE">
        <w:rPr>
          <w:b/>
        </w:rPr>
        <w:t>WHEREAS,</w:t>
      </w:r>
      <w:r>
        <w:t xml:space="preserve"> the Ulysses Town Board (“the Town Board”) adopted a Comprehensive Plan for the Town of Ulysses on September 28, 2009; and </w:t>
      </w:r>
    </w:p>
    <w:p w14:paraId="4DCDC95F" w14:textId="77777777" w:rsidR="009E7CEA" w:rsidRDefault="009E7CEA" w:rsidP="009E7CEA">
      <w:pPr>
        <w:pStyle w:val="CMPResolutionbody"/>
      </w:pPr>
      <w:r w:rsidRPr="001459CE">
        <w:rPr>
          <w:b/>
        </w:rPr>
        <w:t>WHEREAS</w:t>
      </w:r>
      <w:r>
        <w:t xml:space="preserve">, in this enactment the Town Board seeks to promote the health, safety, and general welfare of the community; to lessen congestion in the streets; to secure safety from fire, panic and other dangers; to provide adequate light and air; to prevent overuse of land; to avoid undue concentration of population; and to facilitate the adequate provision of transportation, water, sewerage, schools, parks and other public requirements, under and pursuant to Chapter 62, Articles 9 and 16, of the Consolidated Laws of New York State.  This law also seeks to regulate and restrict, the form, height, area and size of buildings and other structures, the percentage of lots that may be occupied, the size of yards, the density of population, and the use of buildings, structures and land for trade, industry, residence or other purposes; and </w:t>
      </w:r>
    </w:p>
    <w:p w14:paraId="72B1AE6F" w14:textId="10E20132" w:rsidR="009E7CEA" w:rsidRDefault="009E7CEA" w:rsidP="009E7CEA">
      <w:pPr>
        <w:pStyle w:val="CMPResolutionbody"/>
      </w:pPr>
      <w:r w:rsidRPr="001459CE">
        <w:rPr>
          <w:b/>
        </w:rPr>
        <w:t>WHEREAS</w:t>
      </w:r>
      <w:r>
        <w:t xml:space="preserve">, through this the law </w:t>
      </w:r>
      <w:r w:rsidR="00A63FF1">
        <w:t xml:space="preserve">and in accordance with parts of the Comprehensive Plan, </w:t>
      </w:r>
      <w:r>
        <w:t>the Town Board further seeks to provide land use restrictions and regulations in order to preserve, foster and enhance the native beauty and rural character of one of the most picturesque and charming communities in the Finger Lakes region of New York State. Ulysses is a community well-known for its fine vistas of farmland, hills and Cayuga Lake. This zoning law shall provide appropriate controls over the use of buildings, structures and land; and</w:t>
      </w:r>
    </w:p>
    <w:p w14:paraId="68DFB9AA" w14:textId="77777777" w:rsidR="009E7CEA" w:rsidRDefault="009E7CEA" w:rsidP="009E7CEA">
      <w:pPr>
        <w:pStyle w:val="CMPResolutionbody"/>
      </w:pPr>
      <w:r w:rsidRPr="001459CE">
        <w:rPr>
          <w:b/>
        </w:rPr>
        <w:t>WHEREAS</w:t>
      </w:r>
      <w:r>
        <w:t>, the Town Board has determined that a repeal and re-enactment of the Town’s Zoning Law is necessary to achieve and implement the objectives and guidelines outlined in:</w:t>
      </w:r>
    </w:p>
    <w:p w14:paraId="69E2AC56" w14:textId="77777777" w:rsidR="009E7CEA" w:rsidRDefault="009E7CEA" w:rsidP="00C74688">
      <w:pPr>
        <w:pStyle w:val="CMPResolutionbody"/>
        <w:numPr>
          <w:ilvl w:val="0"/>
          <w:numId w:val="23"/>
        </w:numPr>
        <w:spacing w:after="0"/>
      </w:pPr>
      <w:r>
        <w:t>Ulysses Comprehensive Plan (2009)</w:t>
      </w:r>
    </w:p>
    <w:p w14:paraId="37FA4991" w14:textId="77777777" w:rsidR="009E7CEA" w:rsidRDefault="009E7CEA" w:rsidP="00C74688">
      <w:pPr>
        <w:pStyle w:val="CMPResolutionbody"/>
        <w:numPr>
          <w:ilvl w:val="0"/>
          <w:numId w:val="23"/>
        </w:numPr>
        <w:spacing w:after="0"/>
      </w:pPr>
      <w:r>
        <w:t>Ulysses Agriculture and Farmland Protection plan (2013)</w:t>
      </w:r>
    </w:p>
    <w:p w14:paraId="17E50FDA" w14:textId="77777777" w:rsidR="009E7CEA" w:rsidRDefault="009E7CEA" w:rsidP="00C74688">
      <w:pPr>
        <w:pStyle w:val="CMPResolutionbody"/>
        <w:numPr>
          <w:ilvl w:val="0"/>
          <w:numId w:val="23"/>
        </w:numPr>
        <w:spacing w:after="0"/>
      </w:pPr>
      <w:r>
        <w:t>Building Vibrant Communities in Tompkins County, a Development Focus Area Strategy (October 2012)</w:t>
      </w:r>
    </w:p>
    <w:p w14:paraId="499DDF4F" w14:textId="77777777" w:rsidR="009E7CEA" w:rsidRDefault="009E7CEA" w:rsidP="00C74688">
      <w:pPr>
        <w:pStyle w:val="CMPResolutionbody"/>
        <w:numPr>
          <w:ilvl w:val="0"/>
          <w:numId w:val="23"/>
        </w:numPr>
        <w:spacing w:after="0"/>
      </w:pPr>
      <w:r>
        <w:t>Southern Tier Regional Sustainability Plan (May 2013)</w:t>
      </w:r>
    </w:p>
    <w:p w14:paraId="488CAD9E" w14:textId="77777777" w:rsidR="009E7CEA" w:rsidRDefault="009E7CEA" w:rsidP="00C74688">
      <w:pPr>
        <w:pStyle w:val="CMPResolutionbody"/>
        <w:numPr>
          <w:ilvl w:val="0"/>
          <w:numId w:val="23"/>
        </w:numPr>
        <w:spacing w:after="0"/>
      </w:pPr>
      <w:r>
        <w:lastRenderedPageBreak/>
        <w:t>Tompkins Comprehensive Plan (2015),</w:t>
      </w:r>
    </w:p>
    <w:p w14:paraId="57ED7105" w14:textId="77777777" w:rsidR="009E7CEA" w:rsidRDefault="009E7CEA" w:rsidP="00C74688">
      <w:pPr>
        <w:pStyle w:val="CMPResolutionbody"/>
        <w:numPr>
          <w:ilvl w:val="0"/>
          <w:numId w:val="23"/>
        </w:numPr>
        <w:spacing w:after="0"/>
      </w:pPr>
      <w:r>
        <w:t>Tompkins County Farmland Protection Plan. (2015)</w:t>
      </w:r>
    </w:p>
    <w:p w14:paraId="4B15B8DD" w14:textId="77777777" w:rsidR="009E7CEA" w:rsidRDefault="009E7CEA" w:rsidP="00C74688">
      <w:pPr>
        <w:pStyle w:val="CMPResolutionbody"/>
        <w:numPr>
          <w:ilvl w:val="0"/>
          <w:numId w:val="23"/>
        </w:numPr>
        <w:spacing w:after="0"/>
      </w:pPr>
      <w:r>
        <w:t>Route 96 corridor management study (2012),</w:t>
      </w:r>
    </w:p>
    <w:p w14:paraId="1B61CD48" w14:textId="77777777" w:rsidR="009E7CEA" w:rsidRDefault="009E7CEA" w:rsidP="00C74688">
      <w:pPr>
        <w:pStyle w:val="CMPResolutionbody"/>
        <w:numPr>
          <w:ilvl w:val="0"/>
          <w:numId w:val="23"/>
        </w:numPr>
        <w:spacing w:after="0"/>
      </w:pPr>
      <w:r>
        <w:t>Tompkins County Conservation Strategy (2012)</w:t>
      </w:r>
    </w:p>
    <w:p w14:paraId="120CF237" w14:textId="77777777" w:rsidR="009E7CEA" w:rsidRDefault="009E7CEA" w:rsidP="00C74688">
      <w:pPr>
        <w:pStyle w:val="CMPResolutionbody"/>
        <w:numPr>
          <w:ilvl w:val="0"/>
          <w:numId w:val="23"/>
        </w:numPr>
        <w:spacing w:after="0"/>
      </w:pPr>
      <w:r>
        <w:t>Cayuga Lake Watershed Restoration &amp; Protection Plan (2017)</w:t>
      </w:r>
    </w:p>
    <w:p w14:paraId="15B4DE28" w14:textId="77777777" w:rsidR="009E7CEA" w:rsidRDefault="009E7CEA" w:rsidP="00C74688">
      <w:pPr>
        <w:pStyle w:val="CMPResolutionbody"/>
        <w:numPr>
          <w:ilvl w:val="0"/>
          <w:numId w:val="23"/>
        </w:numPr>
        <w:spacing w:after="0"/>
      </w:pPr>
      <w:r>
        <w:t>NYS Ag and Markets law—article 25AA</w:t>
      </w:r>
    </w:p>
    <w:p w14:paraId="56BB6485" w14:textId="6BA99571" w:rsidR="009E7CEA" w:rsidRDefault="009E7CEA" w:rsidP="00C74688">
      <w:pPr>
        <w:pStyle w:val="CMPResolutionbody"/>
        <w:numPr>
          <w:ilvl w:val="0"/>
          <w:numId w:val="23"/>
        </w:numPr>
        <w:spacing w:after="0"/>
      </w:pPr>
      <w:r>
        <w:t>National “smart growth” goals</w:t>
      </w:r>
    </w:p>
    <w:p w14:paraId="6253342F" w14:textId="77777777" w:rsidR="009E7CEA" w:rsidRDefault="009E7CEA" w:rsidP="00382B1C">
      <w:pPr>
        <w:pStyle w:val="CMPResolutionbody"/>
        <w:spacing w:before="240"/>
      </w:pPr>
      <w:r w:rsidRPr="001459CE">
        <w:rPr>
          <w:b/>
        </w:rPr>
        <w:t>WHEREAS</w:t>
      </w:r>
      <w:r>
        <w:t>, the provisions of this Zoning Law are in accordance with the Town’s Comprehensive Plan, including the following specific objectives outlined in the Comprehensive Plan:</w:t>
      </w:r>
    </w:p>
    <w:p w14:paraId="2D05D581" w14:textId="77777777" w:rsidR="009E7CEA" w:rsidRDefault="009E7CEA" w:rsidP="00C74688">
      <w:pPr>
        <w:pStyle w:val="CMPResolutionbody"/>
        <w:numPr>
          <w:ilvl w:val="0"/>
          <w:numId w:val="24"/>
        </w:numPr>
      </w:pPr>
      <w:r>
        <w:t>Preserve and protect the town’s natural and environmental resources (objective 1.1 page 19)</w:t>
      </w:r>
    </w:p>
    <w:p w14:paraId="53DC74F4" w14:textId="77777777" w:rsidR="009E7CEA" w:rsidRDefault="009E7CEA" w:rsidP="00C74688">
      <w:pPr>
        <w:pStyle w:val="CMPResolutionbody"/>
        <w:numPr>
          <w:ilvl w:val="0"/>
          <w:numId w:val="24"/>
        </w:numPr>
      </w:pPr>
      <w:r>
        <w:t>Protect existing water resources and maintain water quality (objective 1.2 page 20)</w:t>
      </w:r>
    </w:p>
    <w:p w14:paraId="4B7F8C3B" w14:textId="77777777" w:rsidR="009E7CEA" w:rsidRDefault="009E7CEA" w:rsidP="00C74688">
      <w:pPr>
        <w:pStyle w:val="CMPResolutionbody"/>
        <w:numPr>
          <w:ilvl w:val="0"/>
          <w:numId w:val="24"/>
        </w:numPr>
      </w:pPr>
      <w:r>
        <w:t>Review and revise the existing Town regulations to more adequately protect streams in the Town through buffer zones, setbacks, or other protection mechanisms such as a stream protection overlay zone (objective 1.2a)</w:t>
      </w:r>
    </w:p>
    <w:p w14:paraId="77339A3B" w14:textId="77777777" w:rsidR="009E7CEA" w:rsidRDefault="009E7CEA" w:rsidP="00C74688">
      <w:pPr>
        <w:pStyle w:val="CMPResolutionbody"/>
        <w:numPr>
          <w:ilvl w:val="0"/>
          <w:numId w:val="24"/>
        </w:numPr>
      </w:pPr>
      <w:r>
        <w:t>Ensure to the extent possible that animal agriculture operations in the Town are managed so as to protect the health and safety of the citizens of the Town. (objective 1.2 Action H. page 20 and 1.3 action A)</w:t>
      </w:r>
    </w:p>
    <w:p w14:paraId="11B0D1BB" w14:textId="77777777" w:rsidR="009E7CEA" w:rsidRDefault="009E7CEA" w:rsidP="00C74688">
      <w:pPr>
        <w:pStyle w:val="CMPResolutionbody"/>
        <w:numPr>
          <w:ilvl w:val="0"/>
          <w:numId w:val="24"/>
        </w:numPr>
      </w:pPr>
      <w:r>
        <w:t>Provide a high quality of life for all residents through the proactive planning that supports the goals of the local community, complements the existing rural character or the Town, and protects the value of natural and environmental resources.  (Objective #2.1 page 22).</w:t>
      </w:r>
    </w:p>
    <w:p w14:paraId="476AB5FF" w14:textId="4E3E40BD" w:rsidR="009E7CEA" w:rsidRDefault="009E7CEA" w:rsidP="00C74688">
      <w:pPr>
        <w:pStyle w:val="CMPResolutionbody"/>
        <w:numPr>
          <w:ilvl w:val="0"/>
          <w:numId w:val="24"/>
        </w:numPr>
      </w:pPr>
      <w:r>
        <w:t xml:space="preserve">Update the Town’s Zoning Law to </w:t>
      </w:r>
      <w:r w:rsidR="00A63FF1">
        <w:t>better align</w:t>
      </w:r>
      <w:r>
        <w:t xml:space="preserve"> with the Future Land Use Plan. (objective 2.2 Action B. page 23)</w:t>
      </w:r>
    </w:p>
    <w:p w14:paraId="63D4C0EA" w14:textId="77777777" w:rsidR="009E7CEA" w:rsidRDefault="009E7CEA" w:rsidP="00C74688">
      <w:pPr>
        <w:pStyle w:val="CMPResolutionbody"/>
        <w:numPr>
          <w:ilvl w:val="0"/>
          <w:numId w:val="24"/>
        </w:numPr>
      </w:pPr>
      <w:r>
        <w:t>Incorporate architectural design guidelines or standards into the Town’s Zoning Law to ensure new commercial and mixed land use development is consistent with the vision of the Town. (objective 2.1 Action C. page 22)</w:t>
      </w:r>
    </w:p>
    <w:p w14:paraId="73F9C392" w14:textId="77777777" w:rsidR="009E7CEA" w:rsidRDefault="009E7CEA" w:rsidP="00C74688">
      <w:pPr>
        <w:pStyle w:val="CMPResolutionbody"/>
        <w:numPr>
          <w:ilvl w:val="0"/>
          <w:numId w:val="24"/>
        </w:numPr>
      </w:pPr>
      <w:r>
        <w:t>Incorporate the Route 96 Corridor Management Plan recommendations to maintain the rural corridor character along Route 96 with nodes at the Village of Trumansburg and the hamlet of Jacksonville. (objective 2.1 Action A. page 22)</w:t>
      </w:r>
    </w:p>
    <w:p w14:paraId="4FD0ADD3" w14:textId="77777777" w:rsidR="009E7CEA" w:rsidRDefault="009E7CEA" w:rsidP="00C74688">
      <w:pPr>
        <w:pStyle w:val="CMPResolutionbody"/>
        <w:numPr>
          <w:ilvl w:val="0"/>
          <w:numId w:val="24"/>
        </w:numPr>
      </w:pPr>
      <w:r>
        <w:t>Incorporate land use tools in the Zoning Law that encourage the clustering of residential development to preserve existing rural character and efficient use of municipal services. (objective 2.5 Action F. page 25)</w:t>
      </w:r>
    </w:p>
    <w:p w14:paraId="13A9662D" w14:textId="77777777" w:rsidR="009E7CEA" w:rsidRDefault="009E7CEA" w:rsidP="00C74688">
      <w:pPr>
        <w:pStyle w:val="CMPResolutionbody"/>
        <w:numPr>
          <w:ilvl w:val="0"/>
          <w:numId w:val="24"/>
        </w:numPr>
      </w:pPr>
      <w:r>
        <w:t>Allow a limited amount of cluster and road frontage development in the Agricultural Priority Area of the Future Land Use Plan. (objective 2.6 Action C. page 26)</w:t>
      </w:r>
    </w:p>
    <w:p w14:paraId="64C17CC0" w14:textId="77777777" w:rsidR="009E7CEA" w:rsidRDefault="009E7CEA" w:rsidP="00C74688">
      <w:pPr>
        <w:pStyle w:val="CMPResolutionbody"/>
        <w:numPr>
          <w:ilvl w:val="0"/>
          <w:numId w:val="24"/>
        </w:numPr>
      </w:pPr>
      <w:r>
        <w:t>Preserve and Protect the Town’s rural characteristics and agricultural lands.  (Objective #2.6 page 26)</w:t>
      </w:r>
    </w:p>
    <w:p w14:paraId="6DDBB8A0" w14:textId="77777777" w:rsidR="009E7CEA" w:rsidRDefault="009E7CEA" w:rsidP="00C74688">
      <w:pPr>
        <w:pStyle w:val="CMPResolutionbody"/>
        <w:numPr>
          <w:ilvl w:val="0"/>
          <w:numId w:val="24"/>
        </w:numPr>
      </w:pPr>
      <w:r>
        <w:t>Allow farm-related businesses on farms as long as they remain secondary to the farm operation. (objective 3.1 Action G. page 27)</w:t>
      </w:r>
    </w:p>
    <w:p w14:paraId="2146BB07" w14:textId="77777777" w:rsidR="009E7CEA" w:rsidRDefault="009E7CEA" w:rsidP="00C74688">
      <w:pPr>
        <w:pStyle w:val="CMPResolutionbody"/>
        <w:numPr>
          <w:ilvl w:val="0"/>
          <w:numId w:val="24"/>
        </w:numPr>
      </w:pPr>
      <w:r>
        <w:t>Revise the existing sign ordinance to ensure consistent and aesthetic sign design and to include appropriate sign regulations on the Cayuga Lake Scenic Byway. (</w:t>
      </w:r>
      <w:proofErr w:type="gramStart"/>
      <w:r>
        <w:t>objective</w:t>
      </w:r>
      <w:proofErr w:type="gramEnd"/>
      <w:r>
        <w:t xml:space="preserve"> 5.2 Action B. page 34, and Community Character Survey Results (appendix 4, page 160).</w:t>
      </w:r>
    </w:p>
    <w:p w14:paraId="3181BA69" w14:textId="77777777" w:rsidR="009E7CEA" w:rsidRDefault="009E7CEA" w:rsidP="00C74688">
      <w:pPr>
        <w:pStyle w:val="CMPResolutionbody"/>
        <w:numPr>
          <w:ilvl w:val="0"/>
          <w:numId w:val="24"/>
        </w:numPr>
      </w:pPr>
      <w:r>
        <w:lastRenderedPageBreak/>
        <w:t>Revise the existing outdoor lighting ordinance to prevent light pollution. (</w:t>
      </w:r>
      <w:proofErr w:type="gramStart"/>
      <w:r>
        <w:t>objective</w:t>
      </w:r>
      <w:proofErr w:type="gramEnd"/>
      <w:r>
        <w:t xml:space="preserve"> 5.2 Action C. page 34). </w:t>
      </w:r>
    </w:p>
    <w:p w14:paraId="58D910D4" w14:textId="77777777" w:rsidR="009E7CEA" w:rsidRDefault="009E7CEA" w:rsidP="00C74688">
      <w:pPr>
        <w:pStyle w:val="CMPResolutionbody"/>
        <w:numPr>
          <w:ilvl w:val="0"/>
          <w:numId w:val="24"/>
        </w:numPr>
      </w:pPr>
      <w:r>
        <w:t>Limit building sizes based on the results from the Community Character Survey (appendix 4, page 160)</w:t>
      </w:r>
    </w:p>
    <w:p w14:paraId="1A67882F" w14:textId="77777777" w:rsidR="009E7CEA" w:rsidRDefault="009E7CEA" w:rsidP="00C74688">
      <w:pPr>
        <w:pStyle w:val="CMPResolutionbody"/>
        <w:numPr>
          <w:ilvl w:val="0"/>
          <w:numId w:val="24"/>
        </w:numPr>
      </w:pPr>
      <w:r>
        <w:t>Include landscaping requirements for new commercial and residential developments where appropriate. (objective 5.2 Action D. page 34)</w:t>
      </w:r>
    </w:p>
    <w:p w14:paraId="10E02D86" w14:textId="77777777" w:rsidR="009E7CEA" w:rsidRDefault="009E7CEA" w:rsidP="00C74688">
      <w:pPr>
        <w:pStyle w:val="CMPResolutionbody"/>
        <w:numPr>
          <w:ilvl w:val="0"/>
          <w:numId w:val="24"/>
        </w:numPr>
      </w:pPr>
      <w:r>
        <w:t>Include parking design standards based on the Community Character Survey Results (appendix 4, page 151 and 160).</w:t>
      </w:r>
    </w:p>
    <w:p w14:paraId="2610626A" w14:textId="77777777" w:rsidR="009E7CEA" w:rsidRDefault="009E7CEA" w:rsidP="009E7CEA">
      <w:pPr>
        <w:pStyle w:val="CMPResolutionbody"/>
      </w:pPr>
      <w:r w:rsidRPr="001459CE">
        <w:rPr>
          <w:b/>
        </w:rPr>
        <w:t>WHEREAS,</w:t>
      </w:r>
      <w:r>
        <w:t xml:space="preserve"> the provisions of this Zoning Law are in accordance with the Town’s Agriculture and Farmland Protection Plan, including the following specific objectives:</w:t>
      </w:r>
    </w:p>
    <w:p w14:paraId="5D9C4736" w14:textId="77777777" w:rsidR="009E7CEA" w:rsidRDefault="009E7CEA" w:rsidP="00C74688">
      <w:pPr>
        <w:pStyle w:val="CMPResolutionbody"/>
        <w:numPr>
          <w:ilvl w:val="0"/>
          <w:numId w:val="25"/>
        </w:numPr>
      </w:pPr>
      <w:r>
        <w:t>Employ best practices in subdivision/site design including the following: vegetated buffers adjacent to streams and wetlands (section 4.2.4B).</w:t>
      </w:r>
    </w:p>
    <w:p w14:paraId="4F64D721" w14:textId="77777777" w:rsidR="009E7CEA" w:rsidRDefault="009E7CEA" w:rsidP="00C74688">
      <w:pPr>
        <w:pStyle w:val="CMPResolutionbody"/>
        <w:numPr>
          <w:ilvl w:val="0"/>
          <w:numId w:val="25"/>
        </w:numPr>
      </w:pPr>
      <w:r>
        <w:t>Develop design standards for special permits for confined animal feedlot operations (CAFO’s) as defined by the US EPA or the NYS DEC (section 4.2.4L).</w:t>
      </w:r>
    </w:p>
    <w:p w14:paraId="6A9DF822" w14:textId="77777777" w:rsidR="009E7CEA" w:rsidRDefault="009E7CEA" w:rsidP="00C74688">
      <w:pPr>
        <w:pStyle w:val="CMPResolutionbody"/>
        <w:numPr>
          <w:ilvl w:val="0"/>
          <w:numId w:val="25"/>
        </w:numPr>
      </w:pPr>
      <w:r>
        <w:t xml:space="preserve">Expand Purpose Statement for Article V, §212-23-A/R Zone to focus on the contribution of agriculture (Appendix D). </w:t>
      </w:r>
    </w:p>
    <w:p w14:paraId="494526D0" w14:textId="77777777" w:rsidR="009E7CEA" w:rsidRDefault="009E7CEA" w:rsidP="00C74688">
      <w:pPr>
        <w:pStyle w:val="CMPResolutionbody"/>
        <w:numPr>
          <w:ilvl w:val="0"/>
          <w:numId w:val="25"/>
        </w:numPr>
      </w:pPr>
      <w:r>
        <w:t>Expand uses in the A/R Zone to expand profitability of farms (appendix D).</w:t>
      </w:r>
    </w:p>
    <w:p w14:paraId="7CEEDA11" w14:textId="69D13138" w:rsidR="009E7CEA" w:rsidRDefault="009E7CEA" w:rsidP="00C74688">
      <w:pPr>
        <w:pStyle w:val="CMPResolutionbody"/>
        <w:numPr>
          <w:ilvl w:val="0"/>
          <w:numId w:val="25"/>
        </w:numPr>
      </w:pPr>
      <w:r>
        <w:t>Streams leading to Cayuga Lake should not carry polluting material or sediment in their downstream flow. The AFPP recommended adding, “No buildings, other structures, or parking areas shall be located within 50 feet of a stream or wetland.” (</w:t>
      </w:r>
      <w:r w:rsidR="00382B1C">
        <w:t>A</w:t>
      </w:r>
      <w:r>
        <w:t xml:space="preserve">ppendix D). </w:t>
      </w:r>
    </w:p>
    <w:p w14:paraId="7230BC94" w14:textId="52DE64CA" w:rsidR="009E7CEA" w:rsidRDefault="009E7CEA" w:rsidP="00C74688">
      <w:pPr>
        <w:pStyle w:val="CMPResolutionbody"/>
        <w:numPr>
          <w:ilvl w:val="0"/>
          <w:numId w:val="25"/>
        </w:numPr>
      </w:pPr>
      <w:r>
        <w:t>Expand specific agricultu</w:t>
      </w:r>
      <w:r w:rsidR="00382B1C">
        <w:t>ral related types of commerce (A</w:t>
      </w:r>
      <w:r>
        <w:t>ppendix D).</w:t>
      </w:r>
    </w:p>
    <w:p w14:paraId="52BF6417" w14:textId="7EB47593" w:rsidR="009E7CEA" w:rsidRDefault="009E7CEA" w:rsidP="00C74688">
      <w:pPr>
        <w:pStyle w:val="CMPResolutionbody"/>
        <w:numPr>
          <w:ilvl w:val="0"/>
          <w:numId w:val="25"/>
        </w:numPr>
      </w:pPr>
      <w:r>
        <w:t>The Zoning Map was modified to reflect the boundaries of the future land use Agricultural Priority Area. This extended the boundaries of the existing Agricultural area to reflect areas the community identified as important agricultural lands during the Co</w:t>
      </w:r>
      <w:r w:rsidR="00382B1C">
        <w:t>mprehensive Planning Process. (A</w:t>
      </w:r>
      <w:r>
        <w:t>ppendix D2).</w:t>
      </w:r>
    </w:p>
    <w:p w14:paraId="3AF18064" w14:textId="7637D21B" w:rsidR="009E7CEA" w:rsidRDefault="009E7CEA" w:rsidP="009E7CEA">
      <w:pPr>
        <w:pStyle w:val="CMPResolutionbody"/>
      </w:pPr>
      <w:r w:rsidRPr="001459CE">
        <w:rPr>
          <w:b/>
        </w:rPr>
        <w:t>WHEREAS,</w:t>
      </w:r>
      <w:r>
        <w:t xml:space="preserve"> at a meeting on October 22, 2019, a resolution was duly adopted by the Town Board  scheduling a public hearing to be held by said Town Board on November 18, 2019 at 7:00 at the Ulysses Fire Station located at 74 W. Main Street, Trumansburg, NY to hear all interested parties on a proposed Local Law entitled “Local Law No. 3 of 2</w:t>
      </w:r>
      <w:r w:rsidR="00D85730">
        <w:t>019, Repealing in its Entirety t</w:t>
      </w:r>
      <w:r>
        <w:t xml:space="preserve">he Town of Ulysses Zoning Law </w:t>
      </w:r>
      <w:r w:rsidR="00D85730">
        <w:t>a</w:t>
      </w:r>
      <w:r>
        <w:t xml:space="preserve">s Adopted </w:t>
      </w:r>
      <w:r w:rsidR="00D85730">
        <w:t>b</w:t>
      </w:r>
      <w:r>
        <w:t>y Local Law Number 3 of 2013</w:t>
      </w:r>
      <w:r w:rsidR="00D85730">
        <w:t>,</w:t>
      </w:r>
      <w:r>
        <w:t xml:space="preserve"> Amended from Time to Time, and Codified as Chapter 212 of the Laws of the Town of Ulysses, and in its Place Adopting a New Zoning Law”;. </w:t>
      </w:r>
      <w:proofErr w:type="gramStart"/>
      <w:r>
        <w:t>and</w:t>
      </w:r>
      <w:proofErr w:type="gramEnd"/>
    </w:p>
    <w:p w14:paraId="279052A0" w14:textId="77777777" w:rsidR="009E7CEA" w:rsidRDefault="009E7CEA" w:rsidP="009E7CEA">
      <w:pPr>
        <w:pStyle w:val="CMPResolutionbody"/>
      </w:pPr>
      <w:r w:rsidRPr="001459CE">
        <w:rPr>
          <w:b/>
        </w:rPr>
        <w:t>WHEREAS</w:t>
      </w:r>
      <w:r>
        <w:t>, notice of said public hearing was duly published in the Ithaca Journal, that being the official newspaper of the Town, on November 1, 2019, more than ten days prior to the scheduled public hearing, and on the Town of Ulysses website on November 1, 2019, and posted on the Town Clerk’s bulletin board and on the town website on November 1, 2019 and</w:t>
      </w:r>
    </w:p>
    <w:p w14:paraId="36328745" w14:textId="77777777" w:rsidR="009E7CEA" w:rsidRDefault="009E7CEA" w:rsidP="009E7CEA">
      <w:pPr>
        <w:pStyle w:val="CMPResolutionbody"/>
      </w:pPr>
      <w:r w:rsidRPr="007970DC">
        <w:rPr>
          <w:b/>
        </w:rPr>
        <w:t>WHEREAS</w:t>
      </w:r>
      <w:r>
        <w:t>, said public hearing was duly held on November 18, 2019 at 7:00 at the Trumansburg Fire Hall, 74 West Main St. Trumansburg, NY and all parties in attendance were permitted an opportunity to speak on behalf of or in opposition to said proposed Local Law, or any part thereof, and</w:t>
      </w:r>
    </w:p>
    <w:p w14:paraId="77B14959" w14:textId="590D353B" w:rsidR="009E7CEA" w:rsidRDefault="009E7CEA" w:rsidP="009E7CEA">
      <w:pPr>
        <w:pStyle w:val="CMPResolutionbody"/>
      </w:pPr>
      <w:r w:rsidRPr="007970DC">
        <w:rPr>
          <w:b/>
        </w:rPr>
        <w:t>WHEREAS</w:t>
      </w:r>
      <w:r>
        <w:t>, the Tompkins County Department of Planning on November 1, 2019 pursuant to section 239-m of the General Municipal Law, recommended changes to increase buffer areas for perennial and intermittent streams and also to include provisions to allow development of wind energy facilities</w:t>
      </w:r>
      <w:r w:rsidR="00A63FF1">
        <w:t xml:space="preserve">, and </w:t>
      </w:r>
      <w:r w:rsidR="00A63FF1">
        <w:lastRenderedPageBreak/>
        <w:t xml:space="preserve">the Town Board decided to address these issues in a future amendment of the zoning rather than revise this version, and </w:t>
      </w:r>
    </w:p>
    <w:p w14:paraId="2E7D0050" w14:textId="77777777" w:rsidR="009E7CEA" w:rsidRDefault="009E7CEA" w:rsidP="009E7CEA">
      <w:pPr>
        <w:pStyle w:val="CMPResolutionbody"/>
      </w:pPr>
      <w:r w:rsidRPr="007970DC">
        <w:rPr>
          <w:b/>
        </w:rPr>
        <w:t>WHEREAS</w:t>
      </w:r>
      <w:r>
        <w:t xml:space="preserve">, the New York State Department of Agriculture reviewed the Zoning Law and submitted recommendations that were duly reviewed and deliberated, and the Ulysses Town Board is satisfied that the proposed Zoning Law is justified by the town, and </w:t>
      </w:r>
    </w:p>
    <w:p w14:paraId="6BBF51DB" w14:textId="77777777" w:rsidR="009E7CEA" w:rsidRDefault="009E7CEA" w:rsidP="009E7CEA">
      <w:pPr>
        <w:pStyle w:val="CMPResolutionbody"/>
      </w:pPr>
      <w:r w:rsidRPr="007970DC">
        <w:rPr>
          <w:b/>
        </w:rPr>
        <w:t>WHEREAS</w:t>
      </w:r>
      <w:r>
        <w:t xml:space="preserve">, due to concerns over water quality issues, and the proximity of much of the Town of Ulysses Agricultural District to Cayuga Lake, and because the Town is responsible for the health, safety and welfare for all its residents, the Town is justified to include design standards for animal waste storage facilities and Concentrated Animal Feeding Operations (CAFO) and to require a special permit for these in order to ensure placement of these facilities does not negatively impact waters in the Cayuga Lake Watershed, and </w:t>
      </w:r>
    </w:p>
    <w:p w14:paraId="0C298F6D" w14:textId="77777777" w:rsidR="009E7CEA" w:rsidRDefault="009E7CEA" w:rsidP="009E7CEA">
      <w:pPr>
        <w:pStyle w:val="CMPResolutionbody"/>
      </w:pPr>
      <w:r w:rsidRPr="007970DC">
        <w:rPr>
          <w:b/>
        </w:rPr>
        <w:t>WHEREAS</w:t>
      </w:r>
      <w:r>
        <w:t>, notice of the proposed zoning enactment pursuant to Town Law Section 264 was served on the following neighboring municipalities:</w:t>
      </w:r>
    </w:p>
    <w:p w14:paraId="316FEF1D" w14:textId="77777777" w:rsidR="009E7CEA" w:rsidRDefault="009E7CEA" w:rsidP="00C74688">
      <w:pPr>
        <w:pStyle w:val="CMPResolutionbody"/>
        <w:numPr>
          <w:ilvl w:val="0"/>
          <w:numId w:val="26"/>
        </w:numPr>
        <w:spacing w:after="0"/>
      </w:pPr>
      <w:r>
        <w:t>Town of Covert</w:t>
      </w:r>
    </w:p>
    <w:p w14:paraId="2E34ECF3" w14:textId="77777777" w:rsidR="009E7CEA" w:rsidRDefault="009E7CEA" w:rsidP="00C74688">
      <w:pPr>
        <w:pStyle w:val="CMPResolutionbody"/>
        <w:numPr>
          <w:ilvl w:val="0"/>
          <w:numId w:val="26"/>
        </w:numPr>
        <w:spacing w:after="0"/>
      </w:pPr>
      <w:r>
        <w:t>Town of Hector</w:t>
      </w:r>
    </w:p>
    <w:p w14:paraId="3F72EFB5" w14:textId="77777777" w:rsidR="009E7CEA" w:rsidRDefault="009E7CEA" w:rsidP="00C74688">
      <w:pPr>
        <w:pStyle w:val="CMPResolutionbody"/>
        <w:numPr>
          <w:ilvl w:val="0"/>
          <w:numId w:val="26"/>
        </w:numPr>
        <w:spacing w:after="0"/>
      </w:pPr>
      <w:r>
        <w:t>Town of Enfield</w:t>
      </w:r>
    </w:p>
    <w:p w14:paraId="3762CCE5" w14:textId="77777777" w:rsidR="009E7CEA" w:rsidRDefault="009E7CEA" w:rsidP="00C74688">
      <w:pPr>
        <w:pStyle w:val="CMPResolutionbody"/>
        <w:numPr>
          <w:ilvl w:val="0"/>
          <w:numId w:val="26"/>
        </w:numPr>
        <w:spacing w:after="0"/>
      </w:pPr>
      <w:r>
        <w:t>Town of Lansing</w:t>
      </w:r>
    </w:p>
    <w:p w14:paraId="645B345F" w14:textId="77777777" w:rsidR="009E7CEA" w:rsidRDefault="009E7CEA" w:rsidP="00C74688">
      <w:pPr>
        <w:pStyle w:val="CMPResolutionbody"/>
        <w:numPr>
          <w:ilvl w:val="0"/>
          <w:numId w:val="26"/>
        </w:numPr>
        <w:spacing w:after="0"/>
      </w:pPr>
      <w:r>
        <w:t>Town of Ithaca</w:t>
      </w:r>
    </w:p>
    <w:p w14:paraId="19F50FC8" w14:textId="77777777" w:rsidR="009E7CEA" w:rsidRDefault="009E7CEA" w:rsidP="00C74688">
      <w:pPr>
        <w:pStyle w:val="CMPResolutionbody"/>
        <w:numPr>
          <w:ilvl w:val="0"/>
          <w:numId w:val="26"/>
        </w:numPr>
        <w:spacing w:after="0"/>
      </w:pPr>
      <w:r>
        <w:t>Village of Trumansburg</w:t>
      </w:r>
    </w:p>
    <w:p w14:paraId="696B3B61" w14:textId="670DD610" w:rsidR="009E7CEA" w:rsidRDefault="009E7CEA" w:rsidP="00C74688">
      <w:pPr>
        <w:pStyle w:val="CMPResolutionbody"/>
        <w:numPr>
          <w:ilvl w:val="0"/>
          <w:numId w:val="26"/>
        </w:numPr>
        <w:spacing w:after="0"/>
      </w:pPr>
      <w:r>
        <w:t xml:space="preserve">Tompkins County Department of Planning </w:t>
      </w:r>
    </w:p>
    <w:p w14:paraId="51D1DC44" w14:textId="77777777" w:rsidR="009E7CEA" w:rsidRDefault="009E7CEA" w:rsidP="00C74688">
      <w:pPr>
        <w:pStyle w:val="CMPResolutionbody"/>
        <w:numPr>
          <w:ilvl w:val="0"/>
          <w:numId w:val="26"/>
        </w:numPr>
        <w:spacing w:after="0"/>
      </w:pPr>
      <w:r>
        <w:t xml:space="preserve">Tompkins County </w:t>
      </w:r>
    </w:p>
    <w:p w14:paraId="7AFC0959" w14:textId="77777777" w:rsidR="009E7CEA" w:rsidRDefault="009E7CEA" w:rsidP="00C74688">
      <w:pPr>
        <w:pStyle w:val="CMPResolutionbody"/>
        <w:numPr>
          <w:ilvl w:val="0"/>
          <w:numId w:val="26"/>
        </w:numPr>
        <w:spacing w:after="0"/>
      </w:pPr>
      <w:r>
        <w:t xml:space="preserve">Seneca County </w:t>
      </w:r>
    </w:p>
    <w:p w14:paraId="31FF83B5" w14:textId="77777777" w:rsidR="009E7CEA" w:rsidRDefault="009E7CEA" w:rsidP="00C74688">
      <w:pPr>
        <w:pStyle w:val="CMPResolutionbody"/>
        <w:numPr>
          <w:ilvl w:val="0"/>
          <w:numId w:val="26"/>
        </w:numPr>
        <w:spacing w:after="0"/>
      </w:pPr>
      <w:r>
        <w:t>Schuyler County</w:t>
      </w:r>
    </w:p>
    <w:p w14:paraId="326C91A5" w14:textId="18DA00A7" w:rsidR="009E7CEA" w:rsidRDefault="009E7CEA" w:rsidP="00C74688">
      <w:pPr>
        <w:pStyle w:val="CMPResolutionbody"/>
        <w:numPr>
          <w:ilvl w:val="0"/>
          <w:numId w:val="26"/>
        </w:numPr>
        <w:spacing w:after="0"/>
      </w:pPr>
      <w:r>
        <w:t xml:space="preserve">N.Y. State Commissioner of Agriculture and Markets </w:t>
      </w:r>
    </w:p>
    <w:p w14:paraId="0A1C2715" w14:textId="06DA8BA0" w:rsidR="009E7CEA" w:rsidRDefault="009E7CEA" w:rsidP="00C74688">
      <w:pPr>
        <w:pStyle w:val="CMPResolutionbody"/>
        <w:numPr>
          <w:ilvl w:val="0"/>
          <w:numId w:val="26"/>
        </w:numPr>
        <w:spacing w:after="0"/>
      </w:pPr>
      <w:r>
        <w:t xml:space="preserve">N.Y. State Commissioner of Environmental Conservation </w:t>
      </w:r>
    </w:p>
    <w:p w14:paraId="751416AF" w14:textId="092B300D" w:rsidR="009E7CEA" w:rsidRDefault="009E7CEA" w:rsidP="00C74688">
      <w:pPr>
        <w:pStyle w:val="CMPResolutionbody"/>
        <w:numPr>
          <w:ilvl w:val="0"/>
          <w:numId w:val="26"/>
        </w:numPr>
        <w:spacing w:after="0"/>
      </w:pPr>
      <w:r>
        <w:t xml:space="preserve">N.Y. State Office of Parks, Recreation and Historic Preservation </w:t>
      </w:r>
    </w:p>
    <w:p w14:paraId="1EB73169" w14:textId="58DF1BAB" w:rsidR="009E7CEA" w:rsidRDefault="009E7CEA" w:rsidP="00C74688">
      <w:pPr>
        <w:pStyle w:val="CMPResolutionbody"/>
        <w:numPr>
          <w:ilvl w:val="0"/>
          <w:numId w:val="26"/>
        </w:numPr>
        <w:spacing w:after="0"/>
      </w:pPr>
      <w:r>
        <w:t xml:space="preserve">The Ulysses Planning Board </w:t>
      </w:r>
    </w:p>
    <w:p w14:paraId="74EF49F4" w14:textId="02354AC3" w:rsidR="009E7CEA" w:rsidRDefault="009E7CEA" w:rsidP="00C74688">
      <w:pPr>
        <w:pStyle w:val="CMPResolutionbody"/>
        <w:numPr>
          <w:ilvl w:val="0"/>
          <w:numId w:val="26"/>
        </w:numPr>
        <w:spacing w:after="0"/>
      </w:pPr>
      <w:r>
        <w:t xml:space="preserve">The Ulysses Zoning Board of Appeals </w:t>
      </w:r>
    </w:p>
    <w:p w14:paraId="79D4BB17" w14:textId="22591AB9" w:rsidR="00280535" w:rsidRDefault="009E7CEA" w:rsidP="007B3A46">
      <w:pPr>
        <w:pStyle w:val="CMPResolutionbody"/>
        <w:numPr>
          <w:ilvl w:val="0"/>
          <w:numId w:val="26"/>
        </w:numPr>
      </w:pPr>
      <w:r>
        <w:t xml:space="preserve">Building and Code Inspector of the Town of Ulysses </w:t>
      </w:r>
    </w:p>
    <w:p w14:paraId="3C5266CC" w14:textId="1C375B76" w:rsidR="009E7CEA" w:rsidRDefault="009E7CEA" w:rsidP="009E7CEA">
      <w:pPr>
        <w:pStyle w:val="CMPResolutionbody"/>
      </w:pPr>
      <w:r w:rsidRPr="007970DC">
        <w:rPr>
          <w:b/>
        </w:rPr>
        <w:t>WHEREAS</w:t>
      </w:r>
      <w:r>
        <w:t xml:space="preserve">, pursuant to part 617 of the implementing regulations pertaining to article 8 (State Environmental Quality Review Act) of the Environmental Conservation Law, the Town Board, as lead agency, has on </w:t>
      </w:r>
      <w:r w:rsidR="00280535">
        <w:t xml:space="preserve">November 26, 2019, </w:t>
      </w:r>
      <w:r>
        <w:t>made a negative declaration of environmental significance after having reviewed and accepted the Full /Environmental Assessment Form Parts 1, 2 and 3 prepared by the Town Planning Staff, and</w:t>
      </w:r>
    </w:p>
    <w:p w14:paraId="39885D8D" w14:textId="0C8C4ECD" w:rsidR="009E7CEA" w:rsidRDefault="009E7CEA" w:rsidP="009E7CEA">
      <w:pPr>
        <w:pStyle w:val="CMPResolutionbody"/>
      </w:pPr>
      <w:r w:rsidRPr="007970DC">
        <w:rPr>
          <w:b/>
        </w:rPr>
        <w:t>WHEREAS</w:t>
      </w:r>
      <w:r>
        <w:t xml:space="preserve"> this local law was drafted</w:t>
      </w:r>
      <w:r w:rsidR="00DA197D">
        <w:t xml:space="preserve"> with input from </w:t>
      </w:r>
      <w:r>
        <w:t>the Zoning Update Steering Committee, which included one representative from each the Planning Board, Board of Zoning Appeals, Conservation and Sustainability Advisory Committee, Agricultural Committee; and the Jacksonville Community Association; and was reviewed by the Town of Ulysses Planning Board, and</w:t>
      </w:r>
    </w:p>
    <w:p w14:paraId="708A05D8" w14:textId="77777777" w:rsidR="00280535" w:rsidRPr="00280535" w:rsidRDefault="00280535" w:rsidP="00280535">
      <w:pPr>
        <w:pStyle w:val="CMPResolutionbody"/>
      </w:pPr>
      <w:r w:rsidRPr="00280535">
        <w:rPr>
          <w:b/>
        </w:rPr>
        <w:t>WHEREAS</w:t>
      </w:r>
      <w:r w:rsidRPr="00280535">
        <w:t xml:space="preserve"> the following public outreach activities were conducted in connection with this enactment: </w:t>
      </w:r>
    </w:p>
    <w:p w14:paraId="7A0F1212" w14:textId="73EB4ACA" w:rsidR="00280535" w:rsidRPr="00280535" w:rsidRDefault="00280535" w:rsidP="00280535">
      <w:pPr>
        <w:pStyle w:val="CMPResolutionbody"/>
        <w:numPr>
          <w:ilvl w:val="0"/>
          <w:numId w:val="36"/>
        </w:numPr>
        <w:spacing w:after="0"/>
      </w:pPr>
      <w:r>
        <w:t>2/</w:t>
      </w:r>
      <w:r w:rsidRPr="00280535">
        <w:t xml:space="preserve">27/2016 - Trumansburg Fire Hall, General Kick-off meeting. </w:t>
      </w:r>
    </w:p>
    <w:p w14:paraId="2F353E3E" w14:textId="77777777" w:rsidR="00280535" w:rsidRPr="00280535" w:rsidRDefault="00280535" w:rsidP="00280535">
      <w:pPr>
        <w:pStyle w:val="CMPResolutionbody"/>
        <w:numPr>
          <w:ilvl w:val="0"/>
          <w:numId w:val="36"/>
        </w:numPr>
        <w:spacing w:after="0"/>
      </w:pPr>
      <w:r w:rsidRPr="00280535">
        <w:t xml:space="preserve">4/14/2016 - Outreach and input meeting for </w:t>
      </w:r>
      <w:proofErr w:type="gramStart"/>
      <w:r w:rsidRPr="00280535">
        <w:t>ag</w:t>
      </w:r>
      <w:proofErr w:type="gramEnd"/>
      <w:r w:rsidRPr="00280535">
        <w:t xml:space="preserve"> and ag land owners.</w:t>
      </w:r>
    </w:p>
    <w:p w14:paraId="28A1942F" w14:textId="77777777" w:rsidR="00280535" w:rsidRPr="00280535" w:rsidRDefault="00280535" w:rsidP="00280535">
      <w:pPr>
        <w:pStyle w:val="CMPResolutionbody"/>
        <w:numPr>
          <w:ilvl w:val="0"/>
          <w:numId w:val="36"/>
        </w:numPr>
        <w:spacing w:after="0"/>
      </w:pPr>
      <w:r w:rsidRPr="00280535">
        <w:t>6/6/16 - Outreach meeting for Jacksonville.</w:t>
      </w:r>
    </w:p>
    <w:p w14:paraId="59BEA9BC" w14:textId="77777777" w:rsidR="00280535" w:rsidRPr="00280535" w:rsidRDefault="00280535" w:rsidP="00280535">
      <w:pPr>
        <w:pStyle w:val="CMPResolutionbody"/>
        <w:numPr>
          <w:ilvl w:val="0"/>
          <w:numId w:val="36"/>
        </w:numPr>
        <w:spacing w:after="0"/>
      </w:pPr>
      <w:r w:rsidRPr="00280535">
        <w:t xml:space="preserve">1/19/17 - Outreach meeting for Jacksonville. </w:t>
      </w:r>
    </w:p>
    <w:p w14:paraId="02828943" w14:textId="77777777" w:rsidR="00280535" w:rsidRPr="00280535" w:rsidRDefault="00280535" w:rsidP="00280535">
      <w:pPr>
        <w:pStyle w:val="CMPResolutionbody"/>
        <w:numPr>
          <w:ilvl w:val="0"/>
          <w:numId w:val="36"/>
        </w:numPr>
        <w:spacing w:after="0"/>
      </w:pPr>
      <w:r w:rsidRPr="00280535">
        <w:t>10/24/17 - present draft of Ag/Rural to Town Board.</w:t>
      </w:r>
    </w:p>
    <w:p w14:paraId="64D87B65" w14:textId="77777777" w:rsidR="00280535" w:rsidRPr="00280535" w:rsidRDefault="00280535" w:rsidP="00280535">
      <w:pPr>
        <w:pStyle w:val="CMPResolutionbody"/>
        <w:numPr>
          <w:ilvl w:val="0"/>
          <w:numId w:val="36"/>
        </w:numPr>
        <w:spacing w:after="0"/>
      </w:pPr>
      <w:r w:rsidRPr="00280535">
        <w:lastRenderedPageBreak/>
        <w:t xml:space="preserve">11/30/17 - Public Information sessions on all parts of the zoning. </w:t>
      </w:r>
    </w:p>
    <w:p w14:paraId="6002CA67" w14:textId="77777777" w:rsidR="00280535" w:rsidRPr="00280535" w:rsidRDefault="00280535" w:rsidP="00280535">
      <w:pPr>
        <w:pStyle w:val="CMPResolutionbody"/>
        <w:numPr>
          <w:ilvl w:val="0"/>
          <w:numId w:val="36"/>
        </w:numPr>
        <w:spacing w:after="0"/>
      </w:pPr>
      <w:r w:rsidRPr="00280535">
        <w:t>1/11 -2/16/18 – Public comment period</w:t>
      </w:r>
    </w:p>
    <w:p w14:paraId="661BB3CC" w14:textId="77777777" w:rsidR="00280535" w:rsidRPr="00280535" w:rsidRDefault="00280535" w:rsidP="00280535">
      <w:pPr>
        <w:pStyle w:val="CMPResolutionbody"/>
        <w:numPr>
          <w:ilvl w:val="0"/>
          <w:numId w:val="36"/>
        </w:numPr>
        <w:spacing w:after="0"/>
      </w:pPr>
      <w:r w:rsidRPr="00280535">
        <w:t>4/19/2018 - Presentation to local Rotary</w:t>
      </w:r>
    </w:p>
    <w:p w14:paraId="4FCD85E8" w14:textId="77777777" w:rsidR="00280535" w:rsidRPr="00280535" w:rsidRDefault="00280535" w:rsidP="00280535">
      <w:pPr>
        <w:pStyle w:val="CMPResolutionbody"/>
        <w:numPr>
          <w:ilvl w:val="0"/>
          <w:numId w:val="36"/>
        </w:numPr>
        <w:spacing w:after="0"/>
      </w:pPr>
      <w:r w:rsidRPr="00280535">
        <w:t>8/20/2018 - Open House held at Town Hall 10:00 am to 1:00 pm</w:t>
      </w:r>
    </w:p>
    <w:p w14:paraId="1A96E53B" w14:textId="77777777" w:rsidR="00280535" w:rsidRPr="00280535" w:rsidRDefault="00280535" w:rsidP="00280535">
      <w:pPr>
        <w:pStyle w:val="CMPResolutionbody"/>
        <w:numPr>
          <w:ilvl w:val="0"/>
          <w:numId w:val="36"/>
        </w:numPr>
        <w:spacing w:after="0"/>
      </w:pPr>
      <w:r w:rsidRPr="00280535">
        <w:t>8/22/2018 - Open House held at Town Hall 7:00 pm to 9:00 pm</w:t>
      </w:r>
    </w:p>
    <w:p w14:paraId="29E4DB02" w14:textId="77777777" w:rsidR="00280535" w:rsidRPr="00280535" w:rsidRDefault="00280535" w:rsidP="00280535">
      <w:pPr>
        <w:pStyle w:val="CMPResolutionbody"/>
        <w:numPr>
          <w:ilvl w:val="0"/>
          <w:numId w:val="36"/>
        </w:numPr>
        <w:spacing w:after="0"/>
      </w:pPr>
      <w:r w:rsidRPr="00280535">
        <w:t>8/23/2018 - Open House held at Town Hall 4:00 pm to 6:00 pm</w:t>
      </w:r>
    </w:p>
    <w:p w14:paraId="4BB295A5" w14:textId="77777777" w:rsidR="00280535" w:rsidRPr="00280535" w:rsidRDefault="00280535" w:rsidP="00280535">
      <w:pPr>
        <w:pStyle w:val="CMPResolutionbody"/>
        <w:numPr>
          <w:ilvl w:val="0"/>
          <w:numId w:val="36"/>
        </w:numPr>
        <w:spacing w:after="0"/>
      </w:pPr>
      <w:r w:rsidRPr="00280535">
        <w:t>8/30/2018 - Public Information Meeting at Trumansburg Fire Hall</w:t>
      </w:r>
    </w:p>
    <w:p w14:paraId="1D23C471" w14:textId="77777777" w:rsidR="00280535" w:rsidRPr="00280535" w:rsidRDefault="00280535" w:rsidP="00280535">
      <w:pPr>
        <w:pStyle w:val="CMPResolutionbody"/>
        <w:numPr>
          <w:ilvl w:val="0"/>
          <w:numId w:val="36"/>
        </w:numPr>
        <w:spacing w:after="0"/>
      </w:pPr>
      <w:r w:rsidRPr="00280535">
        <w:t>8/30/2018 to 10/5/2018 – Comment period #2</w:t>
      </w:r>
    </w:p>
    <w:p w14:paraId="0033F34E" w14:textId="77777777" w:rsidR="00280535" w:rsidRPr="00280535" w:rsidRDefault="00280535" w:rsidP="00280535">
      <w:pPr>
        <w:pStyle w:val="CMPResolutionbody"/>
        <w:numPr>
          <w:ilvl w:val="0"/>
          <w:numId w:val="36"/>
        </w:numPr>
        <w:spacing w:after="0"/>
      </w:pPr>
      <w:r w:rsidRPr="00280535">
        <w:t>2/8/2019 - Open House held at Town Hall</w:t>
      </w:r>
    </w:p>
    <w:p w14:paraId="6409990D" w14:textId="77777777" w:rsidR="00280535" w:rsidRPr="00280535" w:rsidRDefault="00280535" w:rsidP="00280535">
      <w:pPr>
        <w:pStyle w:val="CMPResolutionbody"/>
        <w:numPr>
          <w:ilvl w:val="0"/>
          <w:numId w:val="36"/>
        </w:numPr>
        <w:spacing w:after="0"/>
      </w:pPr>
      <w:r w:rsidRPr="00280535">
        <w:t>2/13/2019 - Open House held at Town Hall</w:t>
      </w:r>
    </w:p>
    <w:p w14:paraId="5F417DE2" w14:textId="77777777" w:rsidR="00280535" w:rsidRPr="00280535" w:rsidRDefault="00280535" w:rsidP="00280535">
      <w:pPr>
        <w:pStyle w:val="CMPResolutionbody"/>
        <w:numPr>
          <w:ilvl w:val="0"/>
          <w:numId w:val="36"/>
        </w:numPr>
        <w:spacing w:after="0"/>
      </w:pPr>
      <w:r w:rsidRPr="00280535">
        <w:t>1/25/2019 to 2/18/2019 – Comment period #3</w:t>
      </w:r>
    </w:p>
    <w:p w14:paraId="6E87407C" w14:textId="77777777" w:rsidR="00280535" w:rsidRPr="00280535" w:rsidRDefault="00280535" w:rsidP="00280535">
      <w:pPr>
        <w:pStyle w:val="CMPResolutionbody"/>
        <w:numPr>
          <w:ilvl w:val="0"/>
          <w:numId w:val="36"/>
        </w:numPr>
        <w:spacing w:after="0"/>
      </w:pPr>
      <w:r w:rsidRPr="00280535">
        <w:t xml:space="preserve">4/23/2019 – Town Board refers draft to the Ulysses Planning Board for review. </w:t>
      </w:r>
    </w:p>
    <w:p w14:paraId="55C1B8C7" w14:textId="0E350A21" w:rsidR="00280535" w:rsidRPr="00280535" w:rsidRDefault="00280535" w:rsidP="00280535">
      <w:pPr>
        <w:pStyle w:val="CMPResolutionbody"/>
        <w:numPr>
          <w:ilvl w:val="0"/>
          <w:numId w:val="36"/>
        </w:numPr>
        <w:spacing w:after="0"/>
      </w:pPr>
      <w:r w:rsidRPr="00280535">
        <w:t>10/22/2019-Town Board declaration of Lead Agency and notification to Interested Agencies, and sen</w:t>
      </w:r>
      <w:r w:rsidR="001B2467">
        <w:t>t</w:t>
      </w:r>
      <w:r w:rsidRPr="00280535">
        <w:t xml:space="preserve"> to Tompkins County for 239 review</w:t>
      </w:r>
    </w:p>
    <w:p w14:paraId="03DA7B25" w14:textId="77777777" w:rsidR="00280535" w:rsidRPr="00280535" w:rsidRDefault="00280535" w:rsidP="00280535">
      <w:pPr>
        <w:pStyle w:val="CMPResolutionbody"/>
        <w:numPr>
          <w:ilvl w:val="0"/>
          <w:numId w:val="36"/>
        </w:numPr>
        <w:spacing w:after="0"/>
      </w:pPr>
      <w:r w:rsidRPr="00280535">
        <w:t xml:space="preserve">10/28/2019 – Open house held at Town Hall </w:t>
      </w:r>
    </w:p>
    <w:p w14:paraId="6FB2ED8A" w14:textId="77777777" w:rsidR="00280535" w:rsidRPr="00280535" w:rsidRDefault="00280535" w:rsidP="00280535">
      <w:pPr>
        <w:pStyle w:val="CMPResolutionbody"/>
        <w:numPr>
          <w:ilvl w:val="0"/>
          <w:numId w:val="36"/>
        </w:numPr>
        <w:spacing w:after="0"/>
      </w:pPr>
      <w:r w:rsidRPr="00280535">
        <w:t xml:space="preserve">10/29/2019 – Open house held at Town Hall </w:t>
      </w:r>
    </w:p>
    <w:p w14:paraId="3E4FC2B1" w14:textId="77777777" w:rsidR="00280535" w:rsidRPr="00280535" w:rsidRDefault="00280535" w:rsidP="00280535">
      <w:pPr>
        <w:pStyle w:val="CMPResolutionbody"/>
        <w:numPr>
          <w:ilvl w:val="0"/>
          <w:numId w:val="36"/>
        </w:numPr>
        <w:spacing w:after="0"/>
      </w:pPr>
      <w:r w:rsidRPr="00280535">
        <w:t>10/30/2019 – Open house held at Town Hall</w:t>
      </w:r>
    </w:p>
    <w:p w14:paraId="14ECC803" w14:textId="77777777" w:rsidR="00280535" w:rsidRPr="00280535" w:rsidRDefault="00280535" w:rsidP="00280535">
      <w:pPr>
        <w:pStyle w:val="CMPResolutionbody"/>
        <w:numPr>
          <w:ilvl w:val="0"/>
          <w:numId w:val="36"/>
        </w:numPr>
        <w:spacing w:after="0"/>
      </w:pPr>
      <w:r w:rsidRPr="00280535">
        <w:t xml:space="preserve">11/18/2019 – Public Hearing held at Trumansburg Fire Station. </w:t>
      </w:r>
    </w:p>
    <w:p w14:paraId="5AC1C80C" w14:textId="77777777" w:rsidR="00280535" w:rsidRPr="00280535" w:rsidRDefault="00280535" w:rsidP="00280535">
      <w:pPr>
        <w:pStyle w:val="CMPResolutionbody"/>
        <w:numPr>
          <w:ilvl w:val="0"/>
          <w:numId w:val="36"/>
        </w:numPr>
        <w:spacing w:after="0"/>
      </w:pPr>
      <w:r w:rsidRPr="00280535">
        <w:t>11/20 and 11/25/19- Town Board discussion of comments from 239 review, Ag &amp; Markets, and citizens</w:t>
      </w:r>
    </w:p>
    <w:p w14:paraId="7059B61B" w14:textId="60383849" w:rsidR="00280535" w:rsidRDefault="00280535" w:rsidP="007B3A46">
      <w:pPr>
        <w:pStyle w:val="CMPResolutionbody"/>
        <w:numPr>
          <w:ilvl w:val="0"/>
          <w:numId w:val="36"/>
        </w:numPr>
      </w:pPr>
      <w:r w:rsidRPr="00280535">
        <w:t>11/26/2019- Pass SEQR</w:t>
      </w:r>
    </w:p>
    <w:p w14:paraId="166A2F64" w14:textId="77777777" w:rsidR="009E7CEA" w:rsidRDefault="009E7CEA" w:rsidP="009E7CEA">
      <w:pPr>
        <w:pStyle w:val="CMPResolutionbody"/>
      </w:pPr>
      <w:r w:rsidRPr="001459CE">
        <w:rPr>
          <w:b/>
        </w:rPr>
        <w:t xml:space="preserve">WHEREAS, </w:t>
      </w:r>
      <w:r>
        <w:t>while many substantive aspects of the prior Zoning Law are not changed by this law, the substantive changes to the Zoning Law that will be effected by this enactment include but are not limited to the following:</w:t>
      </w:r>
    </w:p>
    <w:p w14:paraId="02A8DFE1" w14:textId="233F23B9" w:rsidR="009E7CEA" w:rsidRDefault="009E7CEA" w:rsidP="00C74688">
      <w:pPr>
        <w:pStyle w:val="CMPResolutionbody"/>
        <w:numPr>
          <w:ilvl w:val="0"/>
          <w:numId w:val="28"/>
        </w:numPr>
      </w:pPr>
      <w:r>
        <w:t>This local law increases the minimum required lot size and frontage in areas that were formerly zoned Rural Residence and Moderate Density Residence districts, and reduces the residential and commercial development potential of these areas; and</w:t>
      </w:r>
    </w:p>
    <w:p w14:paraId="23A17855" w14:textId="77777777" w:rsidR="009E7CEA" w:rsidRDefault="009E7CEA" w:rsidP="00C74688">
      <w:pPr>
        <w:pStyle w:val="CMPResolutionbody"/>
        <w:numPr>
          <w:ilvl w:val="0"/>
          <w:numId w:val="28"/>
        </w:numPr>
      </w:pPr>
      <w:r>
        <w:t>Reducing the land available for development furthers the aims of preserving and encouraging agriculture on viable lands and preserving both open space and the rural character of the Town; and</w:t>
      </w:r>
    </w:p>
    <w:p w14:paraId="04921433" w14:textId="77777777" w:rsidR="009E7CEA" w:rsidRDefault="009E7CEA" w:rsidP="00C74688">
      <w:pPr>
        <w:pStyle w:val="CMPResolutionbody"/>
        <w:numPr>
          <w:ilvl w:val="0"/>
          <w:numId w:val="28"/>
        </w:numPr>
      </w:pPr>
      <w:r>
        <w:t>Preserving natural and environmental resources and protecting both surface and ground water quality; and</w:t>
      </w:r>
    </w:p>
    <w:p w14:paraId="731D9F4C" w14:textId="77777777" w:rsidR="009E7CEA" w:rsidRDefault="009E7CEA" w:rsidP="00C74688">
      <w:pPr>
        <w:pStyle w:val="CMPResolutionbody"/>
        <w:numPr>
          <w:ilvl w:val="0"/>
          <w:numId w:val="28"/>
        </w:numPr>
      </w:pPr>
      <w:r>
        <w:t>Ensuring that future commercial development is consistent with the Community’s vision through the use of design guidelines; and</w:t>
      </w:r>
    </w:p>
    <w:p w14:paraId="52751E58" w14:textId="77777777" w:rsidR="009E7CEA" w:rsidRDefault="009E7CEA" w:rsidP="009E7CEA">
      <w:pPr>
        <w:pStyle w:val="CMPResolutionbody"/>
      </w:pPr>
      <w:r w:rsidRPr="00C36EC9">
        <w:rPr>
          <w:b/>
        </w:rPr>
        <w:t xml:space="preserve">WHEREAS </w:t>
      </w:r>
      <w:r>
        <w:t xml:space="preserve">on March 12, 2019 at a duly convened Town Board meeting the Town was served with Protest Petitions by purported owners of tracts of land in the Town, protesting the adoption of a Section 212.29.1 regarding Limitations on Subdivisions of Parent Tracts, which proposed change has since been eliminated from the Zoning Local Law now being adopted, and therefore the Town of Ulysses has not made any further investigations into the validity and merits or lack thereof of the said Protest Petition which has been rendered moot; and </w:t>
      </w:r>
    </w:p>
    <w:p w14:paraId="7219F9D8" w14:textId="77777777" w:rsidR="009E7CEA" w:rsidRDefault="009E7CEA" w:rsidP="009E7CEA">
      <w:pPr>
        <w:pStyle w:val="CMPResolutionbody"/>
      </w:pPr>
      <w:r w:rsidRPr="00C36EC9">
        <w:rPr>
          <w:b/>
        </w:rPr>
        <w:t>WHEREAS</w:t>
      </w:r>
      <w:r>
        <w:t xml:space="preserve"> on April 9, 2019 the Town Clerk was served with a Protest Petition by purported owners of tracts of land in the Town, protesting the expansion of the Conservation Zone on the land use map, which proposed change has since been eliminated from the Zoning Local Law now being adopted, and therefore the Town of Ulysses has not made any further investigations into the validity and merits or lack thereof of the said Protest Petition which has been rendered moot; and </w:t>
      </w:r>
    </w:p>
    <w:p w14:paraId="418A16C0" w14:textId="77777777" w:rsidR="009E7CEA" w:rsidRDefault="009E7CEA" w:rsidP="009E7CEA">
      <w:pPr>
        <w:pStyle w:val="CMPResolutionbody"/>
      </w:pPr>
      <w:r w:rsidRPr="00C36EC9">
        <w:rPr>
          <w:b/>
        </w:rPr>
        <w:lastRenderedPageBreak/>
        <w:t>WHEREAS</w:t>
      </w:r>
      <w:r>
        <w:t>, the Town Board of the Town of Ulysses, after due deliberation, finds it in the best interest of the Town to adopt said Local Law,</w:t>
      </w:r>
    </w:p>
    <w:p w14:paraId="788E1B23" w14:textId="727F069A" w:rsidR="009E7CEA" w:rsidRDefault="009E7CEA" w:rsidP="009E7CEA">
      <w:pPr>
        <w:pStyle w:val="CMPResolutionbody"/>
      </w:pPr>
      <w:r w:rsidRPr="00C36EC9">
        <w:rPr>
          <w:b/>
        </w:rPr>
        <w:t>NOW THEREFORE BE IT RESOLVED</w:t>
      </w:r>
      <w:r>
        <w:t xml:space="preserve">, the Town Board of the Town of Ulysses hereby adopts said Local Law as Local Law No.  3 of 2019, Repealing in its Entirety The Town of Ulysses Zoning Law As Adopted By Local Law Number 3 of 2013 Amended from Time to Time, and Codified as Chapter 212 of the Laws of the Town of Ulysses, and in its Place Adopting a New Zoning Local Law, </w:t>
      </w:r>
      <w:r w:rsidRPr="000948C3">
        <w:t>a copy of which is attached hereto and made a part hereof,</w:t>
      </w:r>
      <w:r>
        <w:t xml:space="preserve"> and the Town Clerk be, and hereby is, directed to enter said Local Law in the minutes of this meeting and in the Local Law Book of the Town of Ulysses, and to file said Local Law with the Secretary of State.</w:t>
      </w:r>
    </w:p>
    <w:p w14:paraId="7EA6DC91" w14:textId="77777777" w:rsidR="00DB3085" w:rsidRDefault="00620514" w:rsidP="00620514">
      <w:pPr>
        <w:pStyle w:val="CMPResolutionbody"/>
      </w:pPr>
      <w:r w:rsidRPr="00D0336B">
        <w:t>Moved:</w:t>
      </w:r>
      <w:r w:rsidR="00DB3085">
        <w:t xml:space="preserve"> Mr. Boggs</w:t>
      </w:r>
      <w:r>
        <w:tab/>
      </w:r>
      <w:r>
        <w:tab/>
      </w:r>
      <w:r w:rsidRPr="00D0336B">
        <w:t>Seconded:</w:t>
      </w:r>
      <w:r>
        <w:t xml:space="preserve"> M</w:t>
      </w:r>
      <w:r w:rsidR="00DB3085">
        <w:t>s</w:t>
      </w:r>
      <w:r>
        <w:t>.</w:t>
      </w:r>
      <w:r w:rsidR="00DB3085">
        <w:t xml:space="preserve"> Thomas</w:t>
      </w:r>
    </w:p>
    <w:p w14:paraId="65F33F2B" w14:textId="77777777" w:rsidR="00DB3085" w:rsidRPr="00443ECC" w:rsidRDefault="00DB3085" w:rsidP="00620514">
      <w:pPr>
        <w:pStyle w:val="CMPResolutionbody"/>
        <w:rPr>
          <w:u w:val="single"/>
        </w:rPr>
      </w:pPr>
      <w:r w:rsidRPr="00443ECC">
        <w:rPr>
          <w:u w:val="single"/>
        </w:rPr>
        <w:t>DISCUSSION:</w:t>
      </w:r>
    </w:p>
    <w:p w14:paraId="4C1D0A8F" w14:textId="20366BE6" w:rsidR="00DB3085" w:rsidRDefault="000948C3" w:rsidP="00620514">
      <w:pPr>
        <w:pStyle w:val="CMPResolutionbody"/>
      </w:pPr>
      <w:r w:rsidRPr="00443ECC">
        <w:t>Ms. Zahler</w:t>
      </w:r>
      <w:r w:rsidR="00443ECC">
        <w:t xml:space="preserve"> </w:t>
      </w:r>
      <w:r w:rsidR="00DB3085">
        <w:t xml:space="preserve">acknowledged Ms. Marino’s </w:t>
      </w:r>
      <w:r w:rsidR="00443ECC">
        <w:t xml:space="preserve">earlier </w:t>
      </w:r>
      <w:r w:rsidR="00DB3085">
        <w:t>comments and suggested an amendment</w:t>
      </w:r>
      <w:r w:rsidR="00045F3F">
        <w:t xml:space="preserve"> to the 15</w:t>
      </w:r>
      <w:r w:rsidR="00045F3F" w:rsidRPr="00045F3F">
        <w:rPr>
          <w:vertAlign w:val="superscript"/>
        </w:rPr>
        <w:t>th</w:t>
      </w:r>
      <w:r w:rsidR="00045F3F">
        <w:t xml:space="preserve"> “whereas” paragraph to clarify that this local law was with drafted “with input” from the ZUSC.</w:t>
      </w:r>
      <w:r>
        <w:t xml:space="preserve"> All agreed.</w:t>
      </w:r>
    </w:p>
    <w:p w14:paraId="6D952EE3" w14:textId="7EB71D9A" w:rsidR="007E032F" w:rsidRDefault="000948C3" w:rsidP="007E032F">
      <w:pPr>
        <w:pStyle w:val="CMPResolutionbody"/>
      </w:pPr>
      <w:r>
        <w:t>Ms. Thomas</w:t>
      </w:r>
      <w:r w:rsidR="00045F3F">
        <w:t xml:space="preserve"> </w:t>
      </w:r>
      <w:r w:rsidR="007E032F">
        <w:t xml:space="preserve">stated that this has been very long process, with the grant being applied for in 2014. In 2015, consultants were hired and the steering committee appointed. She went on to thank all of the volunteers, staff, committees, attorneys, and Town Clerk who put so much time into this and also the community who has </w:t>
      </w:r>
      <w:r w:rsidR="003D0C34">
        <w:t>paid</w:t>
      </w:r>
      <w:r w:rsidR="007E032F">
        <w:t xml:space="preserve"> close attention. </w:t>
      </w:r>
    </w:p>
    <w:p w14:paraId="707B89AB" w14:textId="72A0ACDF" w:rsidR="007E032F" w:rsidRDefault="003D0C34" w:rsidP="007E032F">
      <w:pPr>
        <w:pStyle w:val="CMPResolutionbody"/>
      </w:pPr>
      <w:r>
        <w:t>She continued to add that i</w:t>
      </w:r>
      <w:r w:rsidR="007E032F">
        <w:t xml:space="preserve">t is difficult to come to decisions when so many perspectives are involved. She leans on the guiding documents </w:t>
      </w:r>
      <w:r w:rsidR="00225992">
        <w:t>(the C</w:t>
      </w:r>
      <w:r w:rsidR="00225992" w:rsidRPr="00225992">
        <w:t>omp</w:t>
      </w:r>
      <w:r w:rsidR="00225992">
        <w:t>rehensive</w:t>
      </w:r>
      <w:r w:rsidR="00225992" w:rsidRPr="00225992">
        <w:t xml:space="preserve"> </w:t>
      </w:r>
      <w:r w:rsidR="00225992">
        <w:t>P</w:t>
      </w:r>
      <w:r w:rsidR="00225992" w:rsidRPr="00225992">
        <w:t>lan,</w:t>
      </w:r>
      <w:r w:rsidR="00225992">
        <w:t xml:space="preserve"> </w:t>
      </w:r>
      <w:r w:rsidR="00225992" w:rsidRPr="00225992">
        <w:t>A</w:t>
      </w:r>
      <w:r w:rsidR="00225992">
        <w:t xml:space="preserve">g and </w:t>
      </w:r>
      <w:r w:rsidR="00225992" w:rsidRPr="00225992">
        <w:t>F</w:t>
      </w:r>
      <w:r w:rsidR="00225992">
        <w:t xml:space="preserve">armland </w:t>
      </w:r>
      <w:r w:rsidR="00225992" w:rsidRPr="00225992">
        <w:t>P</w:t>
      </w:r>
      <w:r w:rsidR="00225992">
        <w:t>rotection Plan</w:t>
      </w:r>
      <w:r w:rsidR="00225992" w:rsidRPr="00225992">
        <w:t>, County plans,</w:t>
      </w:r>
      <w:r w:rsidR="00225992">
        <w:t xml:space="preserve"> and American F</w:t>
      </w:r>
      <w:r w:rsidR="00225992" w:rsidRPr="00225992">
        <w:t xml:space="preserve">armland </w:t>
      </w:r>
      <w:r w:rsidR="00225992">
        <w:t>T</w:t>
      </w:r>
      <w:r w:rsidR="00225992" w:rsidRPr="00225992">
        <w:t>rust</w:t>
      </w:r>
      <w:r w:rsidR="00225992">
        <w:t xml:space="preserve">) </w:t>
      </w:r>
      <w:r w:rsidR="007E032F">
        <w:t xml:space="preserve">and </w:t>
      </w:r>
      <w:r w:rsidR="00225992">
        <w:t xml:space="preserve">the </w:t>
      </w:r>
      <w:r w:rsidR="007E032F">
        <w:t>residents</w:t>
      </w:r>
      <w:r w:rsidR="00225992">
        <w:t xml:space="preserve"> who gave</w:t>
      </w:r>
      <w:r w:rsidR="007E032F">
        <w:t xml:space="preserve"> input into those documents, and believes in making decisions based on facts and data. </w:t>
      </w:r>
    </w:p>
    <w:p w14:paraId="7CCF1B78" w14:textId="77777777" w:rsidR="00DB7A22" w:rsidRDefault="007E032F" w:rsidP="007E032F">
      <w:pPr>
        <w:pStyle w:val="CMPResolutionbody"/>
      </w:pPr>
      <w:r>
        <w:t>She reminded the Town Board that their job is to protect the health, safety and wellbeing of all residents</w:t>
      </w:r>
      <w:r w:rsidR="00DB7A22">
        <w:t xml:space="preserve">. This is difficult because it makes some people unhappy. </w:t>
      </w:r>
    </w:p>
    <w:p w14:paraId="68B54CD7" w14:textId="77777777" w:rsidR="00A20D12" w:rsidRDefault="00DB7A22" w:rsidP="007E032F">
      <w:pPr>
        <w:pStyle w:val="CMPResolutionbody"/>
      </w:pPr>
      <w:r>
        <w:t xml:space="preserve">Extensive outreach was done for this update </w:t>
      </w:r>
      <w:r w:rsidR="00A20D12">
        <w:t xml:space="preserve">(15 outreach events) </w:t>
      </w:r>
      <w:r>
        <w:t xml:space="preserve">even though by law, only one public hearing is required. </w:t>
      </w:r>
    </w:p>
    <w:p w14:paraId="3714BE26" w14:textId="142B3BCA" w:rsidR="00A20D12" w:rsidRDefault="003D0C34" w:rsidP="007E032F">
      <w:pPr>
        <w:pStyle w:val="CMPResolutionbody"/>
      </w:pPr>
      <w:r>
        <w:t>She added that m</w:t>
      </w:r>
      <w:r w:rsidR="00A20D12">
        <w:t>any compromises have been made</w:t>
      </w:r>
      <w:r>
        <w:t>, and s</w:t>
      </w:r>
      <w:r w:rsidR="00A20D12">
        <w:t>he is u</w:t>
      </w:r>
      <w:r w:rsidR="007E032F">
        <w:t xml:space="preserve">pset about </w:t>
      </w:r>
      <w:r w:rsidR="00A20D12">
        <w:t xml:space="preserve">the lack of </w:t>
      </w:r>
      <w:r w:rsidR="007E032F">
        <w:t>land pres</w:t>
      </w:r>
      <w:r w:rsidR="00A20D12">
        <w:t>ervation</w:t>
      </w:r>
      <w:r>
        <w:t>,</w:t>
      </w:r>
      <w:r w:rsidR="00A20D12">
        <w:t xml:space="preserve"> but there are many good updates such as </w:t>
      </w:r>
      <w:r w:rsidR="007E032F">
        <w:t>parking</w:t>
      </w:r>
      <w:r w:rsidR="00A20D12">
        <w:t xml:space="preserve"> regulations</w:t>
      </w:r>
      <w:r w:rsidR="007E032F">
        <w:t xml:space="preserve">, </w:t>
      </w:r>
      <w:r w:rsidR="00A20D12">
        <w:t xml:space="preserve">adherence to </w:t>
      </w:r>
      <w:r w:rsidR="007E032F">
        <w:t>dark sky</w:t>
      </w:r>
      <w:r w:rsidR="00A20D12">
        <w:t xml:space="preserve"> standards</w:t>
      </w:r>
      <w:r w:rsidR="007E032F">
        <w:t xml:space="preserve">, </w:t>
      </w:r>
      <w:r w:rsidR="00A20D12">
        <w:t xml:space="preserve">expanded uses in the </w:t>
      </w:r>
      <w:proofErr w:type="gramStart"/>
      <w:r w:rsidR="00A20D12">
        <w:t>ag</w:t>
      </w:r>
      <w:proofErr w:type="gramEnd"/>
      <w:r w:rsidR="00A20D12">
        <w:t xml:space="preserve"> district, clarifications to </w:t>
      </w:r>
      <w:r w:rsidR="007E032F">
        <w:t>signage, ecotourism, wat</w:t>
      </w:r>
      <w:r w:rsidR="00A20D12">
        <w:t xml:space="preserve">er protection, and clarifications to subdivision standards. </w:t>
      </w:r>
    </w:p>
    <w:p w14:paraId="3ADFD0CB" w14:textId="22255D0F" w:rsidR="00A20D12" w:rsidRDefault="00A20D12" w:rsidP="007E032F">
      <w:pPr>
        <w:pStyle w:val="CMPResolutionbody"/>
      </w:pPr>
      <w:r>
        <w:t>She recommend</w:t>
      </w:r>
      <w:r w:rsidR="003D0C34">
        <w:t>ed</w:t>
      </w:r>
      <w:r>
        <w:t xml:space="preserve"> that this chapter be closed. The law i</w:t>
      </w:r>
      <w:r w:rsidR="007E032F">
        <w:t>s a living document</w:t>
      </w:r>
      <w:r>
        <w:t xml:space="preserve"> that can be amended</w:t>
      </w:r>
      <w:r w:rsidR="007E032F">
        <w:t xml:space="preserve">. </w:t>
      </w:r>
    </w:p>
    <w:p w14:paraId="0765610C" w14:textId="74DBCB53" w:rsidR="007E032F" w:rsidRDefault="00A20D12" w:rsidP="007E032F">
      <w:pPr>
        <w:pStyle w:val="CMPResolutionbody"/>
      </w:pPr>
      <w:r>
        <w:t xml:space="preserve">She reminded the board of the items on its docket to amend: </w:t>
      </w:r>
      <w:r w:rsidR="007E032F">
        <w:t xml:space="preserve">wind </w:t>
      </w:r>
      <w:r>
        <w:t>power</w:t>
      </w:r>
      <w:r w:rsidR="007E032F">
        <w:t>, multifamily housing,</w:t>
      </w:r>
      <w:r>
        <w:t xml:space="preserve"> </w:t>
      </w:r>
      <w:r w:rsidR="007E032F">
        <w:t>natural resources overlay, abandoned businesses overlay,</w:t>
      </w:r>
      <w:r>
        <w:t xml:space="preserve"> </w:t>
      </w:r>
      <w:r w:rsidR="007E032F">
        <w:t xml:space="preserve">development districts, </w:t>
      </w:r>
      <w:r>
        <w:t xml:space="preserve">and others. </w:t>
      </w:r>
    </w:p>
    <w:p w14:paraId="498D11A0" w14:textId="77F23412" w:rsidR="00443ECC" w:rsidRDefault="003D0C34" w:rsidP="00443ECC">
      <w:pPr>
        <w:pStyle w:val="CMPResolutionbody"/>
      </w:pPr>
      <w:r>
        <w:t>Ms. Zahler</w:t>
      </w:r>
      <w:r w:rsidR="00A20D12">
        <w:t xml:space="preserve"> thanked </w:t>
      </w:r>
      <w:r w:rsidR="00443ECC">
        <w:t>all those who provided guidance</w:t>
      </w:r>
      <w:r>
        <w:t xml:space="preserve">, and went on to </w:t>
      </w:r>
      <w:r w:rsidR="00A20D12">
        <w:t>say, “</w:t>
      </w:r>
      <w:r w:rsidR="00A41BE1">
        <w:t>I</w:t>
      </w:r>
      <w:r w:rsidR="00A20D12">
        <w:t xml:space="preserve"> i</w:t>
      </w:r>
      <w:r w:rsidR="00443ECC">
        <w:t xml:space="preserve">ntend to vote for the resolution tonight because I believe the law as proposed includes many significant and positive changes to support and diversify the types of agriculture allowed in the Town while enacting a number of protections for the health and safety of our residents and water ways. </w:t>
      </w:r>
    </w:p>
    <w:p w14:paraId="019BA7C5" w14:textId="77777777" w:rsidR="00443ECC" w:rsidRDefault="00443ECC" w:rsidP="00443ECC">
      <w:pPr>
        <w:pStyle w:val="CMPResolutionbody"/>
      </w:pPr>
      <w:r>
        <w:t xml:space="preserve">I recognize that it does not fully respond to all of the requests and recommendations made by regulatory agencies and members of the public and I know that is both disappointing and frustrating to many who have advocated for more changes now.  </w:t>
      </w:r>
    </w:p>
    <w:p w14:paraId="05C0BBA3" w14:textId="77777777" w:rsidR="00443ECC" w:rsidRDefault="00443ECC" w:rsidP="00443ECC">
      <w:pPr>
        <w:pStyle w:val="CMPResolutionbody"/>
      </w:pPr>
      <w:r>
        <w:t>Zoning is a living document that can be changed. Like any complex piece of legislation, after adoption, there will be more changes needed to make sure it is a code that can work for citizens as well as Town staff and the committees responsible for implementation.</w:t>
      </w:r>
    </w:p>
    <w:p w14:paraId="777A3233" w14:textId="77777777" w:rsidR="0096240E" w:rsidRDefault="00443ECC" w:rsidP="00443ECC">
      <w:pPr>
        <w:pStyle w:val="CMPResolutionbody"/>
      </w:pPr>
      <w:r>
        <w:lastRenderedPageBreak/>
        <w:t>In January I am committed to re-visiting several d</w:t>
      </w:r>
      <w:r w:rsidR="0096240E">
        <w:t>iscreet sections to reconsider:</w:t>
      </w:r>
    </w:p>
    <w:p w14:paraId="17610DD2" w14:textId="77777777" w:rsidR="0096240E" w:rsidRDefault="00443ECC" w:rsidP="00443ECC">
      <w:pPr>
        <w:pStyle w:val="CMPResolutionbody"/>
        <w:numPr>
          <w:ilvl w:val="0"/>
          <w:numId w:val="40"/>
        </w:numPr>
      </w:pPr>
      <w:r>
        <w:t>The square footage limits added in the Lakeshore and Conservation zones</w:t>
      </w:r>
    </w:p>
    <w:p w14:paraId="34D811D7" w14:textId="77777777" w:rsidR="0096240E" w:rsidRDefault="00443ECC" w:rsidP="00443ECC">
      <w:pPr>
        <w:pStyle w:val="CMPResolutionbody"/>
        <w:numPr>
          <w:ilvl w:val="0"/>
          <w:numId w:val="40"/>
        </w:numPr>
      </w:pPr>
      <w:r>
        <w:t>Ag &amp; Markets recommendations that do not adversely affect the health and safety of our residents with the exception of CAFO and Manure Storage Facilities which I do believe protect the health and safety of residents.</w:t>
      </w:r>
    </w:p>
    <w:p w14:paraId="5933E952" w14:textId="77777777" w:rsidR="0096240E" w:rsidRDefault="00443ECC" w:rsidP="00443ECC">
      <w:pPr>
        <w:pStyle w:val="CMPResolutionbody"/>
        <w:numPr>
          <w:ilvl w:val="0"/>
          <w:numId w:val="40"/>
        </w:numPr>
      </w:pPr>
      <w:r>
        <w:t>Our definitions of setbacks, buffers and vegetative buffers to make sure all definitions are clear and consistently applied to provide guidance to our Planning Board and Board of Zoning Appeals and</w:t>
      </w:r>
    </w:p>
    <w:p w14:paraId="4B1BB4E8" w14:textId="378AE208" w:rsidR="00443ECC" w:rsidRDefault="00443ECC" w:rsidP="00443ECC">
      <w:pPr>
        <w:pStyle w:val="CMPResolutionbody"/>
        <w:numPr>
          <w:ilvl w:val="0"/>
          <w:numId w:val="40"/>
        </w:numPr>
      </w:pPr>
      <w:r>
        <w:t>How to reconcile the contradictory advice from the County Planning Board and Ag and Markets regarding setbacks and buffers</w:t>
      </w:r>
    </w:p>
    <w:p w14:paraId="47EE947B" w14:textId="77777777" w:rsidR="00443ECC" w:rsidRDefault="00443ECC" w:rsidP="00443ECC">
      <w:pPr>
        <w:pStyle w:val="CMPResolutionbody"/>
      </w:pPr>
      <w:r>
        <w:t>I think there are a number of discreet changes that can be considered and resolved quickly and there are some that will take a narrow but in-depth look to make sure we’re all on the same page.</w:t>
      </w:r>
    </w:p>
    <w:p w14:paraId="25CF7648" w14:textId="77777777" w:rsidR="00443ECC" w:rsidRDefault="00443ECC" w:rsidP="00443ECC">
      <w:pPr>
        <w:pStyle w:val="CMPResolutionbody"/>
      </w:pPr>
      <w:r>
        <w:t>And because planning is an on-going process, I think we need to begin research on a wind turbine law and I intend to make recommendations during 2020 to outline a process for updating both the data in our Comprehensive Plan and Agriculture and Farmland Protection Plan. We also need to develop our capacity to more systematically track development and land conversion with a data set we can all accept and use to consider future changes.</w:t>
      </w:r>
    </w:p>
    <w:p w14:paraId="5F82E454" w14:textId="77777777" w:rsidR="0096240E" w:rsidRDefault="00443ECC" w:rsidP="00443ECC">
      <w:pPr>
        <w:pStyle w:val="CMPResolutionbody"/>
      </w:pPr>
      <w:r>
        <w:t>And since zoning is only one tool available to the Town to protect our water quality, I will also be interested in working with our Town Board, the Highway Department, and committees to: explore other strategies to pro</w:t>
      </w:r>
      <w:r w:rsidR="0096240E">
        <w:t>tect our water quality such as:</w:t>
      </w:r>
    </w:p>
    <w:p w14:paraId="11FF0F2D" w14:textId="77777777" w:rsidR="0096240E" w:rsidRDefault="00443ECC" w:rsidP="00443ECC">
      <w:pPr>
        <w:pStyle w:val="CMPResolutionbody"/>
        <w:numPr>
          <w:ilvl w:val="0"/>
          <w:numId w:val="41"/>
        </w:numPr>
      </w:pPr>
      <w:r>
        <w:t xml:space="preserve">implementing best practices in ditching to reduce and cleanse runoff; </w:t>
      </w:r>
    </w:p>
    <w:p w14:paraId="406739A3" w14:textId="77777777" w:rsidR="0096240E" w:rsidRDefault="00443ECC" w:rsidP="00443ECC">
      <w:pPr>
        <w:pStyle w:val="CMPResolutionbody"/>
        <w:numPr>
          <w:ilvl w:val="0"/>
          <w:numId w:val="41"/>
        </w:numPr>
      </w:pPr>
      <w:r>
        <w:t>exploration of a pilot septic system inspection program to protect against dangerous contamination and</w:t>
      </w:r>
    </w:p>
    <w:p w14:paraId="7E88BA20" w14:textId="531AF34A" w:rsidR="00443ECC" w:rsidRDefault="00443ECC" w:rsidP="00443ECC">
      <w:pPr>
        <w:pStyle w:val="CMPResolutionbody"/>
        <w:numPr>
          <w:ilvl w:val="0"/>
          <w:numId w:val="41"/>
        </w:numPr>
      </w:pPr>
      <w:r>
        <w:t>a public-private buffer protection initiative</w:t>
      </w:r>
    </w:p>
    <w:p w14:paraId="64A809FE" w14:textId="5D3396D8" w:rsidR="00443ECC" w:rsidRDefault="00443ECC" w:rsidP="00443ECC">
      <w:pPr>
        <w:pStyle w:val="CMPResolutionbody"/>
      </w:pPr>
      <w:r>
        <w:t>I understand that some would like us to make these changes now, but any changes in one or more parts of the whole code leave the whole code open for endless changes.  If we adopt what we have now, we can re-open specific sections to make improvements in a timely way. This has been a long process and I have learned a great deal that I h</w:t>
      </w:r>
      <w:r w:rsidR="003D0C34">
        <w:t>ope to use as we move forward.”</w:t>
      </w:r>
    </w:p>
    <w:p w14:paraId="7064F17D" w14:textId="61F7E922" w:rsidR="0049224A" w:rsidRDefault="003D0C34" w:rsidP="00620514">
      <w:pPr>
        <w:pStyle w:val="CMPResolutionbody"/>
      </w:pPr>
      <w:r>
        <w:t>Mr. Goldman</w:t>
      </w:r>
      <w:r w:rsidR="0096240E">
        <w:t xml:space="preserve"> </w:t>
      </w:r>
      <w:r w:rsidR="0075434A">
        <w:t xml:space="preserve">reiterated that this </w:t>
      </w:r>
      <w:r w:rsidR="00D06137">
        <w:t xml:space="preserve">has been </w:t>
      </w:r>
      <w:r w:rsidR="0075434A">
        <w:t xml:space="preserve">a </w:t>
      </w:r>
      <w:r w:rsidR="00D06137">
        <w:t>long &amp;</w:t>
      </w:r>
      <w:r>
        <w:t xml:space="preserve"> </w:t>
      </w:r>
      <w:r w:rsidR="0075434A">
        <w:t>arduous process and</w:t>
      </w:r>
      <w:r w:rsidR="00D06137">
        <w:t xml:space="preserve"> thank</w:t>
      </w:r>
      <w:r w:rsidR="0075434A">
        <w:t>ed</w:t>
      </w:r>
      <w:r w:rsidR="00D06137">
        <w:t xml:space="preserve"> all who </w:t>
      </w:r>
      <w:r w:rsidR="0075434A">
        <w:t xml:space="preserve">took the time and energy to </w:t>
      </w:r>
      <w:r w:rsidR="00D06137">
        <w:t>share</w:t>
      </w:r>
      <w:r w:rsidR="0075434A">
        <w:t xml:space="preserve"> their thoughts, observations, and recommendations</w:t>
      </w:r>
      <w:r w:rsidR="00D06137">
        <w:t>.</w:t>
      </w:r>
      <w:r w:rsidR="0075434A">
        <w:t xml:space="preserve"> </w:t>
      </w:r>
    </w:p>
    <w:p w14:paraId="3FE91D37" w14:textId="07792999" w:rsidR="0049224A" w:rsidRDefault="0075434A" w:rsidP="00620514">
      <w:pPr>
        <w:pStyle w:val="CMPResolutionbody"/>
      </w:pPr>
      <w:r>
        <w:t xml:space="preserve">He </w:t>
      </w:r>
      <w:r w:rsidR="003D0C34">
        <w:t xml:space="preserve">will </w:t>
      </w:r>
      <w:r>
        <w:t>vote for the law because it h</w:t>
      </w:r>
      <w:r w:rsidR="00D06137">
        <w:t>as many beneficial changes</w:t>
      </w:r>
      <w:r>
        <w:t xml:space="preserve"> including supporting agriculture and health &amp; safety concerns. He also recognizes that the document does not fulfill some of the requests of folks who worked on it but the votes were not there. </w:t>
      </w:r>
    </w:p>
    <w:p w14:paraId="5AEC6139" w14:textId="6D12A444" w:rsidR="0075434A" w:rsidRDefault="0075434A" w:rsidP="00620514">
      <w:pPr>
        <w:pStyle w:val="CMPResolutionbody"/>
      </w:pPr>
      <w:r>
        <w:t>In addition, there are some provisions that need to be looked at as soon as possible, including the square footage restrictions for the lakeshore and conservation zones, clarifying the definitions of setbacks and buffers, and reconciling the contradicting rec</w:t>
      </w:r>
      <w:r w:rsidR="0049224A">
        <w:t>ommendations of Ag &amp; Markets and county planning.</w:t>
      </w:r>
    </w:p>
    <w:p w14:paraId="0B2FFCB7" w14:textId="6A561A96" w:rsidR="00D06137" w:rsidRDefault="0075434A" w:rsidP="00620514">
      <w:pPr>
        <w:pStyle w:val="CMPResolutionbody"/>
      </w:pPr>
      <w:r>
        <w:t xml:space="preserve">He believes that passing </w:t>
      </w:r>
      <w:r w:rsidR="003D0C34">
        <w:t xml:space="preserve">the law now </w:t>
      </w:r>
      <w:r>
        <w:t xml:space="preserve">is a better plan than re-opening the whole process.  </w:t>
      </w:r>
    </w:p>
    <w:p w14:paraId="46ADB71C" w14:textId="6AD3E8C6" w:rsidR="00D676A9" w:rsidRDefault="003D0C34" w:rsidP="00620514">
      <w:pPr>
        <w:pStyle w:val="CMPResolutionbody"/>
      </w:pPr>
      <w:r>
        <w:t>Mr. Boggs</w:t>
      </w:r>
      <w:r w:rsidR="00D676A9">
        <w:t xml:space="preserve"> thanked all those who spent </w:t>
      </w:r>
      <w:r w:rsidR="0049224A">
        <w:t xml:space="preserve">so </w:t>
      </w:r>
      <w:r w:rsidR="00D676A9">
        <w:t>many hours</w:t>
      </w:r>
      <w:r w:rsidR="0049224A">
        <w:t xml:space="preserve"> on this law</w:t>
      </w:r>
      <w:r w:rsidR="00D676A9">
        <w:t xml:space="preserve">. </w:t>
      </w:r>
      <w:r w:rsidR="0049224A">
        <w:t xml:space="preserve">He also feels </w:t>
      </w:r>
      <w:r w:rsidR="00D676A9">
        <w:t xml:space="preserve">conflicted with </w:t>
      </w:r>
      <w:r w:rsidR="0049224A">
        <w:t xml:space="preserve">the </w:t>
      </w:r>
      <w:r w:rsidR="00D676A9">
        <w:t>document</w:t>
      </w:r>
      <w:r w:rsidR="00DF5612">
        <w:t>. T</w:t>
      </w:r>
      <w:r w:rsidR="0049224A">
        <w:t>here are m</w:t>
      </w:r>
      <w:r w:rsidR="00D676A9">
        <w:t xml:space="preserve">any good </w:t>
      </w:r>
      <w:r w:rsidR="0067657D">
        <w:t>update</w:t>
      </w:r>
      <w:r w:rsidR="0049224A">
        <w:t xml:space="preserve">s </w:t>
      </w:r>
      <w:r w:rsidR="00D676A9">
        <w:t xml:space="preserve">but some not so. </w:t>
      </w:r>
      <w:r w:rsidR="0067657D">
        <w:t xml:space="preserve">Overall it is a good document. </w:t>
      </w:r>
      <w:r w:rsidR="0049224A">
        <w:t xml:space="preserve">He is </w:t>
      </w:r>
      <w:r w:rsidR="00D676A9">
        <w:t>anxious to move on and look at changes.</w:t>
      </w:r>
    </w:p>
    <w:p w14:paraId="04CFF6A4" w14:textId="7CA2ED48" w:rsidR="00BE7A85" w:rsidRDefault="00DF5612" w:rsidP="00620514">
      <w:pPr>
        <w:pStyle w:val="CMPResolutionbody"/>
      </w:pPr>
      <w:r>
        <w:lastRenderedPageBreak/>
        <w:t>Mr. Hertzler</w:t>
      </w:r>
      <w:r w:rsidR="0067657D">
        <w:t xml:space="preserve"> stated that he</w:t>
      </w:r>
      <w:r w:rsidR="00D676A9">
        <w:t xml:space="preserve"> agrees</w:t>
      </w:r>
      <w:r>
        <w:t xml:space="preserve"> with these points</w:t>
      </w:r>
      <w:r w:rsidR="00D676A9">
        <w:t>.</w:t>
      </w:r>
    </w:p>
    <w:p w14:paraId="7D628352" w14:textId="6DCA0728" w:rsidR="00620514" w:rsidRDefault="00BE7A85" w:rsidP="00620514">
      <w:pPr>
        <w:pStyle w:val="CMPResolutionbody"/>
      </w:pPr>
      <w:r>
        <w:rPr>
          <w:i/>
        </w:rPr>
        <w:t>The clerk took a roll call vote:</w:t>
      </w:r>
      <w:r w:rsidR="00D676A9">
        <w:t xml:space="preserve"> </w:t>
      </w:r>
      <w:r w:rsidR="00620514">
        <w:t xml:space="preserve"> </w:t>
      </w:r>
    </w:p>
    <w:p w14:paraId="6C596A0A" w14:textId="77777777" w:rsidR="00BE7A85" w:rsidRPr="00D0336B" w:rsidRDefault="00BE7A85" w:rsidP="00BE7A85">
      <w:pPr>
        <w:pStyle w:val="CMPBody1"/>
        <w:ind w:left="720"/>
        <w:rPr>
          <w:rFonts w:cstheme="minorHAnsi"/>
          <w:szCs w:val="24"/>
        </w:rPr>
      </w:pPr>
      <w:r w:rsidRPr="00D0336B">
        <w:rPr>
          <w:rFonts w:cstheme="minorHAnsi"/>
          <w:szCs w:val="24"/>
        </w:rPr>
        <w:t>Mr. Hertzler</w:t>
      </w:r>
      <w:r w:rsidRPr="00D0336B">
        <w:rPr>
          <w:rFonts w:cstheme="minorHAnsi"/>
          <w:szCs w:val="24"/>
        </w:rPr>
        <w:tab/>
      </w:r>
      <w:r w:rsidRPr="00D0336B">
        <w:rPr>
          <w:rFonts w:cstheme="minorHAnsi"/>
          <w:szCs w:val="24"/>
        </w:rPr>
        <w:tab/>
      </w:r>
      <w:r>
        <w:rPr>
          <w:rFonts w:cstheme="minorHAnsi"/>
          <w:szCs w:val="24"/>
        </w:rPr>
        <w:t>aye</w:t>
      </w:r>
    </w:p>
    <w:p w14:paraId="3FF834FA" w14:textId="77777777" w:rsidR="00BE7A85" w:rsidRPr="00D0336B" w:rsidRDefault="00BE7A85" w:rsidP="00BE7A85">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1D680C1C" w14:textId="77777777" w:rsidR="00620514" w:rsidRPr="00D0336B" w:rsidRDefault="00620514" w:rsidP="00620514">
      <w:pPr>
        <w:pStyle w:val="CMPBody1"/>
        <w:ind w:left="720"/>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3BA556B4" w14:textId="77777777" w:rsidR="00620514" w:rsidRPr="00D0336B" w:rsidRDefault="00620514" w:rsidP="00620514">
      <w:pPr>
        <w:pStyle w:val="CMPBody1"/>
        <w:ind w:left="720"/>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7030E17C" w14:textId="77777777" w:rsidR="00620514" w:rsidRPr="00D0336B" w:rsidRDefault="00620514" w:rsidP="00620514">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2DF517FC" w14:textId="77777777" w:rsidR="00620514" w:rsidRPr="00D0336B" w:rsidRDefault="00620514" w:rsidP="00620514">
      <w:pPr>
        <w:pStyle w:val="CMPBody1"/>
        <w:ind w:left="720"/>
        <w:rPr>
          <w:rFonts w:cstheme="minorHAnsi"/>
          <w:szCs w:val="24"/>
        </w:rPr>
      </w:pPr>
    </w:p>
    <w:p w14:paraId="2EA5F444" w14:textId="6BD058E9" w:rsidR="00620514" w:rsidRPr="00D0336B" w:rsidRDefault="00620514" w:rsidP="00620514">
      <w:pPr>
        <w:pStyle w:val="CMPResolutionbody"/>
        <w:spacing w:after="0"/>
        <w:rPr>
          <w:szCs w:val="24"/>
        </w:rPr>
      </w:pPr>
      <w:r w:rsidRPr="00D0336B">
        <w:rPr>
          <w:szCs w:val="24"/>
        </w:rPr>
        <w:t>Vote:</w:t>
      </w:r>
      <w:r>
        <w:rPr>
          <w:szCs w:val="24"/>
        </w:rPr>
        <w:t xml:space="preserve"> </w:t>
      </w:r>
      <w:r w:rsidR="00D119B4">
        <w:rPr>
          <w:szCs w:val="24"/>
        </w:rPr>
        <w:t>5-0</w:t>
      </w:r>
    </w:p>
    <w:p w14:paraId="2F98A6C0" w14:textId="32EFC9AC" w:rsidR="00620514" w:rsidRPr="00D0336B" w:rsidRDefault="00620514" w:rsidP="00620514">
      <w:pPr>
        <w:pStyle w:val="CMPResolutionbody"/>
        <w:rPr>
          <w:szCs w:val="24"/>
        </w:rPr>
      </w:pPr>
      <w:r>
        <w:rPr>
          <w:szCs w:val="24"/>
        </w:rPr>
        <w:t xml:space="preserve">Date Adopted: </w:t>
      </w:r>
      <w:r w:rsidR="00D119B4">
        <w:rPr>
          <w:szCs w:val="24"/>
        </w:rPr>
        <w:t>12/10/19</w:t>
      </w:r>
    </w:p>
    <w:p w14:paraId="0C92600A" w14:textId="13F8C422" w:rsidR="008B1CC9" w:rsidRDefault="008B1CC9" w:rsidP="00790E28">
      <w:pPr>
        <w:pStyle w:val="CMPBody1"/>
        <w:rPr>
          <w:i/>
        </w:rPr>
      </w:pPr>
      <w:r>
        <w:rPr>
          <w:i/>
        </w:rPr>
        <w:t xml:space="preserve">Mr. </w:t>
      </w:r>
      <w:proofErr w:type="spellStart"/>
      <w:r>
        <w:rPr>
          <w:i/>
        </w:rPr>
        <w:t>Zepko</w:t>
      </w:r>
      <w:proofErr w:type="spellEnd"/>
      <w:r>
        <w:rPr>
          <w:i/>
        </w:rPr>
        <w:t xml:space="preserve"> </w:t>
      </w:r>
      <w:r w:rsidR="00381770">
        <w:rPr>
          <w:i/>
        </w:rPr>
        <w:t xml:space="preserve">was </w:t>
      </w:r>
      <w:r>
        <w:rPr>
          <w:i/>
        </w:rPr>
        <w:t>excused at this time</w:t>
      </w:r>
      <w:r w:rsidR="00710D82">
        <w:rPr>
          <w:i/>
        </w:rPr>
        <w:t xml:space="preserve"> (</w:t>
      </w:r>
      <w:r>
        <w:rPr>
          <w:i/>
        </w:rPr>
        <w:t>8:23pm</w:t>
      </w:r>
      <w:r w:rsidR="00710D82">
        <w:rPr>
          <w:i/>
        </w:rPr>
        <w:t>)</w:t>
      </w:r>
      <w:r>
        <w:rPr>
          <w:i/>
        </w:rPr>
        <w:t>.</w:t>
      </w:r>
    </w:p>
    <w:p w14:paraId="1BECDC14" w14:textId="77777777" w:rsidR="008B1CC9" w:rsidRDefault="008B1CC9" w:rsidP="008B1CC9">
      <w:pPr>
        <w:pStyle w:val="BodyText"/>
        <w:spacing w:after="0"/>
        <w:rPr>
          <w:b/>
          <w:u w:val="single"/>
        </w:rPr>
      </w:pPr>
    </w:p>
    <w:p w14:paraId="1957E78C" w14:textId="77777777" w:rsidR="008B1CC9" w:rsidRDefault="008B1CC9" w:rsidP="008B1CC9">
      <w:pPr>
        <w:pStyle w:val="BodyText"/>
        <w:spacing w:after="0"/>
        <w:rPr>
          <w:b/>
          <w:u w:val="single"/>
        </w:rPr>
      </w:pPr>
      <w:r>
        <w:rPr>
          <w:b/>
          <w:u w:val="single"/>
        </w:rPr>
        <w:t>TOWN REPORTS:</w:t>
      </w:r>
    </w:p>
    <w:p w14:paraId="5C5AA15A" w14:textId="6C236508" w:rsidR="008B1CC9" w:rsidRDefault="00E60551" w:rsidP="008B1CC9">
      <w:pPr>
        <w:pStyle w:val="BodyText"/>
        <w:spacing w:after="0"/>
        <w:rPr>
          <w:i/>
        </w:rPr>
      </w:pPr>
      <w:r>
        <w:rPr>
          <w:i/>
        </w:rPr>
        <w:t>(</w:t>
      </w:r>
      <w:r w:rsidR="008B1CC9">
        <w:rPr>
          <w:i/>
        </w:rPr>
        <w:t>See Appendix</w:t>
      </w:r>
      <w:r>
        <w:rPr>
          <w:i/>
        </w:rPr>
        <w:t>)</w:t>
      </w:r>
      <w:r w:rsidR="008B1CC9">
        <w:rPr>
          <w:i/>
        </w:rPr>
        <w:t xml:space="preserve"> </w:t>
      </w:r>
    </w:p>
    <w:p w14:paraId="667B0E3C" w14:textId="77777777" w:rsidR="008B1CC9" w:rsidRPr="008B1CC9" w:rsidRDefault="008B1CC9" w:rsidP="00790E28">
      <w:pPr>
        <w:pStyle w:val="CMPBody1"/>
        <w:rPr>
          <w:i/>
        </w:rPr>
      </w:pPr>
    </w:p>
    <w:p w14:paraId="78A78418" w14:textId="4A4F10A7" w:rsidR="009E35BA" w:rsidRDefault="009E35BA" w:rsidP="00790E28">
      <w:pPr>
        <w:pStyle w:val="CMPBody1"/>
        <w:rPr>
          <w:b/>
          <w:u w:val="single"/>
        </w:rPr>
      </w:pPr>
      <w:r>
        <w:rPr>
          <w:b/>
          <w:u w:val="single"/>
        </w:rPr>
        <w:t>NEW BUSINESS:</w:t>
      </w:r>
    </w:p>
    <w:p w14:paraId="563EC26A" w14:textId="26B11E9A" w:rsidR="009E35BA" w:rsidRDefault="009E35BA" w:rsidP="009E35BA">
      <w:pPr>
        <w:pStyle w:val="CMPSub-heading"/>
      </w:pPr>
      <w:r>
        <w:t>APPOINTMENT OF FIRST AND SECOND DEPUTY SUPERVISORS</w:t>
      </w:r>
    </w:p>
    <w:p w14:paraId="24E7C2D8" w14:textId="73CE1A3F" w:rsidR="00E60551" w:rsidRPr="00E60551" w:rsidRDefault="00E60551" w:rsidP="00E60551">
      <w:pPr>
        <w:pStyle w:val="CMPBody1"/>
      </w:pPr>
      <w:r>
        <w:t xml:space="preserve">Ms. Thomas </w:t>
      </w:r>
      <w:r w:rsidR="00676116">
        <w:t xml:space="preserve">thanked Mr. Boggs for his time as Second Deputy Supervisor. </w:t>
      </w:r>
      <w:r w:rsidR="00485DA1">
        <w:t xml:space="preserve">She </w:t>
      </w:r>
      <w:r w:rsidR="00676116">
        <w:t xml:space="preserve">has appointed Ms. Wright as the new Second Deputy Supervisor. She </w:t>
      </w:r>
      <w:r>
        <w:t>noted that no board action was needed.</w:t>
      </w:r>
    </w:p>
    <w:p w14:paraId="3157B716" w14:textId="77777777" w:rsidR="00620514" w:rsidRDefault="00620514" w:rsidP="00620514">
      <w:pPr>
        <w:pStyle w:val="CMPBody1"/>
      </w:pPr>
    </w:p>
    <w:p w14:paraId="0D17869C" w14:textId="5A93CA50" w:rsidR="00620514" w:rsidRPr="00620514" w:rsidRDefault="00620514" w:rsidP="00620514">
      <w:pPr>
        <w:pStyle w:val="CMPBody1"/>
      </w:pPr>
      <w:r w:rsidRPr="005C25A5">
        <w:rPr>
          <w:b/>
        </w:rPr>
        <w:t>APPOINTMENTS OF MEMBERS OF VARIOUS TOWN OF ULYSSES BOARDS AND ADVISORY COMMITTEES FOR 2020</w:t>
      </w:r>
    </w:p>
    <w:p w14:paraId="47087ECE" w14:textId="034BBD7A" w:rsidR="00620514" w:rsidRPr="005C25A5" w:rsidRDefault="00B02556" w:rsidP="00620514">
      <w:pPr>
        <w:pStyle w:val="CMPSub-heading2"/>
      </w:pPr>
      <w:r>
        <w:t xml:space="preserve">RESOLUTION </w:t>
      </w:r>
      <w:r w:rsidR="00620514" w:rsidRPr="005C25A5">
        <w:t>2019</w:t>
      </w:r>
      <w:r>
        <w:t>-</w:t>
      </w:r>
      <w:r w:rsidR="003B00A1">
        <w:t>212</w:t>
      </w:r>
      <w:r w:rsidR="00620514" w:rsidRPr="005C25A5">
        <w:t>: APPOINTMENTS OF MEMBERS OF VARIOUS TOWN OF ULYSSES BOARDS AND ADVISORY COMMITTEES FOR 2020</w:t>
      </w:r>
    </w:p>
    <w:p w14:paraId="2BF57935" w14:textId="01A74306" w:rsidR="00620514" w:rsidRPr="005C25A5" w:rsidRDefault="00620514" w:rsidP="00620514">
      <w:pPr>
        <w:pStyle w:val="CMPResolutionbody"/>
      </w:pPr>
      <w:r w:rsidRPr="005C25A5">
        <w:t xml:space="preserve">RESOLVED that the Ulysses Town Board appoints </w:t>
      </w:r>
      <w:r w:rsidR="00891AD9">
        <w:t>Morris Klein</w:t>
      </w:r>
      <w:r w:rsidRPr="005C25A5">
        <w:t xml:space="preserve"> for another 5-year term on the </w:t>
      </w:r>
      <w:r w:rsidRPr="005C25A5">
        <w:rPr>
          <w:b/>
        </w:rPr>
        <w:t>Planning Board</w:t>
      </w:r>
      <w:r w:rsidRPr="005C25A5">
        <w:t xml:space="preserve"> beginning 1/1/2020 and ending 12/31/2024, and further</w:t>
      </w:r>
    </w:p>
    <w:p w14:paraId="0337ADF7" w14:textId="22DC8A02" w:rsidR="00620514" w:rsidRPr="005C25A5" w:rsidRDefault="00620514" w:rsidP="00620514">
      <w:pPr>
        <w:pStyle w:val="CMPResolutionbody"/>
      </w:pPr>
      <w:r w:rsidRPr="005C25A5">
        <w:t xml:space="preserve">RESOLVED that the Ulysses Town Board appoints </w:t>
      </w:r>
      <w:r w:rsidR="00891AD9">
        <w:t xml:space="preserve">Rodney Bent </w:t>
      </w:r>
      <w:r w:rsidRPr="005C25A5">
        <w:t xml:space="preserve">for 1-year term as Alternate to the </w:t>
      </w:r>
      <w:r w:rsidRPr="005C25A5">
        <w:rPr>
          <w:b/>
        </w:rPr>
        <w:t>Planning Board</w:t>
      </w:r>
      <w:r w:rsidRPr="005C25A5">
        <w:t xml:space="preserve"> beginning 1/1/2020 and ending 12/31/2020, and further</w:t>
      </w:r>
    </w:p>
    <w:p w14:paraId="0A1989B1" w14:textId="3B93F7D0" w:rsidR="00620514" w:rsidRPr="005C25A5" w:rsidRDefault="00620514" w:rsidP="00620514">
      <w:pPr>
        <w:pStyle w:val="CMPResolutionbody"/>
      </w:pPr>
      <w:r w:rsidRPr="005C25A5">
        <w:t xml:space="preserve">RESOLVED that the Ulysses Town Board appoints </w:t>
      </w:r>
      <w:r w:rsidR="00891AD9">
        <w:t>Bob Howarth</w:t>
      </w:r>
      <w:r w:rsidRPr="005C25A5">
        <w:t xml:space="preserve"> for another 5-year term on the </w:t>
      </w:r>
      <w:r w:rsidRPr="005C25A5">
        <w:rPr>
          <w:b/>
        </w:rPr>
        <w:t>Board of Zoning Appeals</w:t>
      </w:r>
      <w:r w:rsidRPr="005C25A5">
        <w:t xml:space="preserve"> beginning 1/1/2020 and ending 12/31/2024, and further</w:t>
      </w:r>
    </w:p>
    <w:p w14:paraId="10C3FE2F" w14:textId="51F3DEE2" w:rsidR="00620514" w:rsidRPr="005C25A5" w:rsidRDefault="00620514" w:rsidP="00620514">
      <w:pPr>
        <w:pStyle w:val="CMPResolutionbody"/>
      </w:pPr>
      <w:r w:rsidRPr="005C25A5">
        <w:t xml:space="preserve">RESOLVED that the Ulysses Town Board appoints </w:t>
      </w:r>
      <w:r w:rsidR="00891AD9">
        <w:t xml:space="preserve">Thomas Butler </w:t>
      </w:r>
      <w:r w:rsidRPr="005C25A5">
        <w:t xml:space="preserve">for 1-year term as Alternate to the </w:t>
      </w:r>
      <w:r w:rsidRPr="005C25A5">
        <w:rPr>
          <w:b/>
        </w:rPr>
        <w:t>Board of Zoning Appeals</w:t>
      </w:r>
      <w:r w:rsidRPr="005C25A5">
        <w:t xml:space="preserve"> beginning 1/1/2020 and ending 12/31/2020, and further</w:t>
      </w:r>
    </w:p>
    <w:p w14:paraId="49FB01FE" w14:textId="7B323F6F" w:rsidR="00620514" w:rsidRDefault="00620514" w:rsidP="00620514">
      <w:pPr>
        <w:pStyle w:val="CMPResolutionbody"/>
      </w:pPr>
      <w:proofErr w:type="gramStart"/>
      <w:r w:rsidRPr="005C25A5">
        <w:t xml:space="preserve">RESOLVED that the Ulysses Town Board appoints the following people to be members of the Ulysses Conservation and Sustainability Advisory Committee for 1-year terms beginning 1/1/2020 and ending 12/31/2020: </w:t>
      </w:r>
      <w:r w:rsidR="00142F03">
        <w:t>Roxa</w:t>
      </w:r>
      <w:r w:rsidR="003B00A1">
        <w:t>nne Marino (</w:t>
      </w:r>
      <w:r w:rsidR="00142F03">
        <w:t>chair</w:t>
      </w:r>
      <w:r w:rsidR="003B00A1">
        <w:t>)</w:t>
      </w:r>
      <w:r w:rsidR="00142F03">
        <w:t xml:space="preserve">, </w:t>
      </w:r>
      <w:r w:rsidR="003B00A1">
        <w:t xml:space="preserve">Bara </w:t>
      </w:r>
      <w:r w:rsidR="00142F03">
        <w:t xml:space="preserve">Hotchkiss, </w:t>
      </w:r>
      <w:r w:rsidR="00FA16DF">
        <w:t xml:space="preserve">Robert Oswald, </w:t>
      </w:r>
      <w:r w:rsidR="003B00A1">
        <w:t xml:space="preserve">Terry </w:t>
      </w:r>
      <w:r w:rsidR="00142F03">
        <w:t xml:space="preserve">Carroll, </w:t>
      </w:r>
      <w:r w:rsidR="00FA16DF">
        <w:t>Don Ellis, and Andy H</w:t>
      </w:r>
      <w:r w:rsidR="00142F03">
        <w:t>illman</w:t>
      </w:r>
      <w:r w:rsidR="00FA16DF">
        <w:t>.</w:t>
      </w:r>
      <w:proofErr w:type="gramEnd"/>
    </w:p>
    <w:p w14:paraId="11D2716C" w14:textId="559C4EA0" w:rsidR="00620514" w:rsidRDefault="00620514" w:rsidP="00620514">
      <w:pPr>
        <w:pStyle w:val="CMPResolutionbody"/>
      </w:pPr>
      <w:r w:rsidRPr="00D0336B">
        <w:t>Moved:</w:t>
      </w:r>
      <w:r>
        <w:t xml:space="preserve"> Ms. Thomas</w:t>
      </w:r>
      <w:r>
        <w:tab/>
      </w:r>
      <w:r>
        <w:tab/>
      </w:r>
      <w:r w:rsidRPr="00D0336B">
        <w:t>Seconded:</w:t>
      </w:r>
      <w:r w:rsidR="00FA16DF">
        <w:t xml:space="preserve"> Mr. Goldman</w:t>
      </w:r>
      <w:r w:rsidR="00D001AA">
        <w:t xml:space="preserve"> </w:t>
      </w:r>
    </w:p>
    <w:p w14:paraId="5155F3C1" w14:textId="77777777" w:rsidR="00620514" w:rsidRDefault="00620514" w:rsidP="00620514">
      <w:pPr>
        <w:pStyle w:val="CMPBody1"/>
        <w:ind w:left="720"/>
        <w:rPr>
          <w:rFonts w:cstheme="minorHAnsi"/>
          <w:szCs w:val="24"/>
        </w:rPr>
      </w:pPr>
    </w:p>
    <w:p w14:paraId="697523CE" w14:textId="77777777" w:rsidR="00620514" w:rsidRPr="00D0336B" w:rsidRDefault="00620514" w:rsidP="00620514">
      <w:pPr>
        <w:pStyle w:val="CMPBody1"/>
        <w:ind w:left="720"/>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4DEB76DE" w14:textId="77777777" w:rsidR="00620514" w:rsidRPr="00D0336B" w:rsidRDefault="00620514" w:rsidP="00620514">
      <w:pPr>
        <w:pStyle w:val="CMPBody1"/>
        <w:ind w:left="720"/>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5D3C051A" w14:textId="56EAA5BA" w:rsidR="00620514" w:rsidRPr="00D0336B" w:rsidRDefault="00620514" w:rsidP="00620514">
      <w:pPr>
        <w:pStyle w:val="CMPBody1"/>
        <w:ind w:left="720"/>
        <w:rPr>
          <w:rFonts w:cstheme="minorHAnsi"/>
          <w:szCs w:val="24"/>
        </w:rPr>
      </w:pPr>
      <w:r w:rsidRPr="00D0336B">
        <w:rPr>
          <w:rFonts w:cstheme="minorHAnsi"/>
          <w:szCs w:val="24"/>
        </w:rPr>
        <w:t>Mr. Hertzler</w:t>
      </w:r>
      <w:r w:rsidRPr="00D0336B">
        <w:rPr>
          <w:rFonts w:cstheme="minorHAnsi"/>
          <w:szCs w:val="24"/>
        </w:rPr>
        <w:tab/>
      </w:r>
      <w:r w:rsidRPr="00D0336B">
        <w:rPr>
          <w:rFonts w:cstheme="minorHAnsi"/>
          <w:szCs w:val="24"/>
        </w:rPr>
        <w:tab/>
      </w:r>
      <w:r w:rsidR="00D001AA">
        <w:rPr>
          <w:rFonts w:cstheme="minorHAnsi"/>
          <w:szCs w:val="24"/>
        </w:rPr>
        <w:t>aye</w:t>
      </w:r>
    </w:p>
    <w:p w14:paraId="629CAA35" w14:textId="77777777" w:rsidR="00620514" w:rsidRPr="00D0336B" w:rsidRDefault="00620514" w:rsidP="00620514">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2F3AA572" w14:textId="77777777" w:rsidR="00620514" w:rsidRPr="00D0336B" w:rsidRDefault="00620514" w:rsidP="00620514">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77E9D95B" w14:textId="77777777" w:rsidR="00620514" w:rsidRPr="00D0336B" w:rsidRDefault="00620514" w:rsidP="00620514">
      <w:pPr>
        <w:pStyle w:val="CMPBody1"/>
        <w:ind w:left="720"/>
        <w:rPr>
          <w:rFonts w:cstheme="minorHAnsi"/>
          <w:szCs w:val="24"/>
        </w:rPr>
      </w:pPr>
    </w:p>
    <w:p w14:paraId="61447B2E" w14:textId="1D472355" w:rsidR="00620514" w:rsidRPr="00D0336B" w:rsidRDefault="00620514" w:rsidP="00620514">
      <w:pPr>
        <w:pStyle w:val="CMPResolutionbody"/>
        <w:spacing w:after="0"/>
        <w:rPr>
          <w:szCs w:val="24"/>
        </w:rPr>
      </w:pPr>
      <w:r w:rsidRPr="00D0336B">
        <w:rPr>
          <w:szCs w:val="24"/>
        </w:rPr>
        <w:lastRenderedPageBreak/>
        <w:t>Vote:</w:t>
      </w:r>
      <w:r>
        <w:rPr>
          <w:szCs w:val="24"/>
        </w:rPr>
        <w:t xml:space="preserve"> </w:t>
      </w:r>
      <w:r w:rsidR="00D001AA">
        <w:rPr>
          <w:szCs w:val="24"/>
        </w:rPr>
        <w:t>5</w:t>
      </w:r>
      <w:r w:rsidRPr="00D0336B">
        <w:rPr>
          <w:szCs w:val="24"/>
        </w:rPr>
        <w:t>-0</w:t>
      </w:r>
    </w:p>
    <w:p w14:paraId="1B368EF8" w14:textId="77777777" w:rsidR="00620514" w:rsidRPr="00D0336B" w:rsidRDefault="00620514" w:rsidP="00620514">
      <w:pPr>
        <w:pStyle w:val="CMPResolutionbody"/>
        <w:rPr>
          <w:szCs w:val="24"/>
        </w:rPr>
      </w:pPr>
      <w:r>
        <w:rPr>
          <w:szCs w:val="24"/>
        </w:rPr>
        <w:t>Date Adopted: 12/10</w:t>
      </w:r>
      <w:r w:rsidRPr="00D0336B">
        <w:rPr>
          <w:szCs w:val="24"/>
        </w:rPr>
        <w:t xml:space="preserve">/19 </w:t>
      </w:r>
    </w:p>
    <w:p w14:paraId="43251287" w14:textId="75C0730D" w:rsidR="00620514" w:rsidRPr="005C25A5" w:rsidRDefault="00620514" w:rsidP="00620514">
      <w:pPr>
        <w:pStyle w:val="CMPSub-heading2"/>
      </w:pPr>
      <w:r w:rsidRPr="005C25A5">
        <w:t>RESOLUTION 2019</w:t>
      </w:r>
      <w:r>
        <w:t>-</w:t>
      </w:r>
      <w:r w:rsidR="008F6071">
        <w:t>213</w:t>
      </w:r>
      <w:r w:rsidRPr="005C25A5">
        <w:t>: AUTHORIZATION TO SIGN CONFLICT OF INTEREST DOCUMENT</w:t>
      </w:r>
    </w:p>
    <w:p w14:paraId="0044A9AD" w14:textId="349A8F31" w:rsidR="00620514" w:rsidRDefault="00620514" w:rsidP="00620514">
      <w:pPr>
        <w:pStyle w:val="CMPResolutionbody"/>
      </w:pPr>
      <w:proofErr w:type="gramStart"/>
      <w:r w:rsidRPr="005C25A5">
        <w:t xml:space="preserve">RESOLVED that the Town Board of Ulysses authorizes the Town Supervisor to sign the Consent to Dual Representation of </w:t>
      </w:r>
      <w:proofErr w:type="spellStart"/>
      <w:r w:rsidRPr="005C25A5">
        <w:t>Taitem</w:t>
      </w:r>
      <w:proofErr w:type="spellEnd"/>
      <w:r w:rsidRPr="005C25A5">
        <w:t xml:space="preserve"> Engineering and Town of Ulysses provided by the Attorney for the Town of Ulysses, True, Walsh and </w:t>
      </w:r>
      <w:proofErr w:type="spellStart"/>
      <w:r w:rsidRPr="005C25A5">
        <w:t>Sokoni</w:t>
      </w:r>
      <w:proofErr w:type="spellEnd"/>
      <w:r w:rsidRPr="005C25A5">
        <w:t>, LLP.</w:t>
      </w:r>
      <w:proofErr w:type="gramEnd"/>
      <w:r w:rsidRPr="005C25A5">
        <w:t xml:space="preserve"> </w:t>
      </w:r>
    </w:p>
    <w:p w14:paraId="4A60EBF1" w14:textId="160B153F" w:rsidR="00620514" w:rsidRDefault="00620514" w:rsidP="00A42B30">
      <w:pPr>
        <w:pStyle w:val="CMPResolutionbody"/>
        <w:rPr>
          <w:rFonts w:cstheme="minorHAnsi"/>
          <w:szCs w:val="24"/>
        </w:rPr>
      </w:pPr>
      <w:r>
        <w:t>Moved: Ms. Thomas</w:t>
      </w:r>
      <w:r>
        <w:tab/>
      </w:r>
      <w:r>
        <w:tab/>
        <w:t xml:space="preserve">Seconded: Mr. </w:t>
      </w:r>
      <w:r w:rsidR="008F7CBA">
        <w:t>Goldman</w:t>
      </w:r>
    </w:p>
    <w:p w14:paraId="03485B0A" w14:textId="77777777" w:rsidR="00620514" w:rsidRDefault="00620514" w:rsidP="00620514">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aye</w:t>
      </w:r>
    </w:p>
    <w:p w14:paraId="09D943FC" w14:textId="77777777" w:rsidR="00620514" w:rsidRDefault="00620514" w:rsidP="00620514">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6F11DA9C" w14:textId="540B75DE" w:rsidR="00620514" w:rsidRDefault="00620514" w:rsidP="00620514">
      <w:pPr>
        <w:pStyle w:val="CMPBody1"/>
        <w:ind w:left="720"/>
        <w:rPr>
          <w:rFonts w:cstheme="minorHAnsi"/>
          <w:szCs w:val="24"/>
        </w:rPr>
      </w:pPr>
      <w:r>
        <w:rPr>
          <w:rFonts w:cstheme="minorHAnsi"/>
          <w:szCs w:val="24"/>
        </w:rPr>
        <w:t>Mr. Hertzler</w:t>
      </w:r>
      <w:r>
        <w:rPr>
          <w:rFonts w:cstheme="minorHAnsi"/>
          <w:szCs w:val="24"/>
        </w:rPr>
        <w:tab/>
      </w:r>
      <w:r>
        <w:rPr>
          <w:rFonts w:cstheme="minorHAnsi"/>
          <w:szCs w:val="24"/>
        </w:rPr>
        <w:tab/>
      </w:r>
      <w:r w:rsidR="00471C09">
        <w:rPr>
          <w:rFonts w:cstheme="minorHAnsi"/>
          <w:szCs w:val="24"/>
        </w:rPr>
        <w:t>aye</w:t>
      </w:r>
    </w:p>
    <w:p w14:paraId="1AFC8F1F" w14:textId="77777777" w:rsidR="00620514" w:rsidRDefault="00620514" w:rsidP="00620514">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660B5793" w14:textId="77777777" w:rsidR="00620514" w:rsidRDefault="00620514" w:rsidP="00620514">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5C2B8EE6" w14:textId="77777777" w:rsidR="00620514" w:rsidRDefault="00620514" w:rsidP="00620514">
      <w:pPr>
        <w:pStyle w:val="CMPBody1"/>
        <w:ind w:left="720"/>
        <w:rPr>
          <w:rFonts w:cstheme="minorHAnsi"/>
          <w:szCs w:val="24"/>
        </w:rPr>
      </w:pPr>
    </w:p>
    <w:p w14:paraId="0E15E7FF" w14:textId="12B3F911" w:rsidR="00620514" w:rsidRDefault="00620514" w:rsidP="00620514">
      <w:pPr>
        <w:pStyle w:val="CMPResolutionbody"/>
        <w:spacing w:after="0"/>
        <w:rPr>
          <w:szCs w:val="24"/>
        </w:rPr>
      </w:pPr>
      <w:r>
        <w:rPr>
          <w:szCs w:val="24"/>
        </w:rPr>
        <w:t xml:space="preserve">Vote: </w:t>
      </w:r>
      <w:r w:rsidR="00471C09">
        <w:rPr>
          <w:szCs w:val="24"/>
        </w:rPr>
        <w:t>5</w:t>
      </w:r>
      <w:r>
        <w:rPr>
          <w:szCs w:val="24"/>
        </w:rPr>
        <w:t>-0</w:t>
      </w:r>
    </w:p>
    <w:p w14:paraId="7971DE53" w14:textId="77777777" w:rsidR="00620514" w:rsidRDefault="00620514" w:rsidP="00620514">
      <w:pPr>
        <w:pStyle w:val="CMPResolutionbody"/>
        <w:rPr>
          <w:szCs w:val="24"/>
        </w:rPr>
      </w:pPr>
      <w:r>
        <w:rPr>
          <w:szCs w:val="24"/>
        </w:rPr>
        <w:t xml:space="preserve">Date Adopted: 12/10/19 </w:t>
      </w:r>
    </w:p>
    <w:p w14:paraId="408D2BBA" w14:textId="77777777" w:rsidR="008661B1" w:rsidRPr="005C25A5" w:rsidRDefault="008661B1" w:rsidP="008661B1">
      <w:pPr>
        <w:pStyle w:val="CMPSub-heading"/>
      </w:pPr>
      <w:r w:rsidRPr="005C25A5">
        <w:t>CONSIDER NECESSITY FOR DECEMBER 16 MEETING</w:t>
      </w:r>
    </w:p>
    <w:p w14:paraId="31E9A65E" w14:textId="2EFC55B8" w:rsidR="00620514" w:rsidRPr="005C25A5" w:rsidRDefault="00620514" w:rsidP="00620514">
      <w:pPr>
        <w:pStyle w:val="CMPSub-heading2"/>
      </w:pPr>
      <w:r w:rsidRPr="005C25A5">
        <w:t>RESOLUTION 2019</w:t>
      </w:r>
      <w:r>
        <w:t>-</w:t>
      </w:r>
      <w:r w:rsidR="00A42B30">
        <w:t>214</w:t>
      </w:r>
      <w:r w:rsidRPr="005C25A5">
        <w:t xml:space="preserve">: </w:t>
      </w:r>
      <w:r w:rsidR="008661B1">
        <w:t>CANCELLATION OF RESCHEDULED MEETING</w:t>
      </w:r>
      <w:r w:rsidRPr="005C25A5">
        <w:t xml:space="preserve">  </w:t>
      </w:r>
    </w:p>
    <w:p w14:paraId="7924365F" w14:textId="77777777" w:rsidR="00620514" w:rsidRDefault="00620514" w:rsidP="00620514">
      <w:pPr>
        <w:pStyle w:val="CMPResolutionbody"/>
      </w:pPr>
      <w:proofErr w:type="gramStart"/>
      <w:r w:rsidRPr="005C25A5">
        <w:t>RESOLVED that the Ulysses Town Board cancels the Town Board meeting scheduled for 12/16/2019.</w:t>
      </w:r>
      <w:proofErr w:type="gramEnd"/>
      <w:r w:rsidRPr="005C25A5">
        <w:t xml:space="preserve"> </w:t>
      </w:r>
    </w:p>
    <w:p w14:paraId="08105401" w14:textId="21713662" w:rsidR="00620514" w:rsidRDefault="00620514" w:rsidP="00A42B30">
      <w:pPr>
        <w:pStyle w:val="CMPResolutionbody"/>
        <w:rPr>
          <w:rFonts w:cstheme="minorHAnsi"/>
          <w:szCs w:val="24"/>
        </w:rPr>
      </w:pPr>
      <w:r>
        <w:t>Moved: Ms. Thomas</w:t>
      </w:r>
      <w:r>
        <w:tab/>
      </w:r>
      <w:r>
        <w:tab/>
        <w:t>Seconded: Mr. Boggs</w:t>
      </w:r>
    </w:p>
    <w:p w14:paraId="75734D34" w14:textId="77777777" w:rsidR="00620514" w:rsidRDefault="00620514" w:rsidP="00620514">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aye</w:t>
      </w:r>
    </w:p>
    <w:p w14:paraId="6365AF7C" w14:textId="77777777" w:rsidR="00620514" w:rsidRDefault="00620514" w:rsidP="00620514">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F0A21F4" w14:textId="4D9B55A5" w:rsidR="00620514" w:rsidRDefault="00620514" w:rsidP="00620514">
      <w:pPr>
        <w:pStyle w:val="CMPBody1"/>
        <w:ind w:left="720"/>
        <w:rPr>
          <w:rFonts w:cstheme="minorHAnsi"/>
          <w:szCs w:val="24"/>
        </w:rPr>
      </w:pPr>
      <w:r>
        <w:rPr>
          <w:rFonts w:cstheme="minorHAnsi"/>
          <w:szCs w:val="24"/>
        </w:rPr>
        <w:t>Mr. Hertzler</w:t>
      </w:r>
      <w:r>
        <w:rPr>
          <w:rFonts w:cstheme="minorHAnsi"/>
          <w:szCs w:val="24"/>
        </w:rPr>
        <w:tab/>
      </w:r>
      <w:r>
        <w:rPr>
          <w:rFonts w:cstheme="minorHAnsi"/>
          <w:szCs w:val="24"/>
        </w:rPr>
        <w:tab/>
      </w:r>
      <w:r w:rsidR="008661B1">
        <w:rPr>
          <w:rFonts w:cstheme="minorHAnsi"/>
          <w:szCs w:val="24"/>
        </w:rPr>
        <w:t>aye</w:t>
      </w:r>
    </w:p>
    <w:p w14:paraId="52C57BC9" w14:textId="77777777" w:rsidR="00620514" w:rsidRDefault="00620514" w:rsidP="00620514">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7D2AA84E" w14:textId="77777777" w:rsidR="00620514" w:rsidRDefault="00620514" w:rsidP="00620514">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6887B3D1" w14:textId="77777777" w:rsidR="00620514" w:rsidRDefault="00620514" w:rsidP="00620514">
      <w:pPr>
        <w:pStyle w:val="CMPBody1"/>
        <w:ind w:left="720"/>
        <w:rPr>
          <w:rFonts w:cstheme="minorHAnsi"/>
          <w:szCs w:val="24"/>
        </w:rPr>
      </w:pPr>
    </w:p>
    <w:p w14:paraId="390A3FF4" w14:textId="13EF679B" w:rsidR="00620514" w:rsidRDefault="00620514" w:rsidP="00620514">
      <w:pPr>
        <w:pStyle w:val="CMPResolutionbody"/>
        <w:spacing w:after="0"/>
        <w:rPr>
          <w:szCs w:val="24"/>
        </w:rPr>
      </w:pPr>
      <w:r>
        <w:rPr>
          <w:szCs w:val="24"/>
        </w:rPr>
        <w:t xml:space="preserve">Vote: </w:t>
      </w:r>
      <w:r w:rsidR="008661B1">
        <w:rPr>
          <w:szCs w:val="24"/>
        </w:rPr>
        <w:t>5</w:t>
      </w:r>
      <w:r>
        <w:rPr>
          <w:szCs w:val="24"/>
        </w:rPr>
        <w:t>-0</w:t>
      </w:r>
    </w:p>
    <w:p w14:paraId="5944441D" w14:textId="77777777" w:rsidR="00620514" w:rsidRDefault="00620514" w:rsidP="00620514">
      <w:pPr>
        <w:pStyle w:val="CMPResolutionbody"/>
        <w:rPr>
          <w:szCs w:val="24"/>
        </w:rPr>
      </w:pPr>
      <w:r>
        <w:rPr>
          <w:szCs w:val="24"/>
        </w:rPr>
        <w:t xml:space="preserve">Date Adopted: 12/10/19 </w:t>
      </w:r>
    </w:p>
    <w:p w14:paraId="31338237" w14:textId="181A8640" w:rsidR="00620514" w:rsidRPr="00620514" w:rsidRDefault="00620514" w:rsidP="00620514">
      <w:pPr>
        <w:pStyle w:val="CMPSub-heading2"/>
      </w:pPr>
      <w:r w:rsidRPr="00620514">
        <w:t>RESOLUTION 2019</w:t>
      </w:r>
      <w:r>
        <w:t>-</w:t>
      </w:r>
      <w:r w:rsidR="000348B6">
        <w:t>215</w:t>
      </w:r>
      <w:r>
        <w:t>:</w:t>
      </w:r>
      <w:r w:rsidRPr="00620514">
        <w:t xml:space="preserve"> RECOGNIZING COUNCILPERSON HERTZLER FOR HIS SERVICE</w:t>
      </w:r>
    </w:p>
    <w:p w14:paraId="20175737" w14:textId="6AEF981B" w:rsidR="00620514" w:rsidRPr="00620514" w:rsidRDefault="00DF0AE6" w:rsidP="00620514">
      <w:pPr>
        <w:pStyle w:val="CMPResolutionbody"/>
      </w:pPr>
      <w:r w:rsidRPr="00620514">
        <w:t>WHEREAS</w:t>
      </w:r>
      <w:r w:rsidR="00620514" w:rsidRPr="00620514">
        <w:t xml:space="preserve"> John Hertzler was elected to the town board in 2013 for a term beginning in 2014, and</w:t>
      </w:r>
    </w:p>
    <w:p w14:paraId="3A79ADA6" w14:textId="368B7939" w:rsidR="00620514" w:rsidRPr="00620514" w:rsidRDefault="00DF0AE6" w:rsidP="00620514">
      <w:pPr>
        <w:pStyle w:val="CMPResolutionbody"/>
      </w:pPr>
      <w:r w:rsidRPr="00DF0AE6">
        <w:t>WHEREAS</w:t>
      </w:r>
      <w:r w:rsidR="00620514" w:rsidRPr="00620514">
        <w:t xml:space="preserve"> Councilperson Hertzler was appointed as liaison to Fire Department, Fair Board, Sustainability Committee, and Environmental Management Committee, and</w:t>
      </w:r>
    </w:p>
    <w:p w14:paraId="69079CE2" w14:textId="314E44C4" w:rsidR="00620514" w:rsidRPr="00620514" w:rsidRDefault="00DF0AE6" w:rsidP="00620514">
      <w:pPr>
        <w:pStyle w:val="CMPResolutionbody"/>
      </w:pPr>
      <w:r w:rsidRPr="00620514">
        <w:t>WHEREAS</w:t>
      </w:r>
      <w:r w:rsidR="00620514" w:rsidRPr="00620514">
        <w:t xml:space="preserve"> Councilperson Hertzler is an actor by trade and has brought a sense of humor to the board by turning resolutions into monologues, and</w:t>
      </w:r>
    </w:p>
    <w:p w14:paraId="641A734D" w14:textId="76A28643" w:rsidR="00620514" w:rsidRPr="00620514" w:rsidRDefault="00DF0AE6" w:rsidP="00620514">
      <w:pPr>
        <w:pStyle w:val="CMPResolutionbody"/>
      </w:pPr>
      <w:r w:rsidRPr="00620514">
        <w:t>WHEREAS</w:t>
      </w:r>
      <w:r w:rsidR="00620514" w:rsidRPr="00620514">
        <w:t xml:space="preserve"> the Councilperson Hertzler would grace Town Hall with his song</w:t>
      </w:r>
      <w:r w:rsidR="00620514">
        <w:t xml:space="preserve">, </w:t>
      </w:r>
    </w:p>
    <w:p w14:paraId="639D1A05" w14:textId="7A1B231A" w:rsidR="00620514" w:rsidRPr="00620514" w:rsidRDefault="00DF0AE6" w:rsidP="00620514">
      <w:pPr>
        <w:pStyle w:val="CMPResolutionbody"/>
      </w:pPr>
      <w:r w:rsidRPr="00620514">
        <w:t xml:space="preserve">NOW THEREFORE BE IT RESOLVED </w:t>
      </w:r>
      <w:r w:rsidR="00620514" w:rsidRPr="00620514">
        <w:t>that the Ulysses Town Board thanks John Hertzler for his 6 years of service on the Ulysses Town Board and wishes him well in his future endeavors.</w:t>
      </w:r>
    </w:p>
    <w:p w14:paraId="24149AB3" w14:textId="45D069A0" w:rsidR="00620514" w:rsidRDefault="00620514" w:rsidP="0019505D">
      <w:pPr>
        <w:pStyle w:val="CMPResolutionbody"/>
        <w:rPr>
          <w:rFonts w:cstheme="minorHAnsi"/>
          <w:szCs w:val="24"/>
        </w:rPr>
      </w:pPr>
      <w:r>
        <w:t xml:space="preserve">Moved: </w:t>
      </w:r>
      <w:r w:rsidR="00A84337">
        <w:t>Mr. Goldman</w:t>
      </w:r>
      <w:r>
        <w:tab/>
      </w:r>
      <w:r>
        <w:tab/>
        <w:t xml:space="preserve">Seconded: </w:t>
      </w:r>
      <w:r w:rsidR="00A84337">
        <w:t>Ms. Zahler</w:t>
      </w:r>
    </w:p>
    <w:p w14:paraId="67710015" w14:textId="74C0AD6B" w:rsidR="0019505D" w:rsidRDefault="0019505D" w:rsidP="00620514">
      <w:pPr>
        <w:pStyle w:val="CMPBody1"/>
        <w:ind w:left="720"/>
        <w:rPr>
          <w:rFonts w:cstheme="minorHAnsi"/>
          <w:szCs w:val="24"/>
        </w:rPr>
      </w:pPr>
      <w:r>
        <w:rPr>
          <w:rFonts w:cstheme="minorHAnsi"/>
          <w:szCs w:val="24"/>
        </w:rPr>
        <w:t>DISCUSSION:</w:t>
      </w:r>
    </w:p>
    <w:p w14:paraId="09C34D4C" w14:textId="1A5F5A58" w:rsidR="00372697" w:rsidRDefault="00372697" w:rsidP="00620514">
      <w:pPr>
        <w:pStyle w:val="CMPBody1"/>
        <w:ind w:left="720"/>
        <w:rPr>
          <w:rFonts w:cstheme="minorHAnsi"/>
          <w:szCs w:val="24"/>
        </w:rPr>
      </w:pPr>
      <w:r>
        <w:rPr>
          <w:rFonts w:cstheme="minorHAnsi"/>
          <w:szCs w:val="24"/>
        </w:rPr>
        <w:t>Mr. Hertzler</w:t>
      </w:r>
      <w:r w:rsidR="0019505D">
        <w:rPr>
          <w:rFonts w:cstheme="minorHAnsi"/>
          <w:szCs w:val="24"/>
        </w:rPr>
        <w:t xml:space="preserve"> stated that he </w:t>
      </w:r>
      <w:r w:rsidR="0024775C">
        <w:rPr>
          <w:rFonts w:cstheme="minorHAnsi"/>
          <w:szCs w:val="24"/>
        </w:rPr>
        <w:t>has always offered opinion</w:t>
      </w:r>
      <w:r w:rsidR="0019505D">
        <w:rPr>
          <w:rFonts w:cstheme="minorHAnsi"/>
          <w:szCs w:val="24"/>
        </w:rPr>
        <w:t>s</w:t>
      </w:r>
      <w:r w:rsidR="0024775C">
        <w:rPr>
          <w:rFonts w:cstheme="minorHAnsi"/>
          <w:szCs w:val="24"/>
        </w:rPr>
        <w:t xml:space="preserve"> in support of the “little guy”. </w:t>
      </w:r>
      <w:r w:rsidR="0035564D">
        <w:rPr>
          <w:rFonts w:cstheme="minorHAnsi"/>
          <w:szCs w:val="24"/>
        </w:rPr>
        <w:t>He h</w:t>
      </w:r>
      <w:r w:rsidR="0019505D">
        <w:rPr>
          <w:rFonts w:cstheme="minorHAnsi"/>
          <w:szCs w:val="24"/>
        </w:rPr>
        <w:t>as learned a lot during his term and is gr</w:t>
      </w:r>
      <w:r w:rsidR="0024775C">
        <w:rPr>
          <w:rFonts w:cstheme="minorHAnsi"/>
          <w:szCs w:val="24"/>
        </w:rPr>
        <w:t xml:space="preserve">ateful for </w:t>
      </w:r>
      <w:r w:rsidR="0019505D">
        <w:rPr>
          <w:rFonts w:cstheme="minorHAnsi"/>
          <w:szCs w:val="24"/>
        </w:rPr>
        <w:t xml:space="preserve">the </w:t>
      </w:r>
      <w:r w:rsidR="0024775C">
        <w:rPr>
          <w:rFonts w:cstheme="minorHAnsi"/>
          <w:szCs w:val="24"/>
        </w:rPr>
        <w:t xml:space="preserve">leadership and equanimity of </w:t>
      </w:r>
      <w:r w:rsidR="0035564D">
        <w:rPr>
          <w:rFonts w:cstheme="minorHAnsi"/>
          <w:szCs w:val="24"/>
        </w:rPr>
        <w:t xml:space="preserve">the </w:t>
      </w:r>
      <w:r w:rsidR="0019505D">
        <w:rPr>
          <w:rFonts w:cstheme="minorHAnsi"/>
          <w:szCs w:val="24"/>
        </w:rPr>
        <w:t>Town Supervisor and the rest of the board</w:t>
      </w:r>
      <w:r w:rsidR="0024775C">
        <w:rPr>
          <w:rFonts w:cstheme="minorHAnsi"/>
          <w:szCs w:val="24"/>
        </w:rPr>
        <w:t xml:space="preserve">. </w:t>
      </w:r>
    </w:p>
    <w:p w14:paraId="2E36DCD9" w14:textId="77777777" w:rsidR="00372697" w:rsidRDefault="00372697" w:rsidP="00620514">
      <w:pPr>
        <w:pStyle w:val="CMPBody1"/>
        <w:ind w:left="720"/>
        <w:rPr>
          <w:rFonts w:cstheme="minorHAnsi"/>
          <w:szCs w:val="24"/>
        </w:rPr>
      </w:pPr>
    </w:p>
    <w:p w14:paraId="457F99B2" w14:textId="77777777" w:rsidR="00620514" w:rsidRDefault="00620514" w:rsidP="00620514">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aye</w:t>
      </w:r>
    </w:p>
    <w:p w14:paraId="4B38253E" w14:textId="77777777" w:rsidR="00620514" w:rsidRDefault="00620514" w:rsidP="00620514">
      <w:pPr>
        <w:pStyle w:val="CMPBody1"/>
        <w:ind w:left="720"/>
        <w:rPr>
          <w:rFonts w:cstheme="minorHAnsi"/>
          <w:szCs w:val="24"/>
        </w:rPr>
      </w:pPr>
      <w:r>
        <w:rPr>
          <w:rFonts w:cstheme="minorHAnsi"/>
          <w:szCs w:val="24"/>
        </w:rPr>
        <w:lastRenderedPageBreak/>
        <w:t>Ms. Zahler</w:t>
      </w:r>
      <w:r>
        <w:rPr>
          <w:rFonts w:cstheme="minorHAnsi"/>
          <w:szCs w:val="24"/>
        </w:rPr>
        <w:tab/>
      </w:r>
      <w:r>
        <w:rPr>
          <w:rFonts w:cstheme="minorHAnsi"/>
          <w:szCs w:val="24"/>
        </w:rPr>
        <w:tab/>
        <w:t>aye</w:t>
      </w:r>
    </w:p>
    <w:p w14:paraId="43F9A4B9" w14:textId="33DD9DE4" w:rsidR="00620514" w:rsidRDefault="00620514" w:rsidP="00620514">
      <w:pPr>
        <w:pStyle w:val="CMPBody1"/>
        <w:ind w:left="720"/>
        <w:rPr>
          <w:rFonts w:cstheme="minorHAnsi"/>
          <w:szCs w:val="24"/>
        </w:rPr>
      </w:pPr>
      <w:r>
        <w:rPr>
          <w:rFonts w:cstheme="minorHAnsi"/>
          <w:szCs w:val="24"/>
        </w:rPr>
        <w:t>Mr. Hertzler</w:t>
      </w:r>
      <w:r>
        <w:rPr>
          <w:rFonts w:cstheme="minorHAnsi"/>
          <w:szCs w:val="24"/>
        </w:rPr>
        <w:tab/>
      </w:r>
      <w:r>
        <w:rPr>
          <w:rFonts w:cstheme="minorHAnsi"/>
          <w:szCs w:val="24"/>
        </w:rPr>
        <w:tab/>
      </w:r>
      <w:r w:rsidR="00A6186E">
        <w:rPr>
          <w:rFonts w:cstheme="minorHAnsi"/>
          <w:szCs w:val="24"/>
        </w:rPr>
        <w:t>abstain</w:t>
      </w:r>
    </w:p>
    <w:p w14:paraId="5B3127F2" w14:textId="77777777" w:rsidR="00620514" w:rsidRDefault="00620514" w:rsidP="00620514">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7D6477C" w14:textId="77777777" w:rsidR="00620514" w:rsidRDefault="00620514" w:rsidP="00620514">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428107FC" w14:textId="77777777" w:rsidR="00620514" w:rsidRDefault="00620514" w:rsidP="00620514">
      <w:pPr>
        <w:pStyle w:val="CMPBody1"/>
        <w:ind w:left="720"/>
        <w:rPr>
          <w:rFonts w:cstheme="minorHAnsi"/>
          <w:szCs w:val="24"/>
        </w:rPr>
      </w:pPr>
    </w:p>
    <w:p w14:paraId="6B1C2144" w14:textId="6D57BAD4" w:rsidR="00620514" w:rsidRDefault="00620514" w:rsidP="00620514">
      <w:pPr>
        <w:pStyle w:val="CMPResolutionbody"/>
        <w:spacing w:after="0"/>
        <w:rPr>
          <w:szCs w:val="24"/>
        </w:rPr>
      </w:pPr>
      <w:r>
        <w:rPr>
          <w:szCs w:val="24"/>
        </w:rPr>
        <w:t xml:space="preserve">Vote: </w:t>
      </w:r>
      <w:r w:rsidR="00A6186E">
        <w:rPr>
          <w:szCs w:val="24"/>
        </w:rPr>
        <w:t>4</w:t>
      </w:r>
      <w:r>
        <w:rPr>
          <w:szCs w:val="24"/>
        </w:rPr>
        <w:t>-0</w:t>
      </w:r>
    </w:p>
    <w:p w14:paraId="31351BED" w14:textId="77777777" w:rsidR="00620514" w:rsidRDefault="00620514" w:rsidP="00620514">
      <w:pPr>
        <w:pStyle w:val="CMPResolutionbody"/>
        <w:rPr>
          <w:szCs w:val="24"/>
        </w:rPr>
      </w:pPr>
      <w:r>
        <w:rPr>
          <w:szCs w:val="24"/>
        </w:rPr>
        <w:t xml:space="preserve">Date Adopted: 12/10/19 </w:t>
      </w:r>
    </w:p>
    <w:p w14:paraId="137D3C88" w14:textId="3D8058DA" w:rsidR="00620514" w:rsidRPr="00620514" w:rsidRDefault="00620514" w:rsidP="00620514">
      <w:pPr>
        <w:pStyle w:val="CMPSub-heading2"/>
      </w:pPr>
      <w:r w:rsidRPr="00620514">
        <w:t>RESOLUTION 2019</w:t>
      </w:r>
      <w:r>
        <w:t>-</w:t>
      </w:r>
      <w:r w:rsidR="006A5ACC">
        <w:t>216</w:t>
      </w:r>
      <w:r>
        <w:t>:</w:t>
      </w:r>
      <w:r w:rsidRPr="00620514">
        <w:t xml:space="preserve"> APPROVAL OF COMMENTS ON THE HEALTH CONSORTIUM’S MUNICIPAL COOPERATION AGREEMENT</w:t>
      </w:r>
    </w:p>
    <w:p w14:paraId="650A7870" w14:textId="1F488E95" w:rsidR="00620514" w:rsidRPr="00620514" w:rsidRDefault="00EC2A9F" w:rsidP="00620514">
      <w:pPr>
        <w:pStyle w:val="CMPResolutionbody"/>
      </w:pPr>
      <w:r w:rsidRPr="00620514">
        <w:t>WHEREAS</w:t>
      </w:r>
      <w:r w:rsidR="00620514" w:rsidRPr="00620514">
        <w:t>, the Ulysses Town Board is required to review the Health Consortium's Municipal Cooperation Agreement (MCA) every five years and provide feedback to the Consortium before December 31, 2019 and</w:t>
      </w:r>
    </w:p>
    <w:p w14:paraId="3B06A09A" w14:textId="3CD7936E" w:rsidR="00123CB2" w:rsidRDefault="00EC2A9F" w:rsidP="00620514">
      <w:pPr>
        <w:pStyle w:val="CMPResolutionbody"/>
      </w:pPr>
      <w:r w:rsidRPr="00620514">
        <w:t xml:space="preserve">WHEREAS, </w:t>
      </w:r>
      <w:r w:rsidR="00620514" w:rsidRPr="00620514">
        <w:t xml:space="preserve">the Town's representatives to the Consortium have reviewed the current MCA and have made recommendations for changes and comments on operation of the Consortium, </w:t>
      </w:r>
    </w:p>
    <w:p w14:paraId="73D2326D" w14:textId="68FAD460" w:rsidR="00620514" w:rsidRPr="00620514" w:rsidRDefault="00EC2A9F" w:rsidP="00123CB2">
      <w:pPr>
        <w:pStyle w:val="CMPResolutionbody"/>
        <w:spacing w:after="0"/>
      </w:pPr>
      <w:r>
        <w:t>N</w:t>
      </w:r>
      <w:r w:rsidRPr="00620514">
        <w:t>OW THEREFORE BE IT</w:t>
      </w:r>
    </w:p>
    <w:p w14:paraId="4F8211C4" w14:textId="777FE710" w:rsidR="00620514" w:rsidRDefault="00EC2A9F" w:rsidP="00620514">
      <w:pPr>
        <w:pStyle w:val="CMPResolutionbody"/>
      </w:pPr>
      <w:proofErr w:type="gramStart"/>
      <w:r>
        <w:t>R</w:t>
      </w:r>
      <w:r w:rsidRPr="00620514">
        <w:t>ESOLVED</w:t>
      </w:r>
      <w:r w:rsidR="00620514" w:rsidRPr="00620514">
        <w:t>,</w:t>
      </w:r>
      <w:proofErr w:type="gramEnd"/>
      <w:r w:rsidR="00620514" w:rsidRPr="00620514">
        <w:t xml:space="preserve"> that the Ulysses Town Board approve the attached/amended recommended changes and comments and forward those to the Executive Director of the Health Consortium with a </w:t>
      </w:r>
      <w:r w:rsidR="00620514" w:rsidRPr="001E12D5">
        <w:t>certified resolution.</w:t>
      </w:r>
    </w:p>
    <w:p w14:paraId="73B04A62" w14:textId="5E908512" w:rsidR="00337D9B" w:rsidRDefault="00620514" w:rsidP="00337D9B">
      <w:pPr>
        <w:pStyle w:val="CMPResolutionbody"/>
        <w:rPr>
          <w:rFonts w:cstheme="minorHAnsi"/>
          <w:szCs w:val="24"/>
        </w:rPr>
      </w:pPr>
      <w:r>
        <w:t xml:space="preserve">Moved: Ms. </w:t>
      </w:r>
      <w:r w:rsidR="00337D9B">
        <w:t xml:space="preserve">Zahler </w:t>
      </w:r>
      <w:r>
        <w:tab/>
      </w:r>
      <w:r>
        <w:tab/>
        <w:t xml:space="preserve">Seconded: Mr. </w:t>
      </w:r>
      <w:r w:rsidR="00337D9B">
        <w:t>Goldman</w:t>
      </w:r>
    </w:p>
    <w:p w14:paraId="6E93D0E9" w14:textId="77777777" w:rsidR="00620514" w:rsidRDefault="00620514" w:rsidP="00620514">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aye</w:t>
      </w:r>
    </w:p>
    <w:p w14:paraId="37C26D36" w14:textId="77777777" w:rsidR="00620514" w:rsidRDefault="00620514" w:rsidP="00620514">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38E4801E" w14:textId="5A9729B4" w:rsidR="00620514" w:rsidRDefault="00620514" w:rsidP="00620514">
      <w:pPr>
        <w:pStyle w:val="CMPBody1"/>
        <w:ind w:left="720"/>
        <w:rPr>
          <w:rFonts w:cstheme="minorHAnsi"/>
          <w:szCs w:val="24"/>
        </w:rPr>
      </w:pPr>
      <w:r>
        <w:rPr>
          <w:rFonts w:cstheme="minorHAnsi"/>
          <w:szCs w:val="24"/>
        </w:rPr>
        <w:t>Mr. Hertzler</w:t>
      </w:r>
      <w:r>
        <w:rPr>
          <w:rFonts w:cstheme="minorHAnsi"/>
          <w:szCs w:val="24"/>
        </w:rPr>
        <w:tab/>
      </w:r>
      <w:r>
        <w:rPr>
          <w:rFonts w:cstheme="minorHAnsi"/>
          <w:szCs w:val="24"/>
        </w:rPr>
        <w:tab/>
      </w:r>
      <w:r w:rsidR="000647F8">
        <w:rPr>
          <w:rFonts w:cstheme="minorHAnsi"/>
          <w:szCs w:val="24"/>
        </w:rPr>
        <w:t>aye</w:t>
      </w:r>
    </w:p>
    <w:p w14:paraId="3113CE06" w14:textId="77777777" w:rsidR="00620514" w:rsidRDefault="00620514" w:rsidP="00620514">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5FD38ED3" w14:textId="77777777" w:rsidR="00620514" w:rsidRDefault="00620514" w:rsidP="00620514">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521B1BE7" w14:textId="77777777" w:rsidR="00620514" w:rsidRDefault="00620514" w:rsidP="00620514">
      <w:pPr>
        <w:pStyle w:val="CMPBody1"/>
        <w:ind w:left="720"/>
        <w:rPr>
          <w:rFonts w:cstheme="minorHAnsi"/>
          <w:szCs w:val="24"/>
        </w:rPr>
      </w:pPr>
    </w:p>
    <w:p w14:paraId="750A524B" w14:textId="3DBC9B93" w:rsidR="00620514" w:rsidRDefault="00337D9B" w:rsidP="00620514">
      <w:pPr>
        <w:pStyle w:val="CMPResolutionbody"/>
        <w:spacing w:after="0"/>
        <w:rPr>
          <w:szCs w:val="24"/>
        </w:rPr>
      </w:pPr>
      <w:r>
        <w:rPr>
          <w:szCs w:val="24"/>
        </w:rPr>
        <w:t>Vote: 5</w:t>
      </w:r>
      <w:r w:rsidR="00620514">
        <w:rPr>
          <w:szCs w:val="24"/>
        </w:rPr>
        <w:t>-0</w:t>
      </w:r>
    </w:p>
    <w:p w14:paraId="2803FE3C" w14:textId="77777777" w:rsidR="00620514" w:rsidRDefault="00620514" w:rsidP="00620514">
      <w:pPr>
        <w:pStyle w:val="CMPResolutionbody"/>
        <w:rPr>
          <w:szCs w:val="24"/>
        </w:rPr>
      </w:pPr>
      <w:r>
        <w:rPr>
          <w:szCs w:val="24"/>
        </w:rPr>
        <w:t xml:space="preserve">Date Adopted: 12/10/19 </w:t>
      </w:r>
    </w:p>
    <w:p w14:paraId="66B2ACD0" w14:textId="6F9CA2E4" w:rsidR="00AD37C9" w:rsidRDefault="00AD37C9" w:rsidP="00AD37C9">
      <w:pPr>
        <w:pStyle w:val="CMPSub-heading"/>
      </w:pPr>
      <w:r w:rsidRPr="00AD37C9">
        <w:t>BANK AGREEMENT</w:t>
      </w:r>
    </w:p>
    <w:p w14:paraId="57F2A8D3" w14:textId="40142F47" w:rsidR="00AD37C9" w:rsidRPr="00AD37C9" w:rsidRDefault="00AD37C9" w:rsidP="00AD37C9">
      <w:pPr>
        <w:pStyle w:val="CMPSub-heading2"/>
      </w:pPr>
      <w:r w:rsidRPr="00AD37C9">
        <w:t>RESOLUTION 2019</w:t>
      </w:r>
      <w:r>
        <w:t>-</w:t>
      </w:r>
      <w:r w:rsidR="005B3F24">
        <w:t>217</w:t>
      </w:r>
      <w:r w:rsidRPr="00AD37C9">
        <w:t>: AUTHORIZATION TO SIGN BANK AGREEMENT</w:t>
      </w:r>
    </w:p>
    <w:p w14:paraId="64D20748" w14:textId="373B8E13" w:rsidR="00AD37C9" w:rsidRPr="00925745" w:rsidRDefault="00AD37C9" w:rsidP="008A3C3F">
      <w:pPr>
        <w:pStyle w:val="CMPResolutionbody"/>
      </w:pPr>
      <w:r w:rsidRPr="00925745">
        <w:t>WHEREAS, Town Counsel has negotiated, edited and finalized an updated bank agreement with</w:t>
      </w:r>
      <w:r w:rsidR="008A3C3F">
        <w:t xml:space="preserve"> </w:t>
      </w:r>
      <w:r w:rsidRPr="00925745">
        <w:t>Tompkins Trust Company, to cover both deposits in general and also investments.</w:t>
      </w:r>
    </w:p>
    <w:p w14:paraId="36A4EA14" w14:textId="169D25A5" w:rsidR="005B3F24" w:rsidRDefault="00AD37C9" w:rsidP="008A3C3F">
      <w:pPr>
        <w:pStyle w:val="CMPResolutionbody"/>
      </w:pPr>
      <w:r w:rsidRPr="00925745">
        <w:t>RESOLVED, that the Ulysses Town Board authorizes the Town Supervisor to sign the updated bank</w:t>
      </w:r>
      <w:r w:rsidR="008A3C3F">
        <w:t xml:space="preserve"> </w:t>
      </w:r>
      <w:r w:rsidRPr="00925745">
        <w:t>agreement.</w:t>
      </w:r>
    </w:p>
    <w:p w14:paraId="0FC27392" w14:textId="381893CE" w:rsidR="00925745" w:rsidRDefault="00925745" w:rsidP="008A3C3F">
      <w:pPr>
        <w:pStyle w:val="CMPResolutionbody"/>
        <w:rPr>
          <w:rFonts w:cstheme="minorHAnsi"/>
          <w:szCs w:val="24"/>
        </w:rPr>
      </w:pPr>
      <w:r>
        <w:t xml:space="preserve">Moved: Ms. Thomas </w:t>
      </w:r>
      <w:r>
        <w:tab/>
      </w:r>
      <w:r>
        <w:tab/>
        <w:t>Seconded: Ms. Zahler</w:t>
      </w:r>
    </w:p>
    <w:p w14:paraId="31D8590B" w14:textId="77777777" w:rsidR="00925745" w:rsidRDefault="00925745" w:rsidP="008A3C3F">
      <w:pPr>
        <w:pStyle w:val="CMPResolutionbody"/>
        <w:spacing w:after="0"/>
        <w:rPr>
          <w:rFonts w:cstheme="minorHAnsi"/>
          <w:szCs w:val="24"/>
        </w:rPr>
      </w:pPr>
      <w:r>
        <w:rPr>
          <w:rFonts w:cstheme="minorHAnsi"/>
          <w:szCs w:val="24"/>
        </w:rPr>
        <w:t>Ms. Thomas</w:t>
      </w:r>
      <w:r>
        <w:rPr>
          <w:rFonts w:cstheme="minorHAnsi"/>
          <w:szCs w:val="24"/>
        </w:rPr>
        <w:tab/>
      </w:r>
      <w:r>
        <w:rPr>
          <w:rFonts w:cstheme="minorHAnsi"/>
          <w:szCs w:val="24"/>
        </w:rPr>
        <w:tab/>
        <w:t>aye</w:t>
      </w:r>
    </w:p>
    <w:p w14:paraId="53DCCCE4" w14:textId="77777777" w:rsidR="00925745" w:rsidRDefault="00925745" w:rsidP="008A3C3F">
      <w:pPr>
        <w:pStyle w:val="CMPResolutionbody"/>
        <w:spacing w:after="0"/>
        <w:rPr>
          <w:rFonts w:cstheme="minorHAnsi"/>
          <w:szCs w:val="24"/>
        </w:rPr>
      </w:pPr>
      <w:r>
        <w:rPr>
          <w:rFonts w:cstheme="minorHAnsi"/>
          <w:szCs w:val="24"/>
        </w:rPr>
        <w:t>Ms. Zahler</w:t>
      </w:r>
      <w:r>
        <w:rPr>
          <w:rFonts w:cstheme="minorHAnsi"/>
          <w:szCs w:val="24"/>
        </w:rPr>
        <w:tab/>
      </w:r>
      <w:r>
        <w:rPr>
          <w:rFonts w:cstheme="minorHAnsi"/>
          <w:szCs w:val="24"/>
        </w:rPr>
        <w:tab/>
        <w:t>aye</w:t>
      </w:r>
    </w:p>
    <w:p w14:paraId="58AD351F" w14:textId="77777777" w:rsidR="00925745" w:rsidRDefault="00925745" w:rsidP="008A3C3F">
      <w:pPr>
        <w:pStyle w:val="CMPResolutionbody"/>
        <w:spacing w:after="0"/>
        <w:rPr>
          <w:rFonts w:cstheme="minorHAnsi"/>
          <w:szCs w:val="24"/>
        </w:rPr>
      </w:pPr>
      <w:r>
        <w:rPr>
          <w:rFonts w:cstheme="minorHAnsi"/>
          <w:szCs w:val="24"/>
        </w:rPr>
        <w:t>Mr. Hertzler</w:t>
      </w:r>
      <w:r>
        <w:rPr>
          <w:rFonts w:cstheme="minorHAnsi"/>
          <w:szCs w:val="24"/>
        </w:rPr>
        <w:tab/>
      </w:r>
      <w:r>
        <w:rPr>
          <w:rFonts w:cstheme="minorHAnsi"/>
          <w:szCs w:val="24"/>
        </w:rPr>
        <w:tab/>
        <w:t>aye</w:t>
      </w:r>
    </w:p>
    <w:p w14:paraId="07DBCE7E" w14:textId="77777777" w:rsidR="00925745" w:rsidRDefault="00925745" w:rsidP="008A3C3F">
      <w:pPr>
        <w:pStyle w:val="CMPResolutionbody"/>
        <w:spacing w:after="0"/>
        <w:rPr>
          <w:rFonts w:cstheme="minorHAnsi"/>
          <w:szCs w:val="24"/>
        </w:rPr>
      </w:pPr>
      <w:r>
        <w:rPr>
          <w:rFonts w:cstheme="minorHAnsi"/>
          <w:szCs w:val="24"/>
        </w:rPr>
        <w:t>Mr. Boggs</w:t>
      </w:r>
      <w:r>
        <w:rPr>
          <w:rFonts w:cstheme="minorHAnsi"/>
          <w:szCs w:val="24"/>
        </w:rPr>
        <w:tab/>
      </w:r>
      <w:r>
        <w:rPr>
          <w:rFonts w:cstheme="minorHAnsi"/>
          <w:szCs w:val="24"/>
        </w:rPr>
        <w:tab/>
        <w:t>aye</w:t>
      </w:r>
    </w:p>
    <w:p w14:paraId="168D5E4A" w14:textId="77777777" w:rsidR="00925745" w:rsidRDefault="00925745" w:rsidP="008A3C3F">
      <w:pPr>
        <w:pStyle w:val="CMPResolutionbody"/>
        <w:spacing w:after="0"/>
        <w:rPr>
          <w:rFonts w:cstheme="minorHAnsi"/>
          <w:szCs w:val="24"/>
        </w:rPr>
      </w:pPr>
      <w:r>
        <w:rPr>
          <w:rFonts w:cstheme="minorHAnsi"/>
          <w:szCs w:val="24"/>
        </w:rPr>
        <w:t>Mr. Goldman</w:t>
      </w:r>
      <w:r>
        <w:rPr>
          <w:rFonts w:cstheme="minorHAnsi"/>
          <w:szCs w:val="24"/>
        </w:rPr>
        <w:tab/>
      </w:r>
      <w:r>
        <w:rPr>
          <w:rFonts w:cstheme="minorHAnsi"/>
          <w:szCs w:val="24"/>
        </w:rPr>
        <w:tab/>
        <w:t>aye</w:t>
      </w:r>
    </w:p>
    <w:p w14:paraId="4866FE4C" w14:textId="77777777" w:rsidR="00925745" w:rsidRDefault="00925745" w:rsidP="008A3C3F">
      <w:pPr>
        <w:pStyle w:val="CMPResolutionbody"/>
        <w:spacing w:after="0"/>
        <w:rPr>
          <w:rFonts w:cstheme="minorHAnsi"/>
          <w:szCs w:val="24"/>
        </w:rPr>
      </w:pPr>
    </w:p>
    <w:p w14:paraId="3236730A" w14:textId="77777777" w:rsidR="00925745" w:rsidRDefault="00925745" w:rsidP="008A3C3F">
      <w:pPr>
        <w:pStyle w:val="CMPResolutionbody"/>
        <w:spacing w:after="0"/>
        <w:rPr>
          <w:szCs w:val="24"/>
        </w:rPr>
      </w:pPr>
      <w:r>
        <w:rPr>
          <w:szCs w:val="24"/>
        </w:rPr>
        <w:t>Vote: 5-0</w:t>
      </w:r>
    </w:p>
    <w:p w14:paraId="6DE820C5" w14:textId="77777777" w:rsidR="00925745" w:rsidRDefault="00925745" w:rsidP="008A3C3F">
      <w:pPr>
        <w:pStyle w:val="CMPResolutionbody"/>
        <w:spacing w:after="0"/>
        <w:rPr>
          <w:szCs w:val="24"/>
        </w:rPr>
      </w:pPr>
      <w:r>
        <w:rPr>
          <w:szCs w:val="24"/>
        </w:rPr>
        <w:t xml:space="preserve">Date Adopted: 12/10/19 </w:t>
      </w:r>
    </w:p>
    <w:p w14:paraId="2C0A5BA0" w14:textId="77777777" w:rsidR="00925745" w:rsidRPr="00925745" w:rsidRDefault="00925745" w:rsidP="00925745">
      <w:pPr>
        <w:pStyle w:val="CMPResolutionbody"/>
        <w:spacing w:after="0"/>
      </w:pPr>
    </w:p>
    <w:p w14:paraId="13811CCC" w14:textId="0ADFB7F8" w:rsidR="00790E28" w:rsidRDefault="00790E28" w:rsidP="00790E28">
      <w:pPr>
        <w:pStyle w:val="CMPBody1"/>
        <w:rPr>
          <w:b/>
          <w:u w:val="single"/>
        </w:rPr>
      </w:pPr>
      <w:r>
        <w:rPr>
          <w:b/>
          <w:u w:val="single"/>
        </w:rPr>
        <w:t>PRIVILEGE OF THE FLOOR:</w:t>
      </w:r>
    </w:p>
    <w:p w14:paraId="05B70D59" w14:textId="612DA3E7" w:rsidR="00123CB2" w:rsidRDefault="003E4E0C" w:rsidP="008B2300">
      <w:pPr>
        <w:pStyle w:val="BodyText"/>
        <w:spacing w:after="0"/>
      </w:pPr>
      <w:r>
        <w:lastRenderedPageBreak/>
        <w:t xml:space="preserve">Ms. Liddle </w:t>
      </w:r>
      <w:r w:rsidR="00B22EA8">
        <w:t xml:space="preserve">said that she was </w:t>
      </w:r>
      <w:r>
        <w:t xml:space="preserve">happy to have been here for the completion of the zoning law. This </w:t>
      </w:r>
      <w:r w:rsidR="00B22EA8">
        <w:t xml:space="preserve">project </w:t>
      </w:r>
      <w:r>
        <w:t xml:space="preserve">is what motivated her to come to meetings and get more involved in the town. </w:t>
      </w:r>
    </w:p>
    <w:p w14:paraId="4AEA1A52" w14:textId="77777777" w:rsidR="007C0959" w:rsidRDefault="007C0959" w:rsidP="008B2300">
      <w:pPr>
        <w:pStyle w:val="BodyText"/>
        <w:spacing w:after="0"/>
      </w:pPr>
    </w:p>
    <w:p w14:paraId="509D5A6C" w14:textId="77777777" w:rsidR="00B22EA8" w:rsidRDefault="00B22EA8" w:rsidP="008B2300">
      <w:pPr>
        <w:pStyle w:val="BodyText"/>
        <w:spacing w:after="0"/>
      </w:pPr>
      <w:r>
        <w:t>Ms. Marino</w:t>
      </w:r>
      <w:r w:rsidR="007C0959">
        <w:t xml:space="preserve"> thank</w:t>
      </w:r>
      <w:r>
        <w:t>ed the board</w:t>
      </w:r>
      <w:r w:rsidR="007C0959">
        <w:t xml:space="preserve"> for approving</w:t>
      </w:r>
      <w:r>
        <w:t xml:space="preserve"> the hazardous material </w:t>
      </w:r>
      <w:r w:rsidR="007C0959">
        <w:t>survey</w:t>
      </w:r>
      <w:r>
        <w:t xml:space="preserve"> for the HVAC update</w:t>
      </w:r>
      <w:r w:rsidR="007C0959">
        <w:t xml:space="preserve">. </w:t>
      </w:r>
    </w:p>
    <w:p w14:paraId="61C1ED54" w14:textId="571990B9" w:rsidR="007C0959" w:rsidRPr="00AD37C9" w:rsidRDefault="00B22EA8" w:rsidP="008B2300">
      <w:pPr>
        <w:pStyle w:val="BodyText"/>
        <w:spacing w:after="0"/>
      </w:pPr>
      <w:r>
        <w:t xml:space="preserve">She </w:t>
      </w:r>
      <w:r w:rsidR="0035564D">
        <w:t xml:space="preserve">also </w:t>
      </w:r>
      <w:r>
        <w:t>t</w:t>
      </w:r>
      <w:r w:rsidR="007C0959">
        <w:t>hank</w:t>
      </w:r>
      <w:r>
        <w:t xml:space="preserve">ed Mr. </w:t>
      </w:r>
      <w:proofErr w:type="spellStart"/>
      <w:r>
        <w:t>Zepko</w:t>
      </w:r>
      <w:proofErr w:type="spellEnd"/>
      <w:r>
        <w:t xml:space="preserve"> for his work on the zoning law and c</w:t>
      </w:r>
      <w:r w:rsidR="007C0959">
        <w:t>ongrat</w:t>
      </w:r>
      <w:r>
        <w:t>ulated the town board and encouraged them to k</w:t>
      </w:r>
      <w:r w:rsidR="007C0959">
        <w:t xml:space="preserve">eep </w:t>
      </w:r>
      <w:r>
        <w:t xml:space="preserve">the </w:t>
      </w:r>
      <w:r w:rsidR="007C0959">
        <w:t>guiding doc</w:t>
      </w:r>
      <w:r>
        <w:t>uments</w:t>
      </w:r>
      <w:r w:rsidR="007C0959">
        <w:t xml:space="preserve"> in mind.</w:t>
      </w:r>
      <w:r w:rsidR="00405583">
        <w:t xml:space="preserve"> </w:t>
      </w:r>
    </w:p>
    <w:p w14:paraId="5A87CF18" w14:textId="77777777" w:rsidR="00123CB2" w:rsidRDefault="00123CB2" w:rsidP="008B2300">
      <w:pPr>
        <w:pStyle w:val="BodyText"/>
        <w:spacing w:after="0"/>
        <w:rPr>
          <w:b/>
          <w:u w:val="single"/>
        </w:rPr>
      </w:pPr>
    </w:p>
    <w:p w14:paraId="26C3A917" w14:textId="77777777" w:rsidR="008B2300" w:rsidRDefault="008B2300" w:rsidP="008B2300">
      <w:pPr>
        <w:pStyle w:val="BodyText"/>
        <w:spacing w:after="0"/>
        <w:rPr>
          <w:b/>
          <w:u w:val="single"/>
        </w:rPr>
      </w:pPr>
      <w:r>
        <w:rPr>
          <w:b/>
          <w:u w:val="single"/>
        </w:rPr>
        <w:t>MONTHLY BUSINESS:</w:t>
      </w:r>
    </w:p>
    <w:p w14:paraId="29C0B8E5" w14:textId="47B38E50" w:rsidR="00CE001B" w:rsidRPr="00D0336B" w:rsidRDefault="00CE001B" w:rsidP="00CE001B">
      <w:pPr>
        <w:pStyle w:val="CMPSub-heading"/>
      </w:pPr>
      <w:r w:rsidRPr="00D0336B">
        <w:t xml:space="preserve">APPROVAL OF </w:t>
      </w:r>
      <w:r>
        <w:t>MINUTES</w:t>
      </w:r>
    </w:p>
    <w:p w14:paraId="61820068" w14:textId="7BC37A64" w:rsidR="00CE001B" w:rsidRPr="00D0336B" w:rsidRDefault="00CE001B" w:rsidP="00CE001B">
      <w:pPr>
        <w:pStyle w:val="CMPSub-heading2"/>
      </w:pPr>
      <w:r w:rsidRPr="00D0336B">
        <w:t>RESOLUTION 2019</w:t>
      </w:r>
      <w:r>
        <w:t>-</w:t>
      </w:r>
      <w:r w:rsidR="00D72C03">
        <w:t>218</w:t>
      </w:r>
      <w:r w:rsidRPr="00D0336B">
        <w:t xml:space="preserve">: APPROVAL OF </w:t>
      </w:r>
      <w:r>
        <w:t>MINUTES</w:t>
      </w:r>
    </w:p>
    <w:p w14:paraId="57746659" w14:textId="00C0B6DB" w:rsidR="00CE001B" w:rsidRDefault="0050044C" w:rsidP="00CE001B">
      <w:pPr>
        <w:pStyle w:val="CMPBody1"/>
        <w:ind w:left="720"/>
        <w:rPr>
          <w:rFonts w:cstheme="minorHAnsi"/>
        </w:rPr>
      </w:pPr>
      <w:proofErr w:type="gramStart"/>
      <w:r w:rsidRPr="001C1020">
        <w:rPr>
          <w:rFonts w:cstheme="minorHAnsi"/>
          <w:color w:val="auto"/>
          <w:szCs w:val="24"/>
        </w:rPr>
        <w:t xml:space="preserve">RESOLVED that the Ulysses Town Board approves the minutes from the </w:t>
      </w:r>
      <w:r w:rsidR="006A03D3">
        <w:rPr>
          <w:rFonts w:cstheme="minorHAnsi"/>
          <w:color w:val="auto"/>
          <w:szCs w:val="24"/>
        </w:rPr>
        <w:t xml:space="preserve">public </w:t>
      </w:r>
      <w:r w:rsidR="00091841">
        <w:rPr>
          <w:rFonts w:cstheme="minorHAnsi"/>
          <w:color w:val="auto"/>
          <w:szCs w:val="24"/>
        </w:rPr>
        <w:t xml:space="preserve">hearing </w:t>
      </w:r>
      <w:r w:rsidRPr="001C1020">
        <w:rPr>
          <w:rFonts w:cstheme="minorHAnsi"/>
          <w:color w:val="auto"/>
          <w:szCs w:val="24"/>
        </w:rPr>
        <w:t>on</w:t>
      </w:r>
      <w:r w:rsidR="006A03D3">
        <w:rPr>
          <w:rFonts w:cstheme="minorHAnsi"/>
          <w:color w:val="auto"/>
          <w:szCs w:val="24"/>
        </w:rPr>
        <w:t xml:space="preserve"> </w:t>
      </w:r>
      <w:r w:rsidR="00091841">
        <w:rPr>
          <w:rFonts w:cstheme="minorHAnsi"/>
          <w:color w:val="auto"/>
          <w:szCs w:val="24"/>
        </w:rPr>
        <w:t>11/18/19, the Special Town Board meeting on 11/25, and the Regular Town Board meeting on 11/26.</w:t>
      </w:r>
      <w:proofErr w:type="gramEnd"/>
      <w:r w:rsidR="00CE001B" w:rsidRPr="00CE001B">
        <w:rPr>
          <w:rFonts w:cstheme="minorHAnsi"/>
        </w:rPr>
        <w:t xml:space="preserve"> </w:t>
      </w:r>
    </w:p>
    <w:p w14:paraId="0BBC2066" w14:textId="77777777" w:rsidR="00CE001B" w:rsidRDefault="00CE001B" w:rsidP="00CE001B">
      <w:pPr>
        <w:pStyle w:val="CMPBody1"/>
        <w:ind w:left="720"/>
        <w:rPr>
          <w:rFonts w:cstheme="minorHAnsi"/>
          <w:szCs w:val="24"/>
        </w:rPr>
      </w:pPr>
    </w:p>
    <w:p w14:paraId="3BD11040" w14:textId="1BAE7248" w:rsidR="00091841" w:rsidRDefault="00091841" w:rsidP="00405583">
      <w:pPr>
        <w:pStyle w:val="CMPResolutionbody"/>
        <w:rPr>
          <w:rFonts w:cstheme="minorHAnsi"/>
          <w:szCs w:val="24"/>
        </w:rPr>
      </w:pPr>
      <w:r>
        <w:t>Moved: Ms. Thomas</w:t>
      </w:r>
      <w:r>
        <w:tab/>
      </w:r>
      <w:r>
        <w:tab/>
        <w:t xml:space="preserve">Seconded: Mr. </w:t>
      </w:r>
      <w:r w:rsidR="00D72C03">
        <w:t>G</w:t>
      </w:r>
      <w:r w:rsidR="00405583">
        <w:t>oldman</w:t>
      </w:r>
    </w:p>
    <w:p w14:paraId="5E693600" w14:textId="77777777" w:rsidR="00091841" w:rsidRDefault="00091841" w:rsidP="00091841">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aye</w:t>
      </w:r>
    </w:p>
    <w:p w14:paraId="0549742C" w14:textId="77777777" w:rsidR="00091841" w:rsidRDefault="00091841" w:rsidP="00091841">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6DFA6B1D" w14:textId="1EA3576A" w:rsidR="00091841" w:rsidRDefault="00091841" w:rsidP="00091841">
      <w:pPr>
        <w:pStyle w:val="CMPBody1"/>
        <w:ind w:left="720"/>
        <w:rPr>
          <w:rFonts w:cstheme="minorHAnsi"/>
          <w:szCs w:val="24"/>
        </w:rPr>
      </w:pPr>
      <w:r>
        <w:rPr>
          <w:rFonts w:cstheme="minorHAnsi"/>
          <w:szCs w:val="24"/>
        </w:rPr>
        <w:t>Mr. Hertzler</w:t>
      </w:r>
      <w:r>
        <w:rPr>
          <w:rFonts w:cstheme="minorHAnsi"/>
          <w:szCs w:val="24"/>
        </w:rPr>
        <w:tab/>
      </w:r>
      <w:r>
        <w:rPr>
          <w:rFonts w:cstheme="minorHAnsi"/>
          <w:szCs w:val="24"/>
        </w:rPr>
        <w:tab/>
      </w:r>
      <w:r w:rsidR="00405583">
        <w:rPr>
          <w:rFonts w:cstheme="minorHAnsi"/>
          <w:szCs w:val="24"/>
        </w:rPr>
        <w:t>aye</w:t>
      </w:r>
    </w:p>
    <w:p w14:paraId="3AEC1B0A" w14:textId="77777777" w:rsidR="00091841" w:rsidRDefault="00091841" w:rsidP="00091841">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ED630DE" w14:textId="77777777" w:rsidR="00091841" w:rsidRDefault="00091841" w:rsidP="00091841">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4A1D6D25" w14:textId="77777777" w:rsidR="00091841" w:rsidRDefault="00091841" w:rsidP="00091841">
      <w:pPr>
        <w:pStyle w:val="CMPBody1"/>
        <w:ind w:left="720"/>
        <w:rPr>
          <w:rFonts w:cstheme="minorHAnsi"/>
          <w:szCs w:val="24"/>
        </w:rPr>
      </w:pPr>
    </w:p>
    <w:p w14:paraId="65F0FCA1" w14:textId="43496CE8" w:rsidR="00091841" w:rsidRDefault="00091841" w:rsidP="00091841">
      <w:pPr>
        <w:pStyle w:val="CMPResolutionbody"/>
        <w:spacing w:after="0"/>
        <w:rPr>
          <w:szCs w:val="24"/>
        </w:rPr>
      </w:pPr>
      <w:r>
        <w:rPr>
          <w:szCs w:val="24"/>
        </w:rPr>
        <w:t xml:space="preserve">Vote: </w:t>
      </w:r>
      <w:r w:rsidR="00405583">
        <w:rPr>
          <w:szCs w:val="24"/>
        </w:rPr>
        <w:t>5</w:t>
      </w:r>
      <w:r>
        <w:rPr>
          <w:szCs w:val="24"/>
        </w:rPr>
        <w:t>-0</w:t>
      </w:r>
    </w:p>
    <w:p w14:paraId="6918A4AC" w14:textId="77777777" w:rsidR="00091841" w:rsidRDefault="00091841" w:rsidP="00091841">
      <w:pPr>
        <w:pStyle w:val="CMPResolutionbody"/>
        <w:rPr>
          <w:szCs w:val="24"/>
        </w:rPr>
      </w:pPr>
      <w:r>
        <w:rPr>
          <w:szCs w:val="24"/>
        </w:rPr>
        <w:t xml:space="preserve">Date Adopted: 12/10/19 </w:t>
      </w:r>
    </w:p>
    <w:p w14:paraId="0C9F8A9A" w14:textId="77777777" w:rsidR="00405583" w:rsidRDefault="00405583" w:rsidP="00405583">
      <w:pPr>
        <w:pStyle w:val="CMPSub-heading"/>
      </w:pPr>
      <w:r w:rsidRPr="0061234F">
        <w:t>APPROVAL OF BUDGET MODIFICATIONS</w:t>
      </w:r>
    </w:p>
    <w:p w14:paraId="5F94E692" w14:textId="62F22980" w:rsidR="00405583" w:rsidRPr="0034542D" w:rsidRDefault="00405583" w:rsidP="00405583">
      <w:pPr>
        <w:pStyle w:val="CMPSub-heading2"/>
      </w:pPr>
      <w:r w:rsidRPr="0034542D">
        <w:t>RESOLUTION 2019</w:t>
      </w:r>
      <w:r>
        <w:t>-</w:t>
      </w:r>
      <w:r w:rsidR="006D3821">
        <w:t>219</w:t>
      </w:r>
      <w:r w:rsidRPr="0034542D">
        <w:t>: APPROVAL OF BUDGET MODIFICATIONS</w:t>
      </w:r>
    </w:p>
    <w:p w14:paraId="02E15491" w14:textId="16550405" w:rsidR="00170AAF" w:rsidRDefault="00405583" w:rsidP="00A66885">
      <w:pPr>
        <w:pStyle w:val="CMPTownreportbody"/>
      </w:pPr>
      <w:proofErr w:type="gramStart"/>
      <w:r w:rsidRPr="0034542D">
        <w:rPr>
          <w:b/>
        </w:rPr>
        <w:t xml:space="preserve">RESOLVED </w:t>
      </w:r>
      <w:r w:rsidRPr="0034542D">
        <w:t xml:space="preserve">that the Ulysses Town Board approves the budget modifications as presented at the Town Board meeting on </w:t>
      </w:r>
      <w:r>
        <w:t>12/10</w:t>
      </w:r>
      <w:r w:rsidRPr="0034542D">
        <w:t>/2019</w:t>
      </w:r>
      <w:r>
        <w:t>.</w:t>
      </w:r>
      <w:proofErr w:type="gramEnd"/>
    </w:p>
    <w:p w14:paraId="5687E378" w14:textId="77777777" w:rsidR="00A66885" w:rsidRDefault="00A66885" w:rsidP="00A66885">
      <w:pPr>
        <w:pStyle w:val="CMPTownreportbody"/>
        <w:rPr>
          <w:b/>
          <w:bCs/>
        </w:rPr>
      </w:pPr>
    </w:p>
    <w:p w14:paraId="73F54CC9" w14:textId="77777777" w:rsidR="00170AAF" w:rsidRPr="00170AAF" w:rsidRDefault="00170AAF" w:rsidP="00170AAF">
      <w:pPr>
        <w:pStyle w:val="CMPResolutionbody"/>
        <w:rPr>
          <w:b/>
          <w:bCs/>
        </w:rPr>
      </w:pPr>
      <w:proofErr w:type="gramStart"/>
      <w:r w:rsidRPr="00170AAF">
        <w:rPr>
          <w:b/>
          <w:bCs/>
        </w:rPr>
        <w:t>A FUND BUDGET MODIFICATIONS</w:t>
      </w:r>
      <w:proofErr w:type="gramEnd"/>
    </w:p>
    <w:tbl>
      <w:tblPr>
        <w:tblStyle w:val="TableGrid"/>
        <w:tblW w:w="0" w:type="auto"/>
        <w:tblInd w:w="198" w:type="dxa"/>
        <w:tblLayout w:type="fixed"/>
        <w:tblLook w:val="04A0" w:firstRow="1" w:lastRow="0" w:firstColumn="1" w:lastColumn="0" w:noHBand="0" w:noVBand="1"/>
      </w:tblPr>
      <w:tblGrid>
        <w:gridCol w:w="2321"/>
        <w:gridCol w:w="20"/>
        <w:gridCol w:w="4626"/>
        <w:gridCol w:w="45"/>
        <w:gridCol w:w="134"/>
        <w:gridCol w:w="49"/>
        <w:gridCol w:w="1715"/>
        <w:gridCol w:w="179"/>
        <w:gridCol w:w="1261"/>
      </w:tblGrid>
      <w:tr w:rsidR="00170AAF" w:rsidRPr="00170AAF" w14:paraId="2ED29A0F" w14:textId="77777777" w:rsidTr="00A66885">
        <w:tc>
          <w:tcPr>
            <w:tcW w:w="2321" w:type="dxa"/>
            <w:shd w:val="clear" w:color="auto" w:fill="D9D9D9" w:themeFill="background1" w:themeFillShade="D9"/>
          </w:tcPr>
          <w:p w14:paraId="36342C4E" w14:textId="77777777" w:rsidR="00170AAF" w:rsidRPr="00170AAF" w:rsidRDefault="00170AAF" w:rsidP="00170AAF">
            <w:pPr>
              <w:pStyle w:val="CMPResolutionbody"/>
              <w:rPr>
                <w:bCs/>
                <w:szCs w:val="20"/>
              </w:rPr>
            </w:pPr>
            <w:r w:rsidRPr="00170AAF">
              <w:rPr>
                <w:bCs/>
                <w:szCs w:val="20"/>
              </w:rPr>
              <w:t xml:space="preserve">A1220.4   </w:t>
            </w:r>
          </w:p>
        </w:tc>
        <w:tc>
          <w:tcPr>
            <w:tcW w:w="4691" w:type="dxa"/>
            <w:gridSpan w:val="3"/>
            <w:shd w:val="clear" w:color="auto" w:fill="D9D9D9" w:themeFill="background1" w:themeFillShade="D9"/>
          </w:tcPr>
          <w:p w14:paraId="0A947146" w14:textId="77777777" w:rsidR="00170AAF" w:rsidRPr="00170AAF" w:rsidRDefault="00170AAF" w:rsidP="00170AAF">
            <w:pPr>
              <w:pStyle w:val="CMPResolutionbody"/>
              <w:rPr>
                <w:szCs w:val="20"/>
              </w:rPr>
            </w:pPr>
            <w:r w:rsidRPr="00170AAF">
              <w:rPr>
                <w:szCs w:val="20"/>
              </w:rPr>
              <w:t>Supervisor CE</w:t>
            </w:r>
          </w:p>
        </w:tc>
        <w:tc>
          <w:tcPr>
            <w:tcW w:w="1898" w:type="dxa"/>
            <w:gridSpan w:val="3"/>
            <w:shd w:val="clear" w:color="auto" w:fill="D9D9D9" w:themeFill="background1" w:themeFillShade="D9"/>
          </w:tcPr>
          <w:p w14:paraId="7BCA4219" w14:textId="77777777" w:rsidR="00170AAF" w:rsidRPr="00170AAF" w:rsidRDefault="00170AAF" w:rsidP="0035564D">
            <w:pPr>
              <w:pStyle w:val="CMPResolutionbody"/>
              <w:ind w:left="0"/>
              <w:jc w:val="both"/>
              <w:rPr>
                <w:szCs w:val="20"/>
              </w:rPr>
            </w:pPr>
            <w:r w:rsidRPr="00170AAF">
              <w:rPr>
                <w:szCs w:val="20"/>
              </w:rPr>
              <w:t>INCREASE</w:t>
            </w:r>
          </w:p>
        </w:tc>
        <w:tc>
          <w:tcPr>
            <w:tcW w:w="1440" w:type="dxa"/>
            <w:gridSpan w:val="2"/>
            <w:shd w:val="clear" w:color="auto" w:fill="D9D9D9" w:themeFill="background1" w:themeFillShade="D9"/>
          </w:tcPr>
          <w:p w14:paraId="1956B7B7" w14:textId="77777777" w:rsidR="00170AAF" w:rsidRPr="00170AAF" w:rsidRDefault="00170AAF" w:rsidP="00A66885">
            <w:pPr>
              <w:pStyle w:val="CMPResolutionbody"/>
              <w:ind w:left="0"/>
              <w:rPr>
                <w:szCs w:val="20"/>
              </w:rPr>
            </w:pPr>
            <w:r w:rsidRPr="00170AAF">
              <w:rPr>
                <w:szCs w:val="20"/>
              </w:rPr>
              <w:t>$2,259.34</w:t>
            </w:r>
          </w:p>
        </w:tc>
      </w:tr>
      <w:tr w:rsidR="00170AAF" w:rsidRPr="00170AAF" w14:paraId="5015218C" w14:textId="77777777" w:rsidTr="00A66885">
        <w:tc>
          <w:tcPr>
            <w:tcW w:w="10350" w:type="dxa"/>
            <w:gridSpan w:val="9"/>
          </w:tcPr>
          <w:p w14:paraId="606CFC3A" w14:textId="77777777" w:rsidR="00170AAF" w:rsidRPr="00170AAF" w:rsidRDefault="00170AAF" w:rsidP="00170AAF">
            <w:pPr>
              <w:pStyle w:val="CMPResolutionbody"/>
              <w:rPr>
                <w:bCs/>
                <w:i/>
                <w:szCs w:val="20"/>
              </w:rPr>
            </w:pPr>
            <w:r w:rsidRPr="00170AAF">
              <w:rPr>
                <w:bCs/>
                <w:i/>
                <w:szCs w:val="20"/>
              </w:rPr>
              <w:t>Increased appropriations due to onboarding of and training expenses for new Bookkeeper as well as purchase of new computer for Michelle.</w:t>
            </w:r>
          </w:p>
        </w:tc>
      </w:tr>
      <w:tr w:rsidR="00170AAF" w:rsidRPr="00170AAF" w14:paraId="596158E5" w14:textId="77777777" w:rsidTr="00A66885">
        <w:tc>
          <w:tcPr>
            <w:tcW w:w="2321" w:type="dxa"/>
            <w:shd w:val="clear" w:color="auto" w:fill="D9D9D9" w:themeFill="background1" w:themeFillShade="D9"/>
          </w:tcPr>
          <w:p w14:paraId="02DC32F3" w14:textId="77777777" w:rsidR="00170AAF" w:rsidRPr="00170AAF" w:rsidRDefault="00170AAF" w:rsidP="00170AAF">
            <w:pPr>
              <w:pStyle w:val="CMPResolutionbody"/>
              <w:rPr>
                <w:szCs w:val="20"/>
              </w:rPr>
            </w:pPr>
            <w:r w:rsidRPr="00170AAF">
              <w:rPr>
                <w:szCs w:val="20"/>
              </w:rPr>
              <w:t>A1450.4</w:t>
            </w:r>
          </w:p>
        </w:tc>
        <w:tc>
          <w:tcPr>
            <w:tcW w:w="4646" w:type="dxa"/>
            <w:gridSpan w:val="2"/>
            <w:shd w:val="clear" w:color="auto" w:fill="D9D9D9" w:themeFill="background1" w:themeFillShade="D9"/>
          </w:tcPr>
          <w:p w14:paraId="549B3851" w14:textId="77777777" w:rsidR="00170AAF" w:rsidRPr="00170AAF" w:rsidRDefault="00170AAF" w:rsidP="00170AAF">
            <w:pPr>
              <w:pStyle w:val="CMPResolutionbody"/>
              <w:rPr>
                <w:szCs w:val="20"/>
              </w:rPr>
            </w:pPr>
            <w:r w:rsidRPr="00170AAF">
              <w:rPr>
                <w:szCs w:val="20"/>
              </w:rPr>
              <w:t>Elections CE</w:t>
            </w:r>
          </w:p>
        </w:tc>
        <w:tc>
          <w:tcPr>
            <w:tcW w:w="1943" w:type="dxa"/>
            <w:gridSpan w:val="4"/>
            <w:shd w:val="clear" w:color="auto" w:fill="D9D9D9" w:themeFill="background1" w:themeFillShade="D9"/>
          </w:tcPr>
          <w:p w14:paraId="61CC636D" w14:textId="77777777" w:rsidR="00170AAF" w:rsidRPr="00170AAF" w:rsidRDefault="00170AAF" w:rsidP="0035564D">
            <w:pPr>
              <w:pStyle w:val="CMPResolutionbody"/>
              <w:ind w:left="0"/>
              <w:rPr>
                <w:szCs w:val="20"/>
              </w:rPr>
            </w:pPr>
            <w:r w:rsidRPr="00170AAF">
              <w:rPr>
                <w:szCs w:val="20"/>
              </w:rPr>
              <w:t>DECREASE</w:t>
            </w:r>
          </w:p>
        </w:tc>
        <w:tc>
          <w:tcPr>
            <w:tcW w:w="1440" w:type="dxa"/>
            <w:gridSpan w:val="2"/>
            <w:shd w:val="clear" w:color="auto" w:fill="D9D9D9" w:themeFill="background1" w:themeFillShade="D9"/>
          </w:tcPr>
          <w:p w14:paraId="790F41EF" w14:textId="77777777" w:rsidR="00170AAF" w:rsidRPr="00170AAF" w:rsidRDefault="00170AAF" w:rsidP="00A66885">
            <w:pPr>
              <w:pStyle w:val="CMPResolutionbody"/>
              <w:ind w:left="0"/>
              <w:rPr>
                <w:szCs w:val="20"/>
              </w:rPr>
            </w:pPr>
            <w:r w:rsidRPr="00170AAF">
              <w:rPr>
                <w:szCs w:val="20"/>
              </w:rPr>
              <w:t>$2,259.34</w:t>
            </w:r>
          </w:p>
        </w:tc>
      </w:tr>
      <w:tr w:rsidR="00170AAF" w:rsidRPr="00170AAF" w14:paraId="323A5613" w14:textId="77777777" w:rsidTr="00A66885">
        <w:tc>
          <w:tcPr>
            <w:tcW w:w="10350" w:type="dxa"/>
            <w:gridSpan w:val="9"/>
          </w:tcPr>
          <w:p w14:paraId="069C38C3" w14:textId="77777777" w:rsidR="00170AAF" w:rsidRPr="00170AAF" w:rsidRDefault="00170AAF" w:rsidP="00170AAF">
            <w:pPr>
              <w:pStyle w:val="CMPResolutionbody"/>
              <w:rPr>
                <w:b/>
                <w:bCs/>
                <w:szCs w:val="20"/>
              </w:rPr>
            </w:pPr>
            <w:r w:rsidRPr="00170AAF">
              <w:rPr>
                <w:bCs/>
                <w:i/>
                <w:szCs w:val="20"/>
              </w:rPr>
              <w:t>No planned expenses out of this line for the 2019 financial year.</w:t>
            </w:r>
          </w:p>
        </w:tc>
      </w:tr>
      <w:tr w:rsidR="00170AAF" w:rsidRPr="00170AAF" w14:paraId="759A8177" w14:textId="77777777" w:rsidTr="00A66885">
        <w:tc>
          <w:tcPr>
            <w:tcW w:w="2341" w:type="dxa"/>
            <w:gridSpan w:val="2"/>
            <w:shd w:val="clear" w:color="auto" w:fill="D9D9D9" w:themeFill="background1" w:themeFillShade="D9"/>
          </w:tcPr>
          <w:p w14:paraId="7F19193D" w14:textId="77777777" w:rsidR="00170AAF" w:rsidRPr="00170AAF" w:rsidRDefault="00170AAF" w:rsidP="00170AAF">
            <w:pPr>
              <w:pStyle w:val="CMPResolutionbody"/>
              <w:rPr>
                <w:bCs/>
                <w:szCs w:val="20"/>
              </w:rPr>
            </w:pPr>
            <w:r w:rsidRPr="00170AAF">
              <w:rPr>
                <w:bCs/>
                <w:szCs w:val="20"/>
              </w:rPr>
              <w:t>A7110.4</w:t>
            </w:r>
          </w:p>
        </w:tc>
        <w:tc>
          <w:tcPr>
            <w:tcW w:w="4854" w:type="dxa"/>
            <w:gridSpan w:val="4"/>
            <w:shd w:val="clear" w:color="auto" w:fill="D9D9D9" w:themeFill="background1" w:themeFillShade="D9"/>
          </w:tcPr>
          <w:p w14:paraId="00EA2549" w14:textId="77777777" w:rsidR="00170AAF" w:rsidRPr="00170AAF" w:rsidRDefault="00170AAF" w:rsidP="00170AAF">
            <w:pPr>
              <w:pStyle w:val="CMPResolutionbody"/>
              <w:rPr>
                <w:szCs w:val="20"/>
              </w:rPr>
            </w:pPr>
            <w:r w:rsidRPr="00170AAF">
              <w:rPr>
                <w:szCs w:val="20"/>
              </w:rPr>
              <w:t>PARKS - CONTRACTUAL</w:t>
            </w:r>
          </w:p>
        </w:tc>
        <w:tc>
          <w:tcPr>
            <w:tcW w:w="1894" w:type="dxa"/>
            <w:gridSpan w:val="2"/>
            <w:shd w:val="clear" w:color="auto" w:fill="D9D9D9" w:themeFill="background1" w:themeFillShade="D9"/>
          </w:tcPr>
          <w:p w14:paraId="31A51931" w14:textId="77777777" w:rsidR="00170AAF" w:rsidRPr="00170AAF" w:rsidRDefault="00170AAF" w:rsidP="0035564D">
            <w:pPr>
              <w:pStyle w:val="CMPResolutionbody"/>
              <w:ind w:left="0"/>
              <w:rPr>
                <w:szCs w:val="20"/>
              </w:rPr>
            </w:pPr>
            <w:r w:rsidRPr="00170AAF">
              <w:rPr>
                <w:szCs w:val="20"/>
              </w:rPr>
              <w:t>INCREASE</w:t>
            </w:r>
          </w:p>
        </w:tc>
        <w:tc>
          <w:tcPr>
            <w:tcW w:w="1261" w:type="dxa"/>
            <w:shd w:val="clear" w:color="auto" w:fill="D9D9D9" w:themeFill="background1" w:themeFillShade="D9"/>
          </w:tcPr>
          <w:p w14:paraId="25C44512" w14:textId="77777777" w:rsidR="00170AAF" w:rsidRPr="00170AAF" w:rsidRDefault="00170AAF" w:rsidP="00A66885">
            <w:pPr>
              <w:pStyle w:val="CMPResolutionbody"/>
              <w:ind w:left="0"/>
              <w:rPr>
                <w:szCs w:val="20"/>
              </w:rPr>
            </w:pPr>
            <w:r w:rsidRPr="00170AAF">
              <w:rPr>
                <w:szCs w:val="20"/>
              </w:rPr>
              <w:t>$861.96</w:t>
            </w:r>
          </w:p>
        </w:tc>
      </w:tr>
      <w:tr w:rsidR="00170AAF" w:rsidRPr="00170AAF" w14:paraId="2D54A6CD" w14:textId="77777777" w:rsidTr="00A66885">
        <w:tc>
          <w:tcPr>
            <w:tcW w:w="10350" w:type="dxa"/>
            <w:gridSpan w:val="9"/>
          </w:tcPr>
          <w:p w14:paraId="4365A416" w14:textId="77777777" w:rsidR="00170AAF" w:rsidRPr="00170AAF" w:rsidRDefault="00170AAF" w:rsidP="00170AAF">
            <w:pPr>
              <w:pStyle w:val="CMPResolutionbody"/>
              <w:rPr>
                <w:bCs/>
                <w:i/>
                <w:szCs w:val="20"/>
              </w:rPr>
            </w:pPr>
            <w:r w:rsidRPr="00170AAF">
              <w:rPr>
                <w:bCs/>
                <w:i/>
                <w:szCs w:val="20"/>
              </w:rPr>
              <w:t xml:space="preserve">Increased expenditures due to Jacksonville Park project related expenses. </w:t>
            </w:r>
          </w:p>
        </w:tc>
      </w:tr>
      <w:tr w:rsidR="00170AAF" w:rsidRPr="00170AAF" w14:paraId="452E9469" w14:textId="77777777" w:rsidTr="00A66885">
        <w:tc>
          <w:tcPr>
            <w:tcW w:w="2321" w:type="dxa"/>
            <w:shd w:val="clear" w:color="auto" w:fill="D9D9D9" w:themeFill="background1" w:themeFillShade="D9"/>
          </w:tcPr>
          <w:p w14:paraId="4ADAB142" w14:textId="77777777" w:rsidR="00170AAF" w:rsidRPr="00170AAF" w:rsidRDefault="00170AAF" w:rsidP="00A66885">
            <w:pPr>
              <w:pStyle w:val="CMPResolutionbody"/>
              <w:ind w:left="0"/>
              <w:rPr>
                <w:szCs w:val="20"/>
              </w:rPr>
            </w:pPr>
            <w:r w:rsidRPr="00170AAF">
              <w:rPr>
                <w:szCs w:val="20"/>
              </w:rPr>
              <w:t>A915 / A236.21</w:t>
            </w:r>
          </w:p>
        </w:tc>
        <w:tc>
          <w:tcPr>
            <w:tcW w:w="4825" w:type="dxa"/>
            <w:gridSpan w:val="4"/>
            <w:shd w:val="clear" w:color="auto" w:fill="D9D9D9" w:themeFill="background1" w:themeFillShade="D9"/>
          </w:tcPr>
          <w:p w14:paraId="42CF08DE" w14:textId="77777777" w:rsidR="00170AAF" w:rsidRPr="00170AAF" w:rsidRDefault="00170AAF" w:rsidP="00170AAF">
            <w:pPr>
              <w:pStyle w:val="CMPResolutionbody"/>
              <w:rPr>
                <w:szCs w:val="20"/>
              </w:rPr>
            </w:pPr>
            <w:r w:rsidRPr="00170AAF">
              <w:rPr>
                <w:szCs w:val="20"/>
              </w:rPr>
              <w:t>Assigned Fund / Informal Reserves (Recreation/Parks)</w:t>
            </w:r>
          </w:p>
        </w:tc>
        <w:tc>
          <w:tcPr>
            <w:tcW w:w="1943" w:type="dxa"/>
            <w:gridSpan w:val="3"/>
            <w:shd w:val="clear" w:color="auto" w:fill="D9D9D9" w:themeFill="background1" w:themeFillShade="D9"/>
          </w:tcPr>
          <w:p w14:paraId="1B9408F6" w14:textId="77777777" w:rsidR="00170AAF" w:rsidRPr="00170AAF" w:rsidRDefault="00170AAF" w:rsidP="0035564D">
            <w:pPr>
              <w:pStyle w:val="CMPResolutionbody"/>
              <w:ind w:left="0"/>
              <w:rPr>
                <w:szCs w:val="20"/>
              </w:rPr>
            </w:pPr>
            <w:r w:rsidRPr="00170AAF">
              <w:rPr>
                <w:szCs w:val="20"/>
              </w:rPr>
              <w:t>DECREASE</w:t>
            </w:r>
          </w:p>
        </w:tc>
        <w:tc>
          <w:tcPr>
            <w:tcW w:w="1261" w:type="dxa"/>
            <w:shd w:val="clear" w:color="auto" w:fill="D9D9D9" w:themeFill="background1" w:themeFillShade="D9"/>
          </w:tcPr>
          <w:p w14:paraId="192896D1" w14:textId="77777777" w:rsidR="00170AAF" w:rsidRPr="00170AAF" w:rsidRDefault="00170AAF" w:rsidP="00A66885">
            <w:pPr>
              <w:pStyle w:val="CMPResolutionbody"/>
              <w:ind w:left="0"/>
              <w:rPr>
                <w:szCs w:val="20"/>
              </w:rPr>
            </w:pPr>
            <w:r w:rsidRPr="00170AAF">
              <w:rPr>
                <w:szCs w:val="20"/>
              </w:rPr>
              <w:t>$861.96</w:t>
            </w:r>
          </w:p>
        </w:tc>
      </w:tr>
      <w:tr w:rsidR="00170AAF" w:rsidRPr="00170AAF" w14:paraId="53A5A8ED" w14:textId="77777777" w:rsidTr="00A66885">
        <w:tc>
          <w:tcPr>
            <w:tcW w:w="10350" w:type="dxa"/>
            <w:gridSpan w:val="9"/>
          </w:tcPr>
          <w:p w14:paraId="27005ABC" w14:textId="77777777" w:rsidR="00170AAF" w:rsidRPr="00170AAF" w:rsidRDefault="00170AAF" w:rsidP="00170AAF">
            <w:pPr>
              <w:pStyle w:val="CMPResolutionbody"/>
              <w:rPr>
                <w:bCs/>
                <w:i/>
                <w:szCs w:val="20"/>
              </w:rPr>
            </w:pPr>
            <w:r w:rsidRPr="00170AAF">
              <w:rPr>
                <w:bCs/>
                <w:i/>
                <w:szCs w:val="20"/>
              </w:rPr>
              <w:t>Planned use of this reserve per discussion during 2020 budget creation season.</w:t>
            </w:r>
          </w:p>
        </w:tc>
      </w:tr>
    </w:tbl>
    <w:p w14:paraId="3B9A931F" w14:textId="77777777" w:rsidR="00170AAF" w:rsidRPr="00170AAF" w:rsidRDefault="00170AAF" w:rsidP="00170AAF">
      <w:pPr>
        <w:pStyle w:val="CMPResolutionbody"/>
        <w:rPr>
          <w:b/>
          <w:bCs/>
        </w:rPr>
      </w:pPr>
      <w:r w:rsidRPr="00170AAF">
        <w:rPr>
          <w:b/>
          <w:bCs/>
        </w:rPr>
        <w:t>SW1 BUDGET MODIFICATIONS</w:t>
      </w:r>
    </w:p>
    <w:tbl>
      <w:tblPr>
        <w:tblStyle w:val="TableGrid"/>
        <w:tblW w:w="0" w:type="auto"/>
        <w:tblInd w:w="198" w:type="dxa"/>
        <w:tblLayout w:type="fixed"/>
        <w:tblLook w:val="04A0" w:firstRow="1" w:lastRow="0" w:firstColumn="1" w:lastColumn="0" w:noHBand="0" w:noVBand="1"/>
      </w:tblPr>
      <w:tblGrid>
        <w:gridCol w:w="2342"/>
        <w:gridCol w:w="63"/>
        <w:gridCol w:w="4792"/>
        <w:gridCol w:w="337"/>
        <w:gridCol w:w="1557"/>
        <w:gridCol w:w="386"/>
        <w:gridCol w:w="873"/>
        <w:gridCol w:w="468"/>
      </w:tblGrid>
      <w:tr w:rsidR="00170AAF" w:rsidRPr="00170AAF" w14:paraId="133A242B" w14:textId="77777777" w:rsidTr="00A66885">
        <w:trPr>
          <w:gridAfter w:val="1"/>
          <w:wAfter w:w="468" w:type="dxa"/>
        </w:trPr>
        <w:tc>
          <w:tcPr>
            <w:tcW w:w="2342" w:type="dxa"/>
            <w:shd w:val="clear" w:color="auto" w:fill="D9D9D9" w:themeFill="background1" w:themeFillShade="D9"/>
          </w:tcPr>
          <w:p w14:paraId="22B6F346" w14:textId="77777777" w:rsidR="00170AAF" w:rsidRPr="00170AAF" w:rsidRDefault="00170AAF" w:rsidP="00A66885">
            <w:pPr>
              <w:pStyle w:val="CMPResolutionbody"/>
              <w:ind w:left="0"/>
              <w:rPr>
                <w:bCs/>
                <w:szCs w:val="20"/>
              </w:rPr>
            </w:pPr>
            <w:r w:rsidRPr="00170AAF">
              <w:rPr>
                <w:bCs/>
                <w:szCs w:val="20"/>
              </w:rPr>
              <w:t>Create SW1-1420.4</w:t>
            </w:r>
          </w:p>
        </w:tc>
        <w:tc>
          <w:tcPr>
            <w:tcW w:w="4855" w:type="dxa"/>
            <w:gridSpan w:val="2"/>
            <w:shd w:val="clear" w:color="auto" w:fill="D9D9D9" w:themeFill="background1" w:themeFillShade="D9"/>
          </w:tcPr>
          <w:p w14:paraId="5F9F7E33" w14:textId="77777777" w:rsidR="00170AAF" w:rsidRPr="00170AAF" w:rsidRDefault="00170AAF" w:rsidP="00170AAF">
            <w:pPr>
              <w:pStyle w:val="CMPResolutionbody"/>
              <w:rPr>
                <w:szCs w:val="20"/>
              </w:rPr>
            </w:pPr>
            <w:r w:rsidRPr="00170AAF">
              <w:rPr>
                <w:szCs w:val="20"/>
              </w:rPr>
              <w:t>Attorney CE</w:t>
            </w:r>
          </w:p>
        </w:tc>
        <w:tc>
          <w:tcPr>
            <w:tcW w:w="1894" w:type="dxa"/>
            <w:gridSpan w:val="2"/>
            <w:shd w:val="clear" w:color="auto" w:fill="D9D9D9" w:themeFill="background1" w:themeFillShade="D9"/>
          </w:tcPr>
          <w:p w14:paraId="04B94618" w14:textId="77777777" w:rsidR="00170AAF" w:rsidRPr="00170AAF" w:rsidRDefault="00170AAF" w:rsidP="0035564D">
            <w:pPr>
              <w:pStyle w:val="CMPResolutionbody"/>
              <w:ind w:left="0"/>
              <w:rPr>
                <w:szCs w:val="20"/>
              </w:rPr>
            </w:pPr>
            <w:r w:rsidRPr="00170AAF">
              <w:rPr>
                <w:szCs w:val="20"/>
              </w:rPr>
              <w:t>INCREASE</w:t>
            </w:r>
          </w:p>
        </w:tc>
        <w:tc>
          <w:tcPr>
            <w:tcW w:w="1259" w:type="dxa"/>
            <w:gridSpan w:val="2"/>
            <w:shd w:val="clear" w:color="auto" w:fill="D9D9D9" w:themeFill="background1" w:themeFillShade="D9"/>
          </w:tcPr>
          <w:p w14:paraId="52C2B8D8" w14:textId="77777777" w:rsidR="00170AAF" w:rsidRPr="00170AAF" w:rsidRDefault="00170AAF" w:rsidP="00A66885">
            <w:pPr>
              <w:pStyle w:val="CMPResolutionbody"/>
              <w:ind w:left="0"/>
              <w:rPr>
                <w:szCs w:val="20"/>
              </w:rPr>
            </w:pPr>
            <w:r w:rsidRPr="00170AAF">
              <w:rPr>
                <w:szCs w:val="20"/>
              </w:rPr>
              <w:t>$260.00</w:t>
            </w:r>
          </w:p>
        </w:tc>
      </w:tr>
      <w:tr w:rsidR="00170AAF" w:rsidRPr="00170AAF" w14:paraId="294A4AEE" w14:textId="77777777" w:rsidTr="00A66885">
        <w:trPr>
          <w:gridAfter w:val="1"/>
          <w:wAfter w:w="468" w:type="dxa"/>
        </w:trPr>
        <w:tc>
          <w:tcPr>
            <w:tcW w:w="10350" w:type="dxa"/>
            <w:gridSpan w:val="7"/>
          </w:tcPr>
          <w:p w14:paraId="388A361A" w14:textId="77777777" w:rsidR="00170AAF" w:rsidRPr="00170AAF" w:rsidRDefault="00170AAF" w:rsidP="00170AAF">
            <w:pPr>
              <w:pStyle w:val="CMPResolutionbody"/>
              <w:rPr>
                <w:bCs/>
                <w:i/>
                <w:szCs w:val="20"/>
              </w:rPr>
            </w:pPr>
            <w:r w:rsidRPr="00170AAF">
              <w:rPr>
                <w:bCs/>
                <w:i/>
                <w:szCs w:val="20"/>
              </w:rPr>
              <w:t xml:space="preserve">Ongoing expenses due to CARS related project and contract with </w:t>
            </w:r>
            <w:proofErr w:type="spellStart"/>
            <w:r w:rsidRPr="00170AAF">
              <w:rPr>
                <w:bCs/>
                <w:i/>
                <w:szCs w:val="20"/>
              </w:rPr>
              <w:t>ToU</w:t>
            </w:r>
            <w:proofErr w:type="spellEnd"/>
            <w:r w:rsidRPr="00170AAF">
              <w:rPr>
                <w:bCs/>
                <w:i/>
                <w:szCs w:val="20"/>
              </w:rPr>
              <w:t>.</w:t>
            </w:r>
          </w:p>
        </w:tc>
      </w:tr>
      <w:tr w:rsidR="00170AAF" w:rsidRPr="00170AAF" w14:paraId="2F52DD3C" w14:textId="77777777" w:rsidTr="00A66885">
        <w:tc>
          <w:tcPr>
            <w:tcW w:w="2405" w:type="dxa"/>
            <w:gridSpan w:val="2"/>
            <w:shd w:val="clear" w:color="auto" w:fill="D9D9D9" w:themeFill="background1" w:themeFillShade="D9"/>
          </w:tcPr>
          <w:p w14:paraId="64A45459" w14:textId="77777777" w:rsidR="00170AAF" w:rsidRPr="00170AAF" w:rsidRDefault="00170AAF" w:rsidP="00170AAF">
            <w:pPr>
              <w:pStyle w:val="CMPResolutionbody"/>
              <w:rPr>
                <w:szCs w:val="20"/>
              </w:rPr>
            </w:pPr>
            <w:r w:rsidRPr="00170AAF">
              <w:rPr>
                <w:szCs w:val="20"/>
              </w:rPr>
              <w:lastRenderedPageBreak/>
              <w:t>SW1-915</w:t>
            </w:r>
          </w:p>
        </w:tc>
        <w:tc>
          <w:tcPr>
            <w:tcW w:w="5129" w:type="dxa"/>
            <w:gridSpan w:val="2"/>
            <w:shd w:val="clear" w:color="auto" w:fill="D9D9D9" w:themeFill="background1" w:themeFillShade="D9"/>
          </w:tcPr>
          <w:p w14:paraId="0F44B8E5" w14:textId="77777777" w:rsidR="00170AAF" w:rsidRPr="00170AAF" w:rsidRDefault="00170AAF" w:rsidP="00170AAF">
            <w:pPr>
              <w:pStyle w:val="CMPResolutionbody"/>
              <w:rPr>
                <w:szCs w:val="20"/>
              </w:rPr>
            </w:pPr>
            <w:r w:rsidRPr="00170AAF">
              <w:rPr>
                <w:szCs w:val="20"/>
              </w:rPr>
              <w:t>Fund Balance</w:t>
            </w:r>
          </w:p>
        </w:tc>
        <w:tc>
          <w:tcPr>
            <w:tcW w:w="1943" w:type="dxa"/>
            <w:gridSpan w:val="2"/>
            <w:shd w:val="clear" w:color="auto" w:fill="D9D9D9" w:themeFill="background1" w:themeFillShade="D9"/>
          </w:tcPr>
          <w:p w14:paraId="5A75E582" w14:textId="77777777" w:rsidR="00170AAF" w:rsidRPr="00170AAF" w:rsidRDefault="00170AAF" w:rsidP="0035564D">
            <w:pPr>
              <w:pStyle w:val="CMPResolutionbody"/>
              <w:ind w:left="0"/>
              <w:rPr>
                <w:szCs w:val="20"/>
              </w:rPr>
            </w:pPr>
            <w:r w:rsidRPr="00170AAF">
              <w:rPr>
                <w:szCs w:val="20"/>
              </w:rPr>
              <w:t>DECREASE</w:t>
            </w:r>
          </w:p>
        </w:tc>
        <w:tc>
          <w:tcPr>
            <w:tcW w:w="1341" w:type="dxa"/>
            <w:gridSpan w:val="2"/>
            <w:shd w:val="clear" w:color="auto" w:fill="D9D9D9" w:themeFill="background1" w:themeFillShade="D9"/>
          </w:tcPr>
          <w:p w14:paraId="77F28E88" w14:textId="77777777" w:rsidR="00170AAF" w:rsidRPr="00170AAF" w:rsidRDefault="00170AAF" w:rsidP="00A66885">
            <w:pPr>
              <w:pStyle w:val="CMPResolutionbody"/>
              <w:ind w:left="0"/>
              <w:rPr>
                <w:szCs w:val="20"/>
              </w:rPr>
            </w:pPr>
            <w:r w:rsidRPr="00170AAF">
              <w:rPr>
                <w:szCs w:val="20"/>
              </w:rPr>
              <w:t>$260.00</w:t>
            </w:r>
          </w:p>
        </w:tc>
      </w:tr>
      <w:tr w:rsidR="00170AAF" w:rsidRPr="00170AAF" w14:paraId="675C68B7" w14:textId="77777777" w:rsidTr="00A66885">
        <w:trPr>
          <w:trHeight w:val="50"/>
        </w:trPr>
        <w:tc>
          <w:tcPr>
            <w:tcW w:w="10818" w:type="dxa"/>
            <w:gridSpan w:val="8"/>
          </w:tcPr>
          <w:p w14:paraId="18FE1AF2" w14:textId="77777777" w:rsidR="00170AAF" w:rsidRPr="00170AAF" w:rsidRDefault="00170AAF" w:rsidP="00170AAF">
            <w:pPr>
              <w:pStyle w:val="CMPResolutionbody"/>
              <w:rPr>
                <w:bCs/>
                <w:i/>
                <w:szCs w:val="20"/>
              </w:rPr>
            </w:pPr>
            <w:r w:rsidRPr="00170AAF">
              <w:rPr>
                <w:bCs/>
                <w:i/>
                <w:szCs w:val="20"/>
              </w:rPr>
              <w:t>Fund balance at the beginning of 2019 was 1,033.30.</w:t>
            </w:r>
          </w:p>
        </w:tc>
      </w:tr>
    </w:tbl>
    <w:p w14:paraId="01224315" w14:textId="77777777" w:rsidR="00405583" w:rsidRDefault="00405583" w:rsidP="00405583">
      <w:pPr>
        <w:pStyle w:val="CMPResolutionbody"/>
      </w:pPr>
      <w:r>
        <w:t>Moved: Ms. Thomas</w:t>
      </w:r>
      <w:r>
        <w:tab/>
      </w:r>
      <w:r>
        <w:tab/>
        <w:t>Seconded: Mr. Boggs</w:t>
      </w:r>
    </w:p>
    <w:p w14:paraId="1A743BB9" w14:textId="77777777" w:rsidR="00405583" w:rsidRDefault="00405583" w:rsidP="00405583">
      <w:pPr>
        <w:pStyle w:val="CMPBody1"/>
        <w:ind w:left="720"/>
        <w:rPr>
          <w:rFonts w:cstheme="minorHAnsi"/>
          <w:szCs w:val="24"/>
        </w:rPr>
      </w:pPr>
    </w:p>
    <w:p w14:paraId="7823D96F" w14:textId="77777777" w:rsidR="00405583" w:rsidRDefault="00405583" w:rsidP="00405583">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aye</w:t>
      </w:r>
    </w:p>
    <w:p w14:paraId="125969A1" w14:textId="77777777" w:rsidR="00405583" w:rsidRDefault="00405583" w:rsidP="00405583">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0B360FBF" w14:textId="258A7224" w:rsidR="00405583" w:rsidRDefault="00405583" w:rsidP="00405583">
      <w:pPr>
        <w:pStyle w:val="CMPBody1"/>
        <w:ind w:left="720"/>
        <w:rPr>
          <w:rFonts w:cstheme="minorHAnsi"/>
          <w:szCs w:val="24"/>
        </w:rPr>
      </w:pPr>
      <w:r>
        <w:rPr>
          <w:rFonts w:cstheme="minorHAnsi"/>
          <w:szCs w:val="24"/>
        </w:rPr>
        <w:t>Mr. Hertzler</w:t>
      </w:r>
      <w:r>
        <w:rPr>
          <w:rFonts w:cstheme="minorHAnsi"/>
          <w:szCs w:val="24"/>
        </w:rPr>
        <w:tab/>
      </w:r>
      <w:r>
        <w:rPr>
          <w:rFonts w:cstheme="minorHAnsi"/>
          <w:szCs w:val="24"/>
        </w:rPr>
        <w:tab/>
      </w:r>
      <w:r w:rsidR="00170AAF">
        <w:rPr>
          <w:rFonts w:cstheme="minorHAnsi"/>
          <w:szCs w:val="24"/>
        </w:rPr>
        <w:t>aye</w:t>
      </w:r>
    </w:p>
    <w:p w14:paraId="3406C617" w14:textId="77777777" w:rsidR="00405583" w:rsidRDefault="00405583" w:rsidP="00405583">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2EA2093" w14:textId="77777777" w:rsidR="00405583" w:rsidRDefault="00405583" w:rsidP="00405583">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6AF04E10" w14:textId="77777777" w:rsidR="00405583" w:rsidRDefault="00405583" w:rsidP="00405583">
      <w:pPr>
        <w:pStyle w:val="CMPBody1"/>
        <w:ind w:left="720"/>
        <w:rPr>
          <w:rFonts w:cstheme="minorHAnsi"/>
          <w:szCs w:val="24"/>
        </w:rPr>
      </w:pPr>
    </w:p>
    <w:p w14:paraId="1FEFB188" w14:textId="60D43438" w:rsidR="00405583" w:rsidRDefault="00405583" w:rsidP="00405583">
      <w:pPr>
        <w:pStyle w:val="CMPResolutionbody"/>
        <w:spacing w:after="0"/>
        <w:rPr>
          <w:szCs w:val="24"/>
        </w:rPr>
      </w:pPr>
      <w:r>
        <w:rPr>
          <w:szCs w:val="24"/>
        </w:rPr>
        <w:t xml:space="preserve">Vote: </w:t>
      </w:r>
      <w:r w:rsidR="00170AAF">
        <w:rPr>
          <w:szCs w:val="24"/>
        </w:rPr>
        <w:t>5</w:t>
      </w:r>
      <w:r>
        <w:rPr>
          <w:szCs w:val="24"/>
        </w:rPr>
        <w:t>-0</w:t>
      </w:r>
    </w:p>
    <w:p w14:paraId="497A603C" w14:textId="77777777" w:rsidR="00405583" w:rsidRDefault="00405583" w:rsidP="00405583">
      <w:pPr>
        <w:pStyle w:val="CMPResolutionbody"/>
        <w:rPr>
          <w:szCs w:val="24"/>
        </w:rPr>
      </w:pPr>
      <w:r>
        <w:rPr>
          <w:szCs w:val="24"/>
        </w:rPr>
        <w:t xml:space="preserve">Date Adopted: 12/10/19 </w:t>
      </w:r>
    </w:p>
    <w:p w14:paraId="76CAAF9E" w14:textId="17D6D87C" w:rsidR="00405583" w:rsidRPr="0034542D" w:rsidRDefault="00405583" w:rsidP="00405583">
      <w:pPr>
        <w:pStyle w:val="CMPSub-heading2"/>
      </w:pPr>
      <w:r w:rsidRPr="0034542D">
        <w:t>RESOLUTION 2019</w:t>
      </w:r>
      <w:r>
        <w:t>-</w:t>
      </w:r>
      <w:r w:rsidR="00A273D9">
        <w:t>220</w:t>
      </w:r>
      <w:r w:rsidRPr="0034542D">
        <w:t xml:space="preserve">: </w:t>
      </w:r>
      <w:r w:rsidRPr="00A273D9">
        <w:t>APPROVAL OF THE CLAIMS</w:t>
      </w:r>
    </w:p>
    <w:p w14:paraId="58C027B9" w14:textId="4897EE38" w:rsidR="00405583" w:rsidRDefault="00405583" w:rsidP="00405583">
      <w:pPr>
        <w:pStyle w:val="CMPResolutionbody"/>
      </w:pPr>
      <w:proofErr w:type="gramStart"/>
      <w:r w:rsidRPr="0034542D">
        <w:rPr>
          <w:b/>
        </w:rPr>
        <w:t xml:space="preserve">RESOLVED </w:t>
      </w:r>
      <w:r w:rsidRPr="0034542D">
        <w:t xml:space="preserve">that the Ulysses Town Board has reviewed claims </w:t>
      </w:r>
      <w:r>
        <w:t>#</w:t>
      </w:r>
      <w:r w:rsidR="00A273D9">
        <w:t>539</w:t>
      </w:r>
      <w:r>
        <w:t xml:space="preserve"> </w:t>
      </w:r>
      <w:r w:rsidRPr="0034542D">
        <w:t>through</w:t>
      </w:r>
      <w:r w:rsidR="00A273D9">
        <w:t xml:space="preserve"> 607</w:t>
      </w:r>
      <w:r>
        <w:t xml:space="preserve"> i</w:t>
      </w:r>
      <w:r w:rsidRPr="0034542D">
        <w:t>n the amount of $</w:t>
      </w:r>
      <w:r w:rsidR="00A273D9">
        <w:t>333,</w:t>
      </w:r>
      <w:r w:rsidR="009B337D">
        <w:t>007</w:t>
      </w:r>
      <w:r w:rsidR="00A273D9">
        <w:t xml:space="preserve">.07 </w:t>
      </w:r>
      <w:r>
        <w:t xml:space="preserve">and </w:t>
      </w:r>
      <w:r w:rsidR="00A273D9">
        <w:t>also voucher #8 for $2028</w:t>
      </w:r>
      <w:r w:rsidRPr="0034542D">
        <w:t>.</w:t>
      </w:r>
      <w:proofErr w:type="gramEnd"/>
      <w:r w:rsidRPr="0034542D">
        <w:t xml:space="preserve"> </w:t>
      </w:r>
    </w:p>
    <w:p w14:paraId="5EC0D0A0" w14:textId="18D560F1" w:rsidR="00405583" w:rsidRDefault="00405583" w:rsidP="00405583">
      <w:pPr>
        <w:pStyle w:val="CMPResolutionbody"/>
      </w:pPr>
      <w:r>
        <w:t>Moved: Ms. Thomas</w:t>
      </w:r>
      <w:r>
        <w:tab/>
      </w:r>
      <w:r>
        <w:tab/>
        <w:t xml:space="preserve">Seconded: Mr. </w:t>
      </w:r>
      <w:r w:rsidR="001B38BB">
        <w:t>G</w:t>
      </w:r>
      <w:r w:rsidR="00D20246">
        <w:t>oldman</w:t>
      </w:r>
    </w:p>
    <w:p w14:paraId="62A3352E" w14:textId="77777777" w:rsidR="00405583" w:rsidRDefault="00405583" w:rsidP="00405583">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aye</w:t>
      </w:r>
    </w:p>
    <w:p w14:paraId="2A3C041F" w14:textId="77777777" w:rsidR="00405583" w:rsidRDefault="00405583" w:rsidP="00405583">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5B76EE01" w14:textId="2135391F" w:rsidR="00405583" w:rsidRDefault="00405583" w:rsidP="00405583">
      <w:pPr>
        <w:pStyle w:val="CMPBody1"/>
        <w:ind w:left="720"/>
        <w:rPr>
          <w:rFonts w:cstheme="minorHAnsi"/>
          <w:szCs w:val="24"/>
        </w:rPr>
      </w:pPr>
      <w:r>
        <w:rPr>
          <w:rFonts w:cstheme="minorHAnsi"/>
          <w:szCs w:val="24"/>
        </w:rPr>
        <w:t>Mr. Hertzler</w:t>
      </w:r>
      <w:r>
        <w:rPr>
          <w:rFonts w:cstheme="minorHAnsi"/>
          <w:szCs w:val="24"/>
        </w:rPr>
        <w:tab/>
      </w:r>
      <w:r>
        <w:rPr>
          <w:rFonts w:cstheme="minorHAnsi"/>
          <w:szCs w:val="24"/>
        </w:rPr>
        <w:tab/>
      </w:r>
      <w:r w:rsidR="00D20246">
        <w:rPr>
          <w:rFonts w:cstheme="minorHAnsi"/>
          <w:szCs w:val="24"/>
        </w:rPr>
        <w:t>aye</w:t>
      </w:r>
    </w:p>
    <w:p w14:paraId="7C9586E8" w14:textId="77777777" w:rsidR="00405583" w:rsidRDefault="00405583" w:rsidP="00405583">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F657DBA" w14:textId="77777777" w:rsidR="00405583" w:rsidRDefault="00405583" w:rsidP="00405583">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4394FD65" w14:textId="77777777" w:rsidR="00405583" w:rsidRDefault="00405583" w:rsidP="00405583">
      <w:pPr>
        <w:pStyle w:val="CMPBody1"/>
        <w:ind w:left="720"/>
        <w:rPr>
          <w:rFonts w:cstheme="minorHAnsi"/>
          <w:szCs w:val="24"/>
        </w:rPr>
      </w:pPr>
    </w:p>
    <w:p w14:paraId="45C9E7B4" w14:textId="6A67662E" w:rsidR="00405583" w:rsidRDefault="00405583" w:rsidP="00405583">
      <w:pPr>
        <w:pStyle w:val="CMPResolutionbody"/>
        <w:spacing w:after="0"/>
        <w:rPr>
          <w:szCs w:val="24"/>
        </w:rPr>
      </w:pPr>
      <w:r>
        <w:rPr>
          <w:szCs w:val="24"/>
        </w:rPr>
        <w:t xml:space="preserve">Vote: </w:t>
      </w:r>
      <w:r w:rsidR="00D20246">
        <w:rPr>
          <w:szCs w:val="24"/>
        </w:rPr>
        <w:t>5</w:t>
      </w:r>
      <w:r>
        <w:rPr>
          <w:szCs w:val="24"/>
        </w:rPr>
        <w:t>-0</w:t>
      </w:r>
    </w:p>
    <w:p w14:paraId="6DCAC053" w14:textId="77777777" w:rsidR="00405583" w:rsidRDefault="00405583" w:rsidP="00405583">
      <w:pPr>
        <w:pStyle w:val="CMPResolutionbody"/>
        <w:rPr>
          <w:szCs w:val="24"/>
        </w:rPr>
      </w:pPr>
      <w:r>
        <w:rPr>
          <w:szCs w:val="24"/>
        </w:rPr>
        <w:t xml:space="preserve">Date Adopted: 12/10/19 </w:t>
      </w:r>
    </w:p>
    <w:p w14:paraId="551E75F1" w14:textId="77777777" w:rsidR="00405583" w:rsidRDefault="00405583" w:rsidP="005A7224">
      <w:pPr>
        <w:rPr>
          <w:rFonts w:cstheme="minorHAnsi"/>
          <w:b/>
          <w:u w:val="single"/>
        </w:rPr>
      </w:pPr>
    </w:p>
    <w:p w14:paraId="3164CF37" w14:textId="7C34BD4B" w:rsidR="00B446AD" w:rsidRDefault="00B446AD" w:rsidP="005A7224">
      <w:pPr>
        <w:rPr>
          <w:rFonts w:cstheme="minorHAnsi"/>
          <w:b/>
          <w:u w:val="single"/>
        </w:rPr>
      </w:pPr>
      <w:r>
        <w:rPr>
          <w:rFonts w:cstheme="minorHAnsi"/>
          <w:b/>
          <w:u w:val="single"/>
        </w:rPr>
        <w:t>EXECUTIVE SESSION:</w:t>
      </w:r>
    </w:p>
    <w:p w14:paraId="3761C12C" w14:textId="5FB429E6" w:rsidR="00B446AD" w:rsidRPr="00BE1BA5" w:rsidRDefault="004424AD" w:rsidP="005A7224">
      <w:pPr>
        <w:rPr>
          <w:rFonts w:cstheme="minorHAnsi"/>
        </w:rPr>
      </w:pPr>
      <w:r>
        <w:rPr>
          <w:rFonts w:cstheme="minorHAnsi"/>
        </w:rPr>
        <w:t xml:space="preserve">Mr. </w:t>
      </w:r>
      <w:r w:rsidR="00A273D9">
        <w:rPr>
          <w:rFonts w:cstheme="minorHAnsi"/>
        </w:rPr>
        <w:t>G</w:t>
      </w:r>
      <w:r>
        <w:rPr>
          <w:rFonts w:cstheme="minorHAnsi"/>
        </w:rPr>
        <w:t xml:space="preserve">oldman </w:t>
      </w:r>
      <w:r w:rsidR="00BE1BA5">
        <w:rPr>
          <w:rFonts w:cstheme="minorHAnsi"/>
        </w:rPr>
        <w:t>made a motion to go into Executive Session</w:t>
      </w:r>
      <w:r>
        <w:rPr>
          <w:rFonts w:cstheme="minorHAnsi"/>
        </w:rPr>
        <w:t xml:space="preserve"> at 9:10p</w:t>
      </w:r>
      <w:r w:rsidR="00BE1BA5">
        <w:rPr>
          <w:rFonts w:cstheme="minorHAnsi"/>
        </w:rPr>
        <w:t xml:space="preserve">m </w:t>
      </w:r>
      <w:r w:rsidR="00B446AD" w:rsidRPr="00BE1BA5">
        <w:rPr>
          <w:rFonts w:cstheme="minorHAnsi"/>
        </w:rPr>
        <w:t xml:space="preserve">to discuss the </w:t>
      </w:r>
      <w:r>
        <w:rPr>
          <w:rFonts w:cstheme="minorHAnsi"/>
        </w:rPr>
        <w:t xml:space="preserve">promotion </w:t>
      </w:r>
      <w:r w:rsidR="00B446AD" w:rsidRPr="00CD37FC">
        <w:rPr>
          <w:rFonts w:cstheme="minorHAnsi"/>
        </w:rPr>
        <w:t xml:space="preserve">of a </w:t>
      </w:r>
      <w:r>
        <w:rPr>
          <w:rFonts w:cstheme="minorHAnsi"/>
        </w:rPr>
        <w:t>particular person</w:t>
      </w:r>
      <w:r w:rsidR="00B446AD" w:rsidRPr="00BE1BA5">
        <w:rPr>
          <w:rFonts w:cstheme="minorHAnsi"/>
        </w:rPr>
        <w:t xml:space="preserve">. </w:t>
      </w:r>
      <w:r w:rsidR="00BE1BA5">
        <w:rPr>
          <w:rFonts w:cstheme="minorHAnsi"/>
        </w:rPr>
        <w:t>This was seconded by</w:t>
      </w:r>
      <w:r w:rsidR="00CD37FC">
        <w:rPr>
          <w:rFonts w:cstheme="minorHAnsi"/>
        </w:rPr>
        <w:t xml:space="preserve"> </w:t>
      </w:r>
      <w:r>
        <w:rPr>
          <w:rFonts w:cstheme="minorHAnsi"/>
        </w:rPr>
        <w:t>Ms. Zahler</w:t>
      </w:r>
      <w:r w:rsidR="00CD37FC">
        <w:rPr>
          <w:rFonts w:cstheme="minorHAnsi"/>
        </w:rPr>
        <w:t xml:space="preserve"> </w:t>
      </w:r>
      <w:r w:rsidR="00BE1BA5">
        <w:rPr>
          <w:rFonts w:cstheme="minorHAnsi"/>
        </w:rPr>
        <w:t>and passed unanimously.</w:t>
      </w:r>
    </w:p>
    <w:p w14:paraId="3C3C7FB0" w14:textId="77777777" w:rsidR="00B446AD" w:rsidRDefault="00B446AD" w:rsidP="005A7224">
      <w:pPr>
        <w:rPr>
          <w:rFonts w:cstheme="minorHAnsi"/>
          <w:b/>
          <w:u w:val="single"/>
        </w:rPr>
      </w:pPr>
    </w:p>
    <w:p w14:paraId="11DF0F78" w14:textId="6D0F9512" w:rsidR="00696721" w:rsidRDefault="00696721" w:rsidP="005A7224">
      <w:pPr>
        <w:rPr>
          <w:rFonts w:cstheme="minorHAnsi"/>
        </w:rPr>
      </w:pPr>
      <w:r>
        <w:rPr>
          <w:rFonts w:cstheme="minorHAnsi"/>
        </w:rPr>
        <w:t>Mr. Goldman made a motion</w:t>
      </w:r>
      <w:r w:rsidR="00882945">
        <w:rPr>
          <w:rFonts w:cstheme="minorHAnsi"/>
        </w:rPr>
        <w:t xml:space="preserve"> to end Executive Session at 9:51</w:t>
      </w:r>
      <w:r>
        <w:rPr>
          <w:rFonts w:cstheme="minorHAnsi"/>
        </w:rPr>
        <w:t xml:space="preserve">pm. This was seconded by Mr. </w:t>
      </w:r>
      <w:r w:rsidR="00882945">
        <w:rPr>
          <w:rFonts w:cstheme="minorHAnsi"/>
        </w:rPr>
        <w:t>Hertzler</w:t>
      </w:r>
    </w:p>
    <w:p w14:paraId="75739F93" w14:textId="77777777" w:rsidR="00696721" w:rsidRPr="00696721" w:rsidRDefault="00696721" w:rsidP="005A7224">
      <w:pPr>
        <w:rPr>
          <w:rFonts w:cstheme="minorHAnsi"/>
        </w:rPr>
      </w:pPr>
    </w:p>
    <w:p w14:paraId="538724F6" w14:textId="036E3E89" w:rsidR="005A7224" w:rsidRPr="00483ECC" w:rsidRDefault="005A7224" w:rsidP="005A7224">
      <w:pPr>
        <w:rPr>
          <w:rFonts w:cstheme="minorHAnsi"/>
        </w:rPr>
      </w:pPr>
      <w:r w:rsidRPr="008379E3">
        <w:rPr>
          <w:rFonts w:cstheme="minorHAnsi"/>
          <w:b/>
          <w:u w:val="single"/>
        </w:rPr>
        <w:t>ADJOURN</w:t>
      </w:r>
      <w:r w:rsidRPr="008379E3">
        <w:rPr>
          <w:rFonts w:cstheme="minorHAnsi"/>
        </w:rPr>
        <w:t>:</w:t>
      </w:r>
    </w:p>
    <w:p w14:paraId="10902943" w14:textId="382EBC5B" w:rsidR="00C64330" w:rsidRDefault="00882945">
      <w:pPr>
        <w:rPr>
          <w:rFonts w:cstheme="minorHAnsi"/>
        </w:rPr>
      </w:pPr>
      <w:r>
        <w:rPr>
          <w:rFonts w:cstheme="minorHAnsi"/>
        </w:rPr>
        <w:t>Ms. Zahler</w:t>
      </w:r>
      <w:r w:rsidR="007919C5">
        <w:rPr>
          <w:rFonts w:cstheme="minorHAnsi"/>
        </w:rPr>
        <w:t xml:space="preserve"> </w:t>
      </w:r>
      <w:r w:rsidR="005A7224" w:rsidRPr="00483ECC">
        <w:rPr>
          <w:rFonts w:cstheme="minorHAnsi"/>
        </w:rPr>
        <w:t>moved</w:t>
      </w:r>
      <w:r w:rsidR="009055C0" w:rsidRPr="00483ECC">
        <w:rPr>
          <w:rFonts w:cstheme="minorHAnsi"/>
        </w:rPr>
        <w:t xml:space="preserve"> to adjourn the meeting at</w:t>
      </w:r>
      <w:r w:rsidR="009D4ED6">
        <w:rPr>
          <w:rFonts w:cstheme="minorHAnsi"/>
        </w:rPr>
        <w:t xml:space="preserve"> </w:t>
      </w:r>
      <w:r>
        <w:rPr>
          <w:rFonts w:cstheme="minorHAnsi"/>
        </w:rPr>
        <w:t>9:51</w:t>
      </w:r>
      <w:r w:rsidR="00B51B69">
        <w:rPr>
          <w:rFonts w:cstheme="minorHAnsi"/>
        </w:rPr>
        <w:t>p</w:t>
      </w:r>
      <w:r w:rsidR="00143CE8">
        <w:rPr>
          <w:rFonts w:cstheme="minorHAnsi"/>
        </w:rPr>
        <w:t>m</w:t>
      </w:r>
      <w:r w:rsidR="009D4ED6">
        <w:rPr>
          <w:rFonts w:cstheme="minorHAnsi"/>
        </w:rPr>
        <w:t>. This was</w:t>
      </w:r>
      <w:r w:rsidR="00A41749" w:rsidRPr="00483ECC">
        <w:rPr>
          <w:rFonts w:cstheme="minorHAnsi"/>
        </w:rPr>
        <w:t xml:space="preserve"> seconded by</w:t>
      </w:r>
      <w:r w:rsidR="00143CE8">
        <w:rPr>
          <w:rFonts w:cstheme="minorHAnsi"/>
        </w:rPr>
        <w:t xml:space="preserve"> </w:t>
      </w:r>
      <w:r w:rsidR="00A66D15">
        <w:rPr>
          <w:rFonts w:cstheme="minorHAnsi"/>
        </w:rPr>
        <w:t xml:space="preserve">Mr. </w:t>
      </w:r>
      <w:r w:rsidR="00A73A78">
        <w:rPr>
          <w:rFonts w:cstheme="minorHAnsi"/>
        </w:rPr>
        <w:t xml:space="preserve">Boggs </w:t>
      </w:r>
      <w:r w:rsidR="00143CE8">
        <w:rPr>
          <w:rFonts w:cstheme="minorHAnsi"/>
        </w:rPr>
        <w:t>and</w:t>
      </w:r>
      <w:r w:rsidR="009D4ED6">
        <w:rPr>
          <w:rFonts w:cstheme="minorHAnsi"/>
        </w:rPr>
        <w:t xml:space="preserve"> </w:t>
      </w:r>
      <w:r w:rsidR="00143CE8">
        <w:rPr>
          <w:rFonts w:cstheme="minorHAnsi"/>
        </w:rPr>
        <w:t>passed unanimously.</w:t>
      </w:r>
    </w:p>
    <w:p w14:paraId="30612808" w14:textId="77777777" w:rsidR="00C64330" w:rsidRDefault="00C64330">
      <w:pPr>
        <w:rPr>
          <w:rFonts w:cstheme="minorHAnsi"/>
        </w:rPr>
      </w:pPr>
      <w:r>
        <w:rPr>
          <w:rFonts w:cstheme="minorHAnsi"/>
        </w:rPr>
        <w:br w:type="page"/>
      </w:r>
    </w:p>
    <w:p w14:paraId="7D646E07" w14:textId="77777777" w:rsidR="00913CBE" w:rsidRPr="00140060" w:rsidRDefault="00913CBE">
      <w:pPr>
        <w:rPr>
          <w:rFonts w:cstheme="minorHAnsi"/>
        </w:rPr>
      </w:pPr>
    </w:p>
    <w:p w14:paraId="428324D0" w14:textId="78896E58" w:rsidR="007C2302" w:rsidRDefault="007C2302" w:rsidP="007C2302">
      <w:pPr>
        <w:jc w:val="center"/>
        <w:rPr>
          <w:rFonts w:cstheme="minorHAnsi"/>
          <w:b/>
          <w:u w:val="single"/>
        </w:rPr>
      </w:pPr>
      <w:r w:rsidRPr="007C2302">
        <w:rPr>
          <w:rFonts w:cstheme="minorHAnsi"/>
          <w:b/>
          <w:u w:val="single"/>
        </w:rPr>
        <w:t>APPENDIX</w:t>
      </w:r>
      <w:r w:rsidR="00063023">
        <w:rPr>
          <w:rFonts w:cstheme="minorHAnsi"/>
          <w:b/>
          <w:u w:val="single"/>
        </w:rPr>
        <w:t xml:space="preserve"> I</w:t>
      </w:r>
      <w:r w:rsidRPr="007C2302">
        <w:rPr>
          <w:rFonts w:cstheme="minorHAnsi"/>
          <w:b/>
          <w:u w:val="single"/>
        </w:rPr>
        <w:t>:</w:t>
      </w:r>
    </w:p>
    <w:p w14:paraId="25324B7F" w14:textId="05CBB76E" w:rsidR="002E0475" w:rsidRPr="002577A6" w:rsidRDefault="007C2302" w:rsidP="002577A6">
      <w:pPr>
        <w:rPr>
          <w:rFonts w:cstheme="minorHAnsi"/>
          <w:b/>
          <w:u w:val="single"/>
        </w:rPr>
      </w:pPr>
      <w:r w:rsidRPr="00EC66E7">
        <w:rPr>
          <w:rFonts w:cstheme="minorHAnsi"/>
          <w:b/>
          <w:u w:val="single"/>
        </w:rPr>
        <w:t>TOWN REPORTS:</w:t>
      </w:r>
    </w:p>
    <w:p w14:paraId="44524CC9" w14:textId="33979BC9" w:rsidR="002577A6" w:rsidRDefault="002577A6" w:rsidP="002577A6">
      <w:pPr>
        <w:pStyle w:val="BodyText"/>
        <w:spacing w:after="0"/>
        <w:rPr>
          <w:rFonts w:cstheme="minorHAnsi"/>
          <w:b/>
        </w:rPr>
      </w:pPr>
      <w:r w:rsidRPr="00D3329D">
        <w:rPr>
          <w:rFonts w:cstheme="minorHAnsi"/>
          <w:b/>
        </w:rPr>
        <w:t xml:space="preserve">HIGHWAY SUPERINTENDENT- Submitted by Mr. </w:t>
      </w:r>
      <w:r w:rsidR="000D3A38">
        <w:rPr>
          <w:rFonts w:cstheme="minorHAnsi"/>
          <w:b/>
        </w:rPr>
        <w:t>Stewart</w:t>
      </w:r>
    </w:p>
    <w:p w14:paraId="27268696" w14:textId="77777777" w:rsidR="00B408C8" w:rsidRPr="00B408C8" w:rsidRDefault="00B408C8" w:rsidP="00C74688">
      <w:pPr>
        <w:pStyle w:val="BodyText"/>
        <w:numPr>
          <w:ilvl w:val="0"/>
          <w:numId w:val="11"/>
        </w:numPr>
        <w:spacing w:after="0"/>
        <w:rPr>
          <w:rFonts w:cstheme="minorHAnsi"/>
        </w:rPr>
      </w:pPr>
      <w:r w:rsidRPr="00B408C8">
        <w:rPr>
          <w:rFonts w:cstheme="minorHAnsi"/>
        </w:rPr>
        <w:t>Chris Stevenson has been the Water Operator for our water district for 4 years and has done so without any backup. Recently, Chris has trained Scott Stewart to be the backup. We are happy to report that Scott Stewart and Chris Stevenson attended Water School the week of Oct 11th. Scott is now a certified Class C and D water operator. While Chris who already had a Class D, Has been certified for Class C.</w:t>
      </w:r>
    </w:p>
    <w:p w14:paraId="5BBFBDA1" w14:textId="77777777" w:rsidR="00B408C8" w:rsidRPr="00B408C8" w:rsidRDefault="00B408C8" w:rsidP="00C74688">
      <w:pPr>
        <w:pStyle w:val="BodyText"/>
        <w:numPr>
          <w:ilvl w:val="0"/>
          <w:numId w:val="11"/>
        </w:numPr>
        <w:spacing w:after="0"/>
        <w:rPr>
          <w:rFonts w:cstheme="minorHAnsi"/>
        </w:rPr>
      </w:pPr>
      <w:r w:rsidRPr="00B408C8">
        <w:rPr>
          <w:rFonts w:cstheme="minorHAnsi"/>
        </w:rPr>
        <w:t>I submitted the CHIPS and EWR reimbursement. We will receive reimbursement in December The total amount is roughly $104,000.00</w:t>
      </w:r>
    </w:p>
    <w:p w14:paraId="10E347F3" w14:textId="64B25584" w:rsidR="00B408C8" w:rsidRPr="00B408C8" w:rsidRDefault="00B408C8" w:rsidP="00C74688">
      <w:pPr>
        <w:pStyle w:val="BodyText"/>
        <w:numPr>
          <w:ilvl w:val="0"/>
          <w:numId w:val="11"/>
        </w:numPr>
        <w:spacing w:after="0"/>
        <w:rPr>
          <w:rFonts w:cstheme="minorHAnsi"/>
        </w:rPr>
      </w:pPr>
      <w:r w:rsidRPr="00B408C8">
        <w:rPr>
          <w:rFonts w:cstheme="minorHAnsi"/>
        </w:rPr>
        <w:t>Truck 10 and Truck 53-</w:t>
      </w:r>
      <w:r>
        <w:rPr>
          <w:rFonts w:cstheme="minorHAnsi"/>
        </w:rPr>
        <w:t xml:space="preserve"> </w:t>
      </w:r>
      <w:r w:rsidRPr="00B408C8">
        <w:rPr>
          <w:rFonts w:cstheme="minorHAnsi"/>
        </w:rPr>
        <w:t>Each truck had some repair work done and both trucks passed NYS inspections</w:t>
      </w:r>
    </w:p>
    <w:p w14:paraId="2730A2D6" w14:textId="47550C97" w:rsidR="00B408C8" w:rsidRPr="00B408C8" w:rsidRDefault="00B408C8" w:rsidP="00C74688">
      <w:pPr>
        <w:pStyle w:val="BodyText"/>
        <w:numPr>
          <w:ilvl w:val="0"/>
          <w:numId w:val="11"/>
        </w:numPr>
        <w:spacing w:after="0"/>
        <w:rPr>
          <w:rFonts w:cstheme="minorHAnsi"/>
        </w:rPr>
      </w:pPr>
      <w:r w:rsidRPr="00B408C8">
        <w:rPr>
          <w:rFonts w:cstheme="minorHAnsi"/>
        </w:rPr>
        <w:t>We all Attended Training at the town Hall on Oct 24th. This training covered Sexual Harassment, Workplace Violence, Hazard Communications / Right to know Recognizing Unsafe Conditions</w:t>
      </w:r>
    </w:p>
    <w:p w14:paraId="2A66A1EC" w14:textId="77777777" w:rsidR="00B408C8" w:rsidRPr="00B408C8" w:rsidRDefault="00B408C8" w:rsidP="00C74688">
      <w:pPr>
        <w:pStyle w:val="BodyText"/>
        <w:numPr>
          <w:ilvl w:val="0"/>
          <w:numId w:val="11"/>
        </w:numPr>
        <w:spacing w:after="0"/>
        <w:rPr>
          <w:rFonts w:cstheme="minorHAnsi"/>
        </w:rPr>
      </w:pPr>
      <w:r w:rsidRPr="00B408C8">
        <w:rPr>
          <w:rFonts w:cstheme="minorHAnsi"/>
        </w:rPr>
        <w:t xml:space="preserve">Met with Becky Sims from the Health </w:t>
      </w:r>
      <w:proofErr w:type="spellStart"/>
      <w:r w:rsidRPr="00B408C8">
        <w:rPr>
          <w:rFonts w:cstheme="minorHAnsi"/>
        </w:rPr>
        <w:t>Dept</w:t>
      </w:r>
      <w:proofErr w:type="spellEnd"/>
      <w:r w:rsidRPr="00B408C8">
        <w:rPr>
          <w:rFonts w:cstheme="minorHAnsi"/>
        </w:rPr>
        <w:t xml:space="preserve"> at the Jacksonville Park. Dug Holes with our Backhoe for perk tests. The JCA is looking to possibly put a sewer at this site.</w:t>
      </w:r>
    </w:p>
    <w:p w14:paraId="351BD21D" w14:textId="77777777" w:rsidR="006E03A3" w:rsidRDefault="00B408C8" w:rsidP="00C74688">
      <w:pPr>
        <w:pStyle w:val="BodyText"/>
        <w:numPr>
          <w:ilvl w:val="0"/>
          <w:numId w:val="11"/>
        </w:numPr>
        <w:spacing w:after="0"/>
        <w:rPr>
          <w:rFonts w:cstheme="minorHAnsi"/>
        </w:rPr>
      </w:pPr>
      <w:r w:rsidRPr="00B408C8">
        <w:rPr>
          <w:rFonts w:cstheme="minorHAnsi"/>
        </w:rPr>
        <w:t>Met with Dave Allen and assisted with removal of Brush and Wire in front of the fairgrounds</w:t>
      </w:r>
      <w:r w:rsidR="006E03A3">
        <w:rPr>
          <w:rFonts w:cstheme="minorHAnsi"/>
        </w:rPr>
        <w:t>.</w:t>
      </w:r>
    </w:p>
    <w:p w14:paraId="511A2A65" w14:textId="659D4398" w:rsidR="00B408C8" w:rsidRPr="00B408C8" w:rsidRDefault="00B408C8" w:rsidP="00C74688">
      <w:pPr>
        <w:pStyle w:val="BodyText"/>
        <w:numPr>
          <w:ilvl w:val="0"/>
          <w:numId w:val="11"/>
        </w:numPr>
        <w:spacing w:after="0"/>
        <w:rPr>
          <w:rFonts w:cstheme="minorHAnsi"/>
        </w:rPr>
      </w:pPr>
      <w:r w:rsidRPr="00B408C8">
        <w:rPr>
          <w:rFonts w:cstheme="minorHAnsi"/>
        </w:rPr>
        <w:t>3 Snow events where we had to Salt and Plow</w:t>
      </w:r>
    </w:p>
    <w:p w14:paraId="7E2520F3" w14:textId="73D9408D" w:rsidR="00B408C8" w:rsidRPr="00B408C8" w:rsidRDefault="00B408C8" w:rsidP="00C74688">
      <w:pPr>
        <w:pStyle w:val="BodyText"/>
        <w:numPr>
          <w:ilvl w:val="0"/>
          <w:numId w:val="11"/>
        </w:numPr>
        <w:spacing w:after="0"/>
        <w:rPr>
          <w:rFonts w:cstheme="minorHAnsi"/>
        </w:rPr>
      </w:pPr>
      <w:r w:rsidRPr="00B408C8">
        <w:rPr>
          <w:rFonts w:cstheme="minorHAnsi"/>
        </w:rPr>
        <w:t xml:space="preserve">Water Main Break on </w:t>
      </w:r>
      <w:proofErr w:type="spellStart"/>
      <w:r w:rsidRPr="00B408C8">
        <w:rPr>
          <w:rFonts w:cstheme="minorHAnsi"/>
        </w:rPr>
        <w:t>Colegrove</w:t>
      </w:r>
      <w:proofErr w:type="spellEnd"/>
      <w:r w:rsidRPr="00B408C8">
        <w:rPr>
          <w:rFonts w:cstheme="minorHAnsi"/>
        </w:rPr>
        <w:t xml:space="preserve"> Road</w:t>
      </w:r>
    </w:p>
    <w:p w14:paraId="34B1A05A" w14:textId="77777777" w:rsidR="00E771BD" w:rsidRDefault="00E771BD" w:rsidP="00E771BD">
      <w:pPr>
        <w:pStyle w:val="BodyText"/>
        <w:spacing w:after="0"/>
        <w:rPr>
          <w:rFonts w:cstheme="minorHAnsi"/>
          <w:b/>
        </w:rPr>
      </w:pPr>
    </w:p>
    <w:p w14:paraId="6A4E88C5" w14:textId="71587C13" w:rsidR="00E771BD" w:rsidRDefault="00E771BD" w:rsidP="00E771BD">
      <w:pPr>
        <w:pStyle w:val="BodyText"/>
        <w:spacing w:after="0"/>
        <w:rPr>
          <w:rFonts w:cstheme="minorHAnsi"/>
        </w:rPr>
      </w:pPr>
      <w:r>
        <w:rPr>
          <w:rFonts w:cstheme="minorHAnsi"/>
        </w:rPr>
        <w:t>Mr. Ste</w:t>
      </w:r>
      <w:r w:rsidRPr="00E771BD">
        <w:rPr>
          <w:rFonts w:cstheme="minorHAnsi"/>
        </w:rPr>
        <w:t>wart</w:t>
      </w:r>
      <w:r w:rsidR="006E03A3">
        <w:rPr>
          <w:rFonts w:cstheme="minorHAnsi"/>
        </w:rPr>
        <w:t xml:space="preserve"> further added that:</w:t>
      </w:r>
      <w:r w:rsidRPr="00E771BD">
        <w:rPr>
          <w:rFonts w:cstheme="minorHAnsi"/>
        </w:rPr>
        <w:t xml:space="preserve"> </w:t>
      </w:r>
    </w:p>
    <w:p w14:paraId="37816C64" w14:textId="5004EEFE" w:rsidR="00E771BD" w:rsidRDefault="00B9109C" w:rsidP="00E771BD">
      <w:pPr>
        <w:pStyle w:val="BodyText"/>
        <w:numPr>
          <w:ilvl w:val="0"/>
          <w:numId w:val="34"/>
        </w:numPr>
        <w:spacing w:after="0"/>
        <w:rPr>
          <w:rFonts w:cstheme="minorHAnsi"/>
        </w:rPr>
      </w:pPr>
      <w:r>
        <w:rPr>
          <w:rFonts w:cstheme="minorHAnsi"/>
        </w:rPr>
        <w:t>The new employee is</w:t>
      </w:r>
      <w:r w:rsidR="00E771BD" w:rsidRPr="00E771BD">
        <w:rPr>
          <w:rFonts w:cstheme="minorHAnsi"/>
        </w:rPr>
        <w:t xml:space="preserve"> working out</w:t>
      </w:r>
      <w:r>
        <w:rPr>
          <w:rFonts w:cstheme="minorHAnsi"/>
        </w:rPr>
        <w:t xml:space="preserve"> really well</w:t>
      </w:r>
      <w:r w:rsidR="00E771BD" w:rsidRPr="00E771BD">
        <w:rPr>
          <w:rFonts w:cstheme="minorHAnsi"/>
        </w:rPr>
        <w:t xml:space="preserve"> </w:t>
      </w:r>
    </w:p>
    <w:p w14:paraId="223C9BDA" w14:textId="4FDCAD64" w:rsidR="00E771BD" w:rsidRPr="00E771BD" w:rsidRDefault="00B9109C" w:rsidP="00E771BD">
      <w:pPr>
        <w:pStyle w:val="BodyText"/>
        <w:numPr>
          <w:ilvl w:val="0"/>
          <w:numId w:val="34"/>
        </w:numPr>
        <w:spacing w:after="0"/>
        <w:rPr>
          <w:rFonts w:cstheme="minorHAnsi"/>
        </w:rPr>
      </w:pPr>
      <w:r>
        <w:rPr>
          <w:rFonts w:cstheme="minorHAnsi"/>
        </w:rPr>
        <w:t xml:space="preserve">The </w:t>
      </w:r>
      <w:r w:rsidR="00E771BD" w:rsidRPr="00E771BD">
        <w:rPr>
          <w:rFonts w:cstheme="minorHAnsi"/>
        </w:rPr>
        <w:t>highway crew did g</w:t>
      </w:r>
      <w:r w:rsidR="00E771BD">
        <w:rPr>
          <w:rFonts w:cstheme="minorHAnsi"/>
        </w:rPr>
        <w:t>r</w:t>
      </w:r>
      <w:r w:rsidR="00E771BD" w:rsidRPr="00E771BD">
        <w:rPr>
          <w:rFonts w:cstheme="minorHAnsi"/>
        </w:rPr>
        <w:t xml:space="preserve">eat </w:t>
      </w:r>
      <w:r w:rsidR="006E03A3">
        <w:rPr>
          <w:rFonts w:cstheme="minorHAnsi"/>
        </w:rPr>
        <w:t xml:space="preserve">work during the </w:t>
      </w:r>
      <w:r w:rsidR="00E771BD" w:rsidRPr="00E771BD">
        <w:rPr>
          <w:rFonts w:cstheme="minorHAnsi"/>
        </w:rPr>
        <w:t>storms</w:t>
      </w:r>
      <w:r w:rsidR="00E771BD">
        <w:rPr>
          <w:rFonts w:cstheme="minorHAnsi"/>
        </w:rPr>
        <w:t xml:space="preserve">. </w:t>
      </w:r>
      <w:r w:rsidR="006E03A3">
        <w:rPr>
          <w:rFonts w:cstheme="minorHAnsi"/>
        </w:rPr>
        <w:t>He t</w:t>
      </w:r>
      <w:r w:rsidR="00E771BD">
        <w:rPr>
          <w:rFonts w:cstheme="minorHAnsi"/>
        </w:rPr>
        <w:t>hank</w:t>
      </w:r>
      <w:r w:rsidR="006E03A3">
        <w:rPr>
          <w:rFonts w:cstheme="minorHAnsi"/>
        </w:rPr>
        <w:t>ed</w:t>
      </w:r>
      <w:r w:rsidR="00E771BD">
        <w:rPr>
          <w:rFonts w:cstheme="minorHAnsi"/>
        </w:rPr>
        <w:t xml:space="preserve"> them</w:t>
      </w:r>
      <w:r w:rsidR="006E03A3">
        <w:rPr>
          <w:rFonts w:cstheme="minorHAnsi"/>
        </w:rPr>
        <w:t>.</w:t>
      </w:r>
    </w:p>
    <w:p w14:paraId="726B7BFF" w14:textId="77777777" w:rsidR="00E771BD" w:rsidRDefault="00E771BD" w:rsidP="00E771BD">
      <w:pPr>
        <w:pStyle w:val="BodyText"/>
        <w:spacing w:after="0"/>
        <w:rPr>
          <w:rFonts w:cstheme="minorHAnsi"/>
          <w:b/>
        </w:rPr>
      </w:pPr>
    </w:p>
    <w:p w14:paraId="0465D037" w14:textId="77777777" w:rsidR="00D20174" w:rsidRPr="006B6534" w:rsidRDefault="00D20174" w:rsidP="00D20174">
      <w:pPr>
        <w:widowControl w:val="0"/>
        <w:outlineLvl w:val="1"/>
        <w:rPr>
          <w:rFonts w:ascii="Calibri" w:eastAsia="Calibri" w:hAnsi="Calibri" w:cs="Calibri"/>
          <w:b/>
          <w:bCs/>
          <w:spacing w:val="-1"/>
        </w:rPr>
      </w:pPr>
      <w:r w:rsidRPr="006B6534">
        <w:rPr>
          <w:rFonts w:ascii="Calibri" w:eastAsia="Calibri" w:hAnsi="Calibri" w:cs="Calibri"/>
          <w:b/>
          <w:bCs/>
          <w:spacing w:val="-1"/>
        </w:rPr>
        <w:t xml:space="preserve">CODE REPORT- </w:t>
      </w:r>
      <w:r>
        <w:rPr>
          <w:rFonts w:ascii="Calibri" w:eastAsia="Calibri" w:hAnsi="Calibri" w:cs="Calibri"/>
          <w:b/>
          <w:bCs/>
          <w:spacing w:val="-1"/>
        </w:rPr>
        <w:t>Submitted by Mr. Myers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1"/>
        <w:gridCol w:w="2310"/>
      </w:tblGrid>
      <w:tr w:rsidR="00D20174" w:rsidRPr="00617FD1" w14:paraId="57FFB221" w14:textId="77777777" w:rsidTr="00372697">
        <w:trPr>
          <w:trHeight w:val="374"/>
        </w:trPr>
        <w:tc>
          <w:tcPr>
            <w:tcW w:w="8031" w:type="dxa"/>
          </w:tcPr>
          <w:p w14:paraId="50F188B9" w14:textId="77777777" w:rsidR="00D20174" w:rsidRPr="00617FD1" w:rsidRDefault="00D20174" w:rsidP="00372697">
            <w:pPr>
              <w:rPr>
                <w:rFonts w:cstheme="minorHAnsi"/>
              </w:rPr>
            </w:pPr>
            <w:r w:rsidRPr="00617FD1">
              <w:rPr>
                <w:rFonts w:cstheme="minorHAnsi"/>
              </w:rPr>
              <w:t>Building Permits issued</w:t>
            </w:r>
          </w:p>
        </w:tc>
        <w:tc>
          <w:tcPr>
            <w:tcW w:w="2310" w:type="dxa"/>
          </w:tcPr>
          <w:p w14:paraId="5D170AA1" w14:textId="77777777" w:rsidR="00D20174" w:rsidRPr="00617FD1" w:rsidRDefault="00D20174" w:rsidP="00372697">
            <w:pPr>
              <w:jc w:val="center"/>
              <w:rPr>
                <w:rFonts w:cstheme="minorHAnsi"/>
              </w:rPr>
            </w:pPr>
            <w:r w:rsidRPr="001037EA">
              <w:t>7</w:t>
            </w:r>
          </w:p>
        </w:tc>
      </w:tr>
      <w:tr w:rsidR="00D20174" w:rsidRPr="00617FD1" w14:paraId="4948143F" w14:textId="77777777" w:rsidTr="00372697">
        <w:trPr>
          <w:trHeight w:val="358"/>
        </w:trPr>
        <w:tc>
          <w:tcPr>
            <w:tcW w:w="8031" w:type="dxa"/>
          </w:tcPr>
          <w:p w14:paraId="07618E8F" w14:textId="77777777" w:rsidR="00D20174" w:rsidRPr="00617FD1" w:rsidRDefault="00D20174" w:rsidP="00372697">
            <w:pPr>
              <w:rPr>
                <w:rFonts w:cstheme="minorHAnsi"/>
              </w:rPr>
            </w:pPr>
            <w:r w:rsidRPr="00617FD1">
              <w:rPr>
                <w:rFonts w:cstheme="minorHAnsi"/>
              </w:rPr>
              <w:t>Plan Reviews</w:t>
            </w:r>
          </w:p>
        </w:tc>
        <w:tc>
          <w:tcPr>
            <w:tcW w:w="2310" w:type="dxa"/>
          </w:tcPr>
          <w:p w14:paraId="44A6AD03" w14:textId="77777777" w:rsidR="00D20174" w:rsidRPr="00617FD1" w:rsidRDefault="00D20174" w:rsidP="00372697">
            <w:pPr>
              <w:tabs>
                <w:tab w:val="left" w:pos="960"/>
                <w:tab w:val="center" w:pos="1042"/>
              </w:tabs>
              <w:jc w:val="center"/>
              <w:rPr>
                <w:rFonts w:cstheme="minorHAnsi"/>
              </w:rPr>
            </w:pPr>
            <w:r w:rsidRPr="001037EA">
              <w:t>3</w:t>
            </w:r>
          </w:p>
        </w:tc>
      </w:tr>
      <w:tr w:rsidR="00D20174" w:rsidRPr="00617FD1" w14:paraId="0307F97A" w14:textId="77777777" w:rsidTr="00372697">
        <w:trPr>
          <w:trHeight w:val="318"/>
        </w:trPr>
        <w:tc>
          <w:tcPr>
            <w:tcW w:w="8031" w:type="dxa"/>
          </w:tcPr>
          <w:p w14:paraId="6D3D8BA7" w14:textId="77777777" w:rsidR="00D20174" w:rsidRPr="00617FD1" w:rsidRDefault="00D20174" w:rsidP="00372697">
            <w:pPr>
              <w:rPr>
                <w:rFonts w:cstheme="minorHAnsi"/>
              </w:rPr>
            </w:pPr>
            <w:r w:rsidRPr="00617FD1">
              <w:rPr>
                <w:rFonts w:cstheme="minorHAnsi"/>
              </w:rPr>
              <w:t>Certificate of Occupancy issued</w:t>
            </w:r>
          </w:p>
        </w:tc>
        <w:tc>
          <w:tcPr>
            <w:tcW w:w="2310" w:type="dxa"/>
          </w:tcPr>
          <w:p w14:paraId="6D236C8B" w14:textId="77777777" w:rsidR="00D20174" w:rsidRPr="00617FD1" w:rsidRDefault="00D20174" w:rsidP="00372697">
            <w:pPr>
              <w:jc w:val="center"/>
              <w:rPr>
                <w:rFonts w:cstheme="minorHAnsi"/>
              </w:rPr>
            </w:pPr>
            <w:r w:rsidRPr="001037EA">
              <w:t>0</w:t>
            </w:r>
          </w:p>
        </w:tc>
      </w:tr>
      <w:tr w:rsidR="00D20174" w:rsidRPr="00617FD1" w14:paraId="49C7C922" w14:textId="77777777" w:rsidTr="00372697">
        <w:trPr>
          <w:trHeight w:val="358"/>
        </w:trPr>
        <w:tc>
          <w:tcPr>
            <w:tcW w:w="8031" w:type="dxa"/>
          </w:tcPr>
          <w:p w14:paraId="63FA5CDD" w14:textId="77777777" w:rsidR="00D20174" w:rsidRPr="00617FD1" w:rsidRDefault="00D20174" w:rsidP="00372697">
            <w:pPr>
              <w:rPr>
                <w:rFonts w:cstheme="minorHAnsi"/>
              </w:rPr>
            </w:pPr>
            <w:r w:rsidRPr="00617FD1">
              <w:rPr>
                <w:rFonts w:cstheme="minorHAnsi"/>
              </w:rPr>
              <w:t>Certificate of Compliance issued</w:t>
            </w:r>
          </w:p>
        </w:tc>
        <w:tc>
          <w:tcPr>
            <w:tcW w:w="2310" w:type="dxa"/>
          </w:tcPr>
          <w:p w14:paraId="16C97630" w14:textId="77777777" w:rsidR="00D20174" w:rsidRPr="00617FD1" w:rsidRDefault="00D20174" w:rsidP="00372697">
            <w:pPr>
              <w:tabs>
                <w:tab w:val="left" w:pos="960"/>
                <w:tab w:val="center" w:pos="1042"/>
              </w:tabs>
              <w:jc w:val="center"/>
              <w:rPr>
                <w:rFonts w:cstheme="minorHAnsi"/>
              </w:rPr>
            </w:pPr>
            <w:r w:rsidRPr="001037EA">
              <w:t>13</w:t>
            </w:r>
          </w:p>
        </w:tc>
      </w:tr>
      <w:tr w:rsidR="00D20174" w:rsidRPr="00617FD1" w14:paraId="07F6DB01" w14:textId="77777777" w:rsidTr="00372697">
        <w:trPr>
          <w:trHeight w:val="374"/>
        </w:trPr>
        <w:tc>
          <w:tcPr>
            <w:tcW w:w="8031" w:type="dxa"/>
          </w:tcPr>
          <w:p w14:paraId="107BF1F3" w14:textId="77777777" w:rsidR="00D20174" w:rsidRPr="00617FD1" w:rsidRDefault="00D20174" w:rsidP="00372697">
            <w:pPr>
              <w:rPr>
                <w:rFonts w:cstheme="minorHAnsi"/>
              </w:rPr>
            </w:pPr>
            <w:r w:rsidRPr="00617FD1">
              <w:rPr>
                <w:rFonts w:cstheme="minorHAnsi"/>
              </w:rPr>
              <w:t>Complaints Received</w:t>
            </w:r>
          </w:p>
        </w:tc>
        <w:tc>
          <w:tcPr>
            <w:tcW w:w="2310" w:type="dxa"/>
          </w:tcPr>
          <w:p w14:paraId="7DFDAD86" w14:textId="77777777" w:rsidR="00D20174" w:rsidRPr="00617FD1" w:rsidRDefault="00D20174" w:rsidP="00372697">
            <w:pPr>
              <w:jc w:val="center"/>
              <w:rPr>
                <w:rFonts w:cstheme="minorHAnsi"/>
              </w:rPr>
            </w:pPr>
            <w:r w:rsidRPr="001037EA">
              <w:t>0</w:t>
            </w:r>
          </w:p>
        </w:tc>
      </w:tr>
      <w:tr w:rsidR="00D20174" w:rsidRPr="00617FD1" w14:paraId="4045E7CF" w14:textId="77777777" w:rsidTr="00372697">
        <w:trPr>
          <w:trHeight w:val="358"/>
        </w:trPr>
        <w:tc>
          <w:tcPr>
            <w:tcW w:w="8031" w:type="dxa"/>
          </w:tcPr>
          <w:p w14:paraId="243C6971" w14:textId="77777777" w:rsidR="00D20174" w:rsidRPr="00617FD1" w:rsidRDefault="00D20174" w:rsidP="00372697">
            <w:pPr>
              <w:rPr>
                <w:rFonts w:cstheme="minorHAnsi"/>
              </w:rPr>
            </w:pPr>
            <w:r w:rsidRPr="00617FD1">
              <w:rPr>
                <w:rFonts w:cstheme="minorHAnsi"/>
              </w:rPr>
              <w:t>Complaints Resolved</w:t>
            </w:r>
          </w:p>
        </w:tc>
        <w:tc>
          <w:tcPr>
            <w:tcW w:w="2310" w:type="dxa"/>
          </w:tcPr>
          <w:p w14:paraId="3CA5D0BE" w14:textId="77777777" w:rsidR="00D20174" w:rsidRPr="00617FD1" w:rsidRDefault="00D20174" w:rsidP="00372697">
            <w:pPr>
              <w:jc w:val="center"/>
              <w:rPr>
                <w:rFonts w:cstheme="minorHAnsi"/>
              </w:rPr>
            </w:pPr>
            <w:r w:rsidRPr="001037EA">
              <w:t>0</w:t>
            </w:r>
          </w:p>
        </w:tc>
      </w:tr>
      <w:tr w:rsidR="00D20174" w:rsidRPr="00617FD1" w14:paraId="629AFF4C" w14:textId="77777777" w:rsidTr="00372697">
        <w:trPr>
          <w:trHeight w:val="399"/>
        </w:trPr>
        <w:tc>
          <w:tcPr>
            <w:tcW w:w="8031" w:type="dxa"/>
          </w:tcPr>
          <w:p w14:paraId="54DAC16C" w14:textId="77777777" w:rsidR="00D20174" w:rsidRPr="00617FD1" w:rsidRDefault="00D20174" w:rsidP="00372697">
            <w:pPr>
              <w:rPr>
                <w:rFonts w:cstheme="minorHAnsi"/>
              </w:rPr>
            </w:pPr>
            <w:r w:rsidRPr="00617FD1">
              <w:rPr>
                <w:rFonts w:cstheme="minorHAnsi"/>
              </w:rPr>
              <w:t>Inspections (Footers, Foundations, Plumbing, Insulation, roofing, Pools, Etc.)</w:t>
            </w:r>
          </w:p>
        </w:tc>
        <w:tc>
          <w:tcPr>
            <w:tcW w:w="2310" w:type="dxa"/>
          </w:tcPr>
          <w:p w14:paraId="673B222D" w14:textId="77777777" w:rsidR="00D20174" w:rsidRPr="00617FD1" w:rsidRDefault="00D20174" w:rsidP="00372697">
            <w:pPr>
              <w:jc w:val="center"/>
              <w:rPr>
                <w:rFonts w:cstheme="minorHAnsi"/>
              </w:rPr>
            </w:pPr>
            <w:r w:rsidRPr="001037EA">
              <w:t>43</w:t>
            </w:r>
          </w:p>
        </w:tc>
      </w:tr>
      <w:tr w:rsidR="00D20174" w:rsidRPr="00617FD1" w14:paraId="6F244A05" w14:textId="77777777" w:rsidTr="00372697">
        <w:trPr>
          <w:trHeight w:val="374"/>
        </w:trPr>
        <w:tc>
          <w:tcPr>
            <w:tcW w:w="8031" w:type="dxa"/>
          </w:tcPr>
          <w:p w14:paraId="6F40F67A" w14:textId="77777777" w:rsidR="00D20174" w:rsidRPr="00617FD1" w:rsidRDefault="00D20174" w:rsidP="00372697">
            <w:pPr>
              <w:rPr>
                <w:rFonts w:cstheme="minorHAnsi"/>
              </w:rPr>
            </w:pPr>
            <w:r w:rsidRPr="00617FD1">
              <w:rPr>
                <w:rFonts w:cstheme="minorHAnsi"/>
              </w:rPr>
              <w:t>New Site Inspections</w:t>
            </w:r>
          </w:p>
        </w:tc>
        <w:tc>
          <w:tcPr>
            <w:tcW w:w="2310" w:type="dxa"/>
          </w:tcPr>
          <w:p w14:paraId="2A3C876E" w14:textId="77777777" w:rsidR="00D20174" w:rsidRPr="00617FD1" w:rsidRDefault="00D20174" w:rsidP="00372697">
            <w:pPr>
              <w:tabs>
                <w:tab w:val="left" w:pos="945"/>
                <w:tab w:val="center" w:pos="1042"/>
              </w:tabs>
              <w:jc w:val="center"/>
              <w:rPr>
                <w:rFonts w:cstheme="minorHAnsi"/>
              </w:rPr>
            </w:pPr>
            <w:r w:rsidRPr="001037EA">
              <w:t>5</w:t>
            </w:r>
          </w:p>
        </w:tc>
      </w:tr>
      <w:tr w:rsidR="00D20174" w:rsidRPr="00617FD1" w14:paraId="67E0C9B4" w14:textId="77777777" w:rsidTr="00372697">
        <w:trPr>
          <w:trHeight w:val="417"/>
        </w:trPr>
        <w:tc>
          <w:tcPr>
            <w:tcW w:w="8031" w:type="dxa"/>
          </w:tcPr>
          <w:p w14:paraId="5E389175" w14:textId="77777777" w:rsidR="00D20174" w:rsidRPr="00617FD1" w:rsidRDefault="00D20174" w:rsidP="00372697">
            <w:pPr>
              <w:rPr>
                <w:rFonts w:cstheme="minorHAnsi"/>
              </w:rPr>
            </w:pPr>
            <w:r w:rsidRPr="00617FD1">
              <w:rPr>
                <w:rFonts w:cstheme="minorHAnsi"/>
              </w:rPr>
              <w:t>Building Review Consultations (pre-plan meetings, Future Building/Remodeling)</w:t>
            </w:r>
          </w:p>
        </w:tc>
        <w:tc>
          <w:tcPr>
            <w:tcW w:w="2310" w:type="dxa"/>
          </w:tcPr>
          <w:p w14:paraId="3B312838" w14:textId="77777777" w:rsidR="00D20174" w:rsidRPr="00617FD1" w:rsidRDefault="00D20174" w:rsidP="00372697">
            <w:pPr>
              <w:tabs>
                <w:tab w:val="left" w:pos="960"/>
                <w:tab w:val="center" w:pos="1042"/>
              </w:tabs>
              <w:jc w:val="center"/>
              <w:rPr>
                <w:rFonts w:cstheme="minorHAnsi"/>
              </w:rPr>
            </w:pPr>
            <w:r w:rsidRPr="001037EA">
              <w:t>7</w:t>
            </w:r>
          </w:p>
        </w:tc>
      </w:tr>
      <w:tr w:rsidR="00D20174" w:rsidRPr="00617FD1" w14:paraId="20258C0D" w14:textId="77777777" w:rsidTr="00372697">
        <w:trPr>
          <w:trHeight w:val="374"/>
        </w:trPr>
        <w:tc>
          <w:tcPr>
            <w:tcW w:w="8031" w:type="dxa"/>
          </w:tcPr>
          <w:p w14:paraId="35A6E4AB" w14:textId="77777777" w:rsidR="00D20174" w:rsidRPr="00617FD1" w:rsidRDefault="00D20174" w:rsidP="00372697">
            <w:pPr>
              <w:rPr>
                <w:rFonts w:cstheme="minorHAnsi"/>
              </w:rPr>
            </w:pPr>
            <w:r w:rsidRPr="00617FD1">
              <w:rPr>
                <w:rFonts w:cstheme="minorHAnsi"/>
              </w:rPr>
              <w:t>Fire Safety Inspections</w:t>
            </w:r>
          </w:p>
        </w:tc>
        <w:tc>
          <w:tcPr>
            <w:tcW w:w="2310" w:type="dxa"/>
          </w:tcPr>
          <w:p w14:paraId="5E9F4BA3" w14:textId="77777777" w:rsidR="00D20174" w:rsidRPr="00617FD1" w:rsidRDefault="00D20174" w:rsidP="00372697">
            <w:pPr>
              <w:jc w:val="center"/>
              <w:rPr>
                <w:rFonts w:cstheme="minorHAnsi"/>
              </w:rPr>
            </w:pPr>
            <w:r w:rsidRPr="001037EA">
              <w:t>Not in yet</w:t>
            </w:r>
          </w:p>
        </w:tc>
      </w:tr>
      <w:tr w:rsidR="00D20174" w:rsidRPr="00617FD1" w14:paraId="7506DA18" w14:textId="77777777" w:rsidTr="00372697">
        <w:trPr>
          <w:trHeight w:val="358"/>
        </w:trPr>
        <w:tc>
          <w:tcPr>
            <w:tcW w:w="8031" w:type="dxa"/>
          </w:tcPr>
          <w:p w14:paraId="5B7A8E69" w14:textId="77777777" w:rsidR="00D20174" w:rsidRPr="00617FD1" w:rsidRDefault="00D20174" w:rsidP="00372697">
            <w:pPr>
              <w:rPr>
                <w:rFonts w:cstheme="minorHAnsi"/>
              </w:rPr>
            </w:pPr>
            <w:r w:rsidRPr="00617FD1">
              <w:rPr>
                <w:rFonts w:cstheme="minorHAnsi"/>
              </w:rPr>
              <w:t>Code Training Seminars</w:t>
            </w:r>
          </w:p>
        </w:tc>
        <w:tc>
          <w:tcPr>
            <w:tcW w:w="2310" w:type="dxa"/>
          </w:tcPr>
          <w:p w14:paraId="07B63B1F" w14:textId="77777777" w:rsidR="00D20174" w:rsidRPr="00617FD1" w:rsidRDefault="00D20174" w:rsidP="00372697">
            <w:pPr>
              <w:tabs>
                <w:tab w:val="left" w:pos="945"/>
                <w:tab w:val="center" w:pos="1042"/>
              </w:tabs>
              <w:jc w:val="center"/>
              <w:rPr>
                <w:rFonts w:cstheme="minorHAnsi"/>
              </w:rPr>
            </w:pPr>
            <w:r w:rsidRPr="001037EA">
              <w:t>0</w:t>
            </w:r>
          </w:p>
        </w:tc>
      </w:tr>
      <w:tr w:rsidR="00D20174" w:rsidRPr="00617FD1" w14:paraId="102D6BD8" w14:textId="77777777" w:rsidTr="00372697">
        <w:trPr>
          <w:trHeight w:val="358"/>
        </w:trPr>
        <w:tc>
          <w:tcPr>
            <w:tcW w:w="8031" w:type="dxa"/>
            <w:tcBorders>
              <w:bottom w:val="single" w:sz="4" w:space="0" w:color="auto"/>
            </w:tcBorders>
          </w:tcPr>
          <w:p w14:paraId="22E9AFA6" w14:textId="77777777" w:rsidR="00D20174" w:rsidRPr="00617FD1" w:rsidRDefault="00D20174" w:rsidP="00372697">
            <w:pPr>
              <w:rPr>
                <w:rFonts w:cstheme="minorHAnsi"/>
              </w:rPr>
            </w:pPr>
            <w:r w:rsidRPr="00617FD1">
              <w:rPr>
                <w:rFonts w:cstheme="minorHAnsi"/>
              </w:rPr>
              <w:t>County Assessment, Town, DOS Reports</w:t>
            </w:r>
          </w:p>
        </w:tc>
        <w:tc>
          <w:tcPr>
            <w:tcW w:w="2310" w:type="dxa"/>
            <w:tcBorders>
              <w:bottom w:val="single" w:sz="4" w:space="0" w:color="auto"/>
            </w:tcBorders>
          </w:tcPr>
          <w:p w14:paraId="7A04408D" w14:textId="77777777" w:rsidR="00D20174" w:rsidRPr="00617FD1" w:rsidRDefault="00D20174" w:rsidP="00372697">
            <w:pPr>
              <w:jc w:val="center"/>
              <w:rPr>
                <w:rFonts w:cstheme="minorHAnsi"/>
              </w:rPr>
            </w:pPr>
            <w:r w:rsidRPr="001037EA">
              <w:t>3</w:t>
            </w:r>
          </w:p>
        </w:tc>
      </w:tr>
      <w:tr w:rsidR="00D20174" w:rsidRPr="00617FD1" w14:paraId="2B00AAB2" w14:textId="77777777" w:rsidTr="00372697">
        <w:trPr>
          <w:trHeight w:val="374"/>
        </w:trPr>
        <w:tc>
          <w:tcPr>
            <w:tcW w:w="8031" w:type="dxa"/>
            <w:tcBorders>
              <w:top w:val="single" w:sz="4" w:space="0" w:color="auto"/>
              <w:left w:val="single" w:sz="4" w:space="0" w:color="auto"/>
              <w:bottom w:val="single" w:sz="4" w:space="0" w:color="auto"/>
              <w:right w:val="single" w:sz="4" w:space="0" w:color="auto"/>
            </w:tcBorders>
          </w:tcPr>
          <w:p w14:paraId="398EF272" w14:textId="77777777" w:rsidR="00D20174" w:rsidRPr="00617FD1" w:rsidRDefault="00D20174" w:rsidP="00372697">
            <w:pPr>
              <w:rPr>
                <w:rFonts w:cstheme="minorHAnsi"/>
              </w:rPr>
            </w:pPr>
            <w:r w:rsidRPr="00617FD1">
              <w:rPr>
                <w:rFonts w:cstheme="minorHAnsi"/>
              </w:rPr>
              <w:t>Open property in violation cases</w:t>
            </w:r>
          </w:p>
        </w:tc>
        <w:tc>
          <w:tcPr>
            <w:tcW w:w="2310" w:type="dxa"/>
            <w:tcBorders>
              <w:top w:val="single" w:sz="4" w:space="0" w:color="auto"/>
              <w:left w:val="single" w:sz="4" w:space="0" w:color="auto"/>
              <w:bottom w:val="single" w:sz="4" w:space="0" w:color="auto"/>
              <w:right w:val="single" w:sz="4" w:space="0" w:color="auto"/>
            </w:tcBorders>
          </w:tcPr>
          <w:p w14:paraId="3BF7C300" w14:textId="77777777" w:rsidR="00D20174" w:rsidRPr="00617FD1" w:rsidRDefault="00D20174" w:rsidP="00372697">
            <w:pPr>
              <w:jc w:val="center"/>
              <w:rPr>
                <w:rFonts w:cstheme="minorHAnsi"/>
              </w:rPr>
            </w:pPr>
            <w:r w:rsidRPr="001037EA">
              <w:t>5</w:t>
            </w:r>
          </w:p>
        </w:tc>
      </w:tr>
      <w:tr w:rsidR="00D20174" w:rsidRPr="00617FD1" w14:paraId="7E1BF72B" w14:textId="77777777" w:rsidTr="00372697">
        <w:trPr>
          <w:trHeight w:val="374"/>
        </w:trPr>
        <w:tc>
          <w:tcPr>
            <w:tcW w:w="8031" w:type="dxa"/>
            <w:tcBorders>
              <w:top w:val="single" w:sz="4" w:space="0" w:color="auto"/>
              <w:left w:val="single" w:sz="4" w:space="0" w:color="auto"/>
              <w:bottom w:val="single" w:sz="4" w:space="0" w:color="auto"/>
              <w:right w:val="single" w:sz="4" w:space="0" w:color="auto"/>
            </w:tcBorders>
          </w:tcPr>
          <w:p w14:paraId="53A14462" w14:textId="77777777" w:rsidR="00D20174" w:rsidRPr="00617FD1" w:rsidRDefault="00D20174" w:rsidP="00372697">
            <w:pPr>
              <w:rPr>
                <w:rFonts w:cstheme="minorHAnsi"/>
              </w:rPr>
            </w:pPr>
            <w:r w:rsidRPr="00617FD1">
              <w:rPr>
                <w:rFonts w:cstheme="minorHAnsi"/>
              </w:rPr>
              <w:t xml:space="preserve">Property violations resolved  </w:t>
            </w:r>
          </w:p>
        </w:tc>
        <w:tc>
          <w:tcPr>
            <w:tcW w:w="2310" w:type="dxa"/>
            <w:tcBorders>
              <w:top w:val="single" w:sz="4" w:space="0" w:color="auto"/>
              <w:left w:val="single" w:sz="4" w:space="0" w:color="auto"/>
              <w:bottom w:val="single" w:sz="4" w:space="0" w:color="auto"/>
              <w:right w:val="single" w:sz="4" w:space="0" w:color="auto"/>
            </w:tcBorders>
          </w:tcPr>
          <w:p w14:paraId="6CC935A5" w14:textId="77777777" w:rsidR="00D20174" w:rsidRPr="00617FD1" w:rsidRDefault="00D20174" w:rsidP="00372697">
            <w:pPr>
              <w:jc w:val="center"/>
              <w:rPr>
                <w:rFonts w:cstheme="minorHAnsi"/>
              </w:rPr>
            </w:pPr>
            <w:r>
              <w:rPr>
                <w:rFonts w:cstheme="minorHAnsi"/>
              </w:rPr>
              <w:t>0</w:t>
            </w:r>
          </w:p>
        </w:tc>
      </w:tr>
    </w:tbl>
    <w:p w14:paraId="11E6331F" w14:textId="77777777" w:rsidR="00D20174" w:rsidRPr="001005E2" w:rsidRDefault="00D20174" w:rsidP="00D20174">
      <w:pPr>
        <w:widowControl w:val="0"/>
        <w:outlineLvl w:val="1"/>
        <w:rPr>
          <w:rFonts w:ascii="Calibri" w:eastAsia="Calibri" w:hAnsi="Calibri" w:cs="Calibri"/>
          <w:bCs/>
          <w:spacing w:val="-1"/>
        </w:rPr>
      </w:pPr>
      <w:r w:rsidRPr="001005E2">
        <w:rPr>
          <w:rFonts w:ascii="Calibri" w:eastAsia="Calibri" w:hAnsi="Calibri" w:cs="Calibri"/>
          <w:bCs/>
          <w:spacing w:val="-1"/>
        </w:rPr>
        <w:t>Value of Permits issued: $390,374</w:t>
      </w:r>
    </w:p>
    <w:p w14:paraId="4743E189" w14:textId="77777777" w:rsidR="00D20174" w:rsidRPr="001005E2" w:rsidRDefault="00D20174" w:rsidP="00D20174">
      <w:pPr>
        <w:widowControl w:val="0"/>
        <w:outlineLvl w:val="1"/>
        <w:rPr>
          <w:rFonts w:ascii="Calibri" w:eastAsia="Calibri" w:hAnsi="Calibri" w:cs="Calibri"/>
          <w:bCs/>
          <w:spacing w:val="-1"/>
        </w:rPr>
      </w:pPr>
      <w:r w:rsidRPr="001005E2">
        <w:rPr>
          <w:rFonts w:ascii="Calibri" w:eastAsia="Calibri" w:hAnsi="Calibri" w:cs="Calibri"/>
          <w:bCs/>
          <w:spacing w:val="-1"/>
        </w:rPr>
        <w:t>Building Permit fees collected for month:  $1,459</w:t>
      </w:r>
    </w:p>
    <w:p w14:paraId="1230243B" w14:textId="77777777" w:rsidR="00D20174" w:rsidRDefault="00D20174" w:rsidP="00D20174">
      <w:pPr>
        <w:widowControl w:val="0"/>
        <w:outlineLvl w:val="1"/>
        <w:rPr>
          <w:rFonts w:ascii="Calibri" w:eastAsia="Calibri" w:hAnsi="Calibri" w:cs="Calibri"/>
          <w:bCs/>
          <w:spacing w:val="-1"/>
        </w:rPr>
      </w:pPr>
      <w:r w:rsidRPr="001005E2">
        <w:rPr>
          <w:rFonts w:ascii="Calibri" w:eastAsia="Calibri" w:hAnsi="Calibri" w:cs="Calibri"/>
          <w:bCs/>
          <w:spacing w:val="-1"/>
        </w:rPr>
        <w:t>Permit renewal fees collected: $154</w:t>
      </w:r>
    </w:p>
    <w:p w14:paraId="5BEAAEA5" w14:textId="77777777" w:rsidR="00D20174" w:rsidRDefault="00D20174" w:rsidP="00D20174">
      <w:pPr>
        <w:widowControl w:val="0"/>
        <w:outlineLvl w:val="1"/>
        <w:rPr>
          <w:rFonts w:ascii="Calibri" w:eastAsia="Calibri" w:hAnsi="Calibri" w:cs="Calibri"/>
          <w:bCs/>
          <w:spacing w:val="-1"/>
        </w:rPr>
      </w:pPr>
    </w:p>
    <w:p w14:paraId="553AC728" w14:textId="77777777" w:rsidR="00D20174" w:rsidRDefault="00D20174" w:rsidP="00D20174">
      <w:pPr>
        <w:rPr>
          <w:rFonts w:cstheme="minorHAnsi"/>
        </w:rPr>
      </w:pPr>
      <w:r w:rsidRPr="00770624">
        <w:rPr>
          <w:rFonts w:cstheme="minorHAnsi"/>
        </w:rPr>
        <w:t xml:space="preserve">In November I issued 7 Building Permits. The total value for new Permits issued is $390,374. </w:t>
      </w:r>
    </w:p>
    <w:p w14:paraId="7EF386B3" w14:textId="77777777" w:rsidR="00876CC2" w:rsidRDefault="00D20174" w:rsidP="00D20174">
      <w:pPr>
        <w:rPr>
          <w:rFonts w:cstheme="minorHAnsi"/>
        </w:rPr>
      </w:pPr>
      <w:r w:rsidRPr="00770624">
        <w:rPr>
          <w:rFonts w:cstheme="minorHAnsi"/>
        </w:rPr>
        <w:lastRenderedPageBreak/>
        <w:t>Total fees collected for these permits is $1,459</w:t>
      </w:r>
    </w:p>
    <w:p w14:paraId="4AF733DB" w14:textId="4F9A8D4A" w:rsidR="00D20174" w:rsidRPr="00770624" w:rsidRDefault="00D20174" w:rsidP="00D20174">
      <w:pPr>
        <w:rPr>
          <w:rFonts w:cstheme="minorHAnsi"/>
        </w:rPr>
      </w:pPr>
      <w:r w:rsidRPr="00770624">
        <w:rPr>
          <w:rFonts w:cstheme="minorHAnsi"/>
        </w:rPr>
        <w:t>13 Certificates of Compliance and 0 Certificates of Occupancy were issued in November. There are 77 open Building Permits. I have started keeping track of Permit renewal fees. In November I collected $154 for Permit renewals</w:t>
      </w:r>
    </w:p>
    <w:p w14:paraId="088D28BC" w14:textId="77777777" w:rsidR="00D20174" w:rsidRPr="00770624" w:rsidRDefault="00D20174" w:rsidP="00D20174">
      <w:pPr>
        <w:rPr>
          <w:rFonts w:cstheme="minorHAnsi"/>
        </w:rPr>
      </w:pPr>
      <w:r w:rsidRPr="00770624">
        <w:rPr>
          <w:rFonts w:cstheme="minorHAnsi"/>
        </w:rPr>
        <w:t>Building activity slowed down during the summer months. It is now back on pace. In November, I issued one new house Permit and have reviewed plans for 3 more.</w:t>
      </w:r>
    </w:p>
    <w:p w14:paraId="2A607569" w14:textId="77777777" w:rsidR="00D20174" w:rsidRPr="00770624" w:rsidRDefault="00D20174" w:rsidP="00D20174">
      <w:pPr>
        <w:rPr>
          <w:rFonts w:cstheme="minorHAnsi"/>
        </w:rPr>
      </w:pPr>
      <w:r w:rsidRPr="00770624">
        <w:rPr>
          <w:rFonts w:cstheme="minorHAnsi"/>
        </w:rPr>
        <w:t>I continue to find projects that have been started without the contractor/property owner having applied for a Building Permit. It seems to average 3 or 4 a month. In November there were 3. It has been helpful to have the penalty fee added into the fee structure. At this point, there have not been any second offenders.</w:t>
      </w:r>
    </w:p>
    <w:p w14:paraId="51851110" w14:textId="77777777" w:rsidR="00D20174" w:rsidRPr="00770624" w:rsidRDefault="00D20174" w:rsidP="00D20174">
      <w:pPr>
        <w:rPr>
          <w:rFonts w:cstheme="minorHAnsi"/>
        </w:rPr>
      </w:pPr>
      <w:r w:rsidRPr="00770624">
        <w:rPr>
          <w:rFonts w:cstheme="minorHAnsi"/>
        </w:rPr>
        <w:t xml:space="preserve">I have been reviewing record keeping software with John </w:t>
      </w:r>
      <w:proofErr w:type="spellStart"/>
      <w:r w:rsidRPr="00770624">
        <w:rPr>
          <w:rFonts w:cstheme="minorHAnsi"/>
        </w:rPr>
        <w:t>Zepko</w:t>
      </w:r>
      <w:proofErr w:type="spellEnd"/>
      <w:r w:rsidRPr="00770624">
        <w:rPr>
          <w:rFonts w:cstheme="minorHAnsi"/>
        </w:rPr>
        <w:t xml:space="preserve"> and Michelle Wright. I am optimistic that once something is purchased and customized, I will be able to spend more time pursuing properties on my Derelict Properties spreadsheet.</w:t>
      </w:r>
    </w:p>
    <w:p w14:paraId="4112AC39" w14:textId="77777777" w:rsidR="00D20174" w:rsidRDefault="00D20174" w:rsidP="00E771BD">
      <w:pPr>
        <w:pStyle w:val="BodyText"/>
        <w:spacing w:after="0"/>
        <w:rPr>
          <w:rFonts w:cstheme="minorHAnsi"/>
          <w:b/>
        </w:rPr>
      </w:pPr>
    </w:p>
    <w:p w14:paraId="1D617E7B" w14:textId="77777777" w:rsidR="00E771BD" w:rsidRDefault="00E771BD" w:rsidP="00E771BD">
      <w:pPr>
        <w:pStyle w:val="BodyText"/>
        <w:spacing w:after="0"/>
        <w:rPr>
          <w:rFonts w:cstheme="minorHAnsi"/>
          <w:b/>
        </w:rPr>
      </w:pPr>
      <w:r>
        <w:rPr>
          <w:rFonts w:cstheme="minorHAnsi"/>
          <w:b/>
        </w:rPr>
        <w:t xml:space="preserve">PLANNING/ZONING OFFICER-Submitted by Mr. </w:t>
      </w:r>
      <w:proofErr w:type="spellStart"/>
      <w:r>
        <w:rPr>
          <w:rFonts w:cstheme="minorHAnsi"/>
          <w:b/>
        </w:rPr>
        <w:t>Zepko</w:t>
      </w:r>
      <w:proofErr w:type="spellEnd"/>
      <w:r>
        <w:rPr>
          <w:rFonts w:cstheme="minorHAnsi"/>
          <w:b/>
        </w:rPr>
        <w:t>:</w:t>
      </w:r>
    </w:p>
    <w:p w14:paraId="238C5F7F" w14:textId="77777777" w:rsidR="00B32198" w:rsidRPr="00B32198" w:rsidRDefault="00B32198" w:rsidP="00B32198">
      <w:pPr>
        <w:pStyle w:val="BodyText"/>
        <w:spacing w:after="0"/>
        <w:rPr>
          <w:rFonts w:cstheme="minorHAnsi"/>
          <w:b/>
        </w:rPr>
      </w:pPr>
      <w:r w:rsidRPr="00B32198">
        <w:rPr>
          <w:rFonts w:cstheme="minorHAnsi"/>
          <w:b/>
        </w:rPr>
        <w:t xml:space="preserve">Planning Board </w:t>
      </w:r>
      <w:r w:rsidRPr="00B32198">
        <w:rPr>
          <w:rFonts w:cstheme="minorHAnsi"/>
          <w:b/>
        </w:rPr>
        <w:tab/>
      </w:r>
    </w:p>
    <w:p w14:paraId="1964CC16" w14:textId="77777777" w:rsidR="00B32198" w:rsidRPr="00B32198" w:rsidRDefault="00B32198" w:rsidP="00B32198">
      <w:pPr>
        <w:pStyle w:val="BodyText"/>
        <w:numPr>
          <w:ilvl w:val="0"/>
          <w:numId w:val="37"/>
        </w:numPr>
        <w:spacing w:after="0"/>
        <w:rPr>
          <w:rFonts w:cstheme="minorHAnsi"/>
        </w:rPr>
      </w:pPr>
      <w:r w:rsidRPr="00B32198">
        <w:rPr>
          <w:rFonts w:cstheme="minorHAnsi"/>
        </w:rPr>
        <w:t>No November Meeting</w:t>
      </w:r>
    </w:p>
    <w:p w14:paraId="3CC90BE1" w14:textId="77777777" w:rsidR="00B32198" w:rsidRDefault="00B32198" w:rsidP="00B32198">
      <w:pPr>
        <w:pStyle w:val="BodyText"/>
        <w:spacing w:after="0"/>
        <w:rPr>
          <w:rFonts w:cstheme="minorHAnsi"/>
          <w:b/>
        </w:rPr>
      </w:pPr>
      <w:r w:rsidRPr="00B32198">
        <w:rPr>
          <w:rFonts w:cstheme="minorHAnsi"/>
          <w:b/>
        </w:rPr>
        <w:t>Board of Zoning Appeals</w:t>
      </w:r>
    </w:p>
    <w:p w14:paraId="43A4DAE1" w14:textId="07D980EC" w:rsidR="00B32198" w:rsidRPr="00B32198" w:rsidRDefault="00B32198" w:rsidP="00B32198">
      <w:pPr>
        <w:pStyle w:val="BodyText"/>
        <w:numPr>
          <w:ilvl w:val="0"/>
          <w:numId w:val="37"/>
        </w:numPr>
        <w:spacing w:after="0"/>
        <w:rPr>
          <w:rFonts w:cstheme="minorHAnsi"/>
        </w:rPr>
      </w:pPr>
      <w:r w:rsidRPr="00B32198">
        <w:rPr>
          <w:rFonts w:cstheme="minorHAnsi"/>
        </w:rPr>
        <w:t>Staffed 20 Nov 2019 meeting</w:t>
      </w:r>
    </w:p>
    <w:p w14:paraId="1F3E111E" w14:textId="7B3108BE" w:rsidR="00B32198" w:rsidRPr="00B32198" w:rsidRDefault="00B32198" w:rsidP="00B32198">
      <w:pPr>
        <w:pStyle w:val="BodyText"/>
        <w:spacing w:after="0"/>
        <w:rPr>
          <w:rFonts w:cstheme="minorHAnsi"/>
          <w:b/>
        </w:rPr>
      </w:pPr>
      <w:r w:rsidRPr="00B32198">
        <w:rPr>
          <w:rFonts w:cstheme="minorHAnsi"/>
          <w:b/>
        </w:rPr>
        <w:t>Zoning Update</w:t>
      </w:r>
    </w:p>
    <w:p w14:paraId="2B2374BB" w14:textId="77777777" w:rsidR="00B32198" w:rsidRPr="00B32198" w:rsidRDefault="00B32198" w:rsidP="00B32198">
      <w:pPr>
        <w:pStyle w:val="BodyText"/>
        <w:numPr>
          <w:ilvl w:val="0"/>
          <w:numId w:val="37"/>
        </w:numPr>
        <w:spacing w:after="0"/>
        <w:rPr>
          <w:rFonts w:cstheme="minorHAnsi"/>
        </w:rPr>
      </w:pPr>
      <w:r w:rsidRPr="00B32198">
        <w:rPr>
          <w:rFonts w:cstheme="minorHAnsi"/>
        </w:rPr>
        <w:t>18 Nov 2019 Attended Town Board Meeting</w:t>
      </w:r>
    </w:p>
    <w:p w14:paraId="0A41F2B1" w14:textId="77777777" w:rsidR="00B32198" w:rsidRPr="00B32198" w:rsidRDefault="00B32198" w:rsidP="00B32198">
      <w:pPr>
        <w:pStyle w:val="BodyText"/>
        <w:numPr>
          <w:ilvl w:val="0"/>
          <w:numId w:val="37"/>
        </w:numPr>
        <w:spacing w:after="0"/>
        <w:rPr>
          <w:rFonts w:cstheme="minorHAnsi"/>
        </w:rPr>
      </w:pPr>
      <w:r w:rsidRPr="00B32198">
        <w:rPr>
          <w:rFonts w:cstheme="minorHAnsi"/>
        </w:rPr>
        <w:t>25 Nov 2019 Attended Town Board Meeting</w:t>
      </w:r>
    </w:p>
    <w:p w14:paraId="1F083217" w14:textId="77777777" w:rsidR="00B32198" w:rsidRPr="00B32198" w:rsidRDefault="00B32198" w:rsidP="00B32198">
      <w:pPr>
        <w:pStyle w:val="BodyText"/>
        <w:numPr>
          <w:ilvl w:val="0"/>
          <w:numId w:val="37"/>
        </w:numPr>
        <w:spacing w:after="0"/>
        <w:rPr>
          <w:rFonts w:cstheme="minorHAnsi"/>
        </w:rPr>
      </w:pPr>
      <w:r w:rsidRPr="00B32198">
        <w:rPr>
          <w:rFonts w:cstheme="minorHAnsi"/>
        </w:rPr>
        <w:t>26 Nov 2019 Attended Town Board Meeting</w:t>
      </w:r>
    </w:p>
    <w:p w14:paraId="10A4903D" w14:textId="77777777" w:rsidR="00B32198" w:rsidRPr="00B32198" w:rsidRDefault="00B32198" w:rsidP="00B32198">
      <w:pPr>
        <w:pStyle w:val="BodyText"/>
        <w:spacing w:after="0"/>
        <w:rPr>
          <w:rFonts w:cstheme="minorHAnsi"/>
          <w:b/>
        </w:rPr>
      </w:pPr>
      <w:r w:rsidRPr="00B32198">
        <w:rPr>
          <w:rFonts w:cstheme="minorHAnsi"/>
          <w:b/>
        </w:rPr>
        <w:t>Planner Activity</w:t>
      </w:r>
    </w:p>
    <w:p w14:paraId="6EB9235D" w14:textId="77777777" w:rsidR="00B32198" w:rsidRPr="00B32198" w:rsidRDefault="00B32198" w:rsidP="00B32198">
      <w:pPr>
        <w:pStyle w:val="BodyText"/>
        <w:numPr>
          <w:ilvl w:val="0"/>
          <w:numId w:val="38"/>
        </w:numPr>
        <w:spacing w:after="0"/>
        <w:rPr>
          <w:rFonts w:cstheme="minorHAnsi"/>
        </w:rPr>
      </w:pPr>
      <w:r w:rsidRPr="00B32198">
        <w:rPr>
          <w:rFonts w:cstheme="minorHAnsi"/>
        </w:rPr>
        <w:t>Responded to approximately 15  phone requests for information</w:t>
      </w:r>
    </w:p>
    <w:p w14:paraId="4F8E942E" w14:textId="77777777" w:rsidR="00B32198" w:rsidRPr="00B32198" w:rsidRDefault="00B32198" w:rsidP="00B32198">
      <w:pPr>
        <w:pStyle w:val="BodyText"/>
        <w:numPr>
          <w:ilvl w:val="0"/>
          <w:numId w:val="38"/>
        </w:numPr>
        <w:spacing w:after="0"/>
        <w:rPr>
          <w:rFonts w:cstheme="minorHAnsi"/>
        </w:rPr>
      </w:pPr>
      <w:r w:rsidRPr="00B32198">
        <w:rPr>
          <w:rFonts w:cstheme="minorHAnsi"/>
        </w:rPr>
        <w:t>Five meetings to discuss future building/zoning projects or zoning</w:t>
      </w:r>
    </w:p>
    <w:p w14:paraId="2BD78A0B" w14:textId="77777777" w:rsidR="00B32198" w:rsidRPr="00B32198" w:rsidRDefault="00B32198" w:rsidP="00B32198">
      <w:pPr>
        <w:pStyle w:val="BodyText"/>
        <w:numPr>
          <w:ilvl w:val="0"/>
          <w:numId w:val="38"/>
        </w:numPr>
        <w:spacing w:after="0"/>
        <w:rPr>
          <w:rFonts w:cstheme="minorHAnsi"/>
        </w:rPr>
      </w:pPr>
      <w:r w:rsidRPr="00B32198">
        <w:rPr>
          <w:rFonts w:cstheme="minorHAnsi"/>
        </w:rPr>
        <w:t>Reviewed 7 building permit applications for zoning compliance</w:t>
      </w:r>
    </w:p>
    <w:p w14:paraId="06D79FF7" w14:textId="77777777" w:rsidR="00B32198" w:rsidRPr="00B32198" w:rsidRDefault="00B32198" w:rsidP="00B32198">
      <w:pPr>
        <w:pStyle w:val="BodyText"/>
        <w:numPr>
          <w:ilvl w:val="0"/>
          <w:numId w:val="38"/>
        </w:numPr>
        <w:spacing w:after="0"/>
        <w:rPr>
          <w:rFonts w:cstheme="minorHAnsi"/>
        </w:rPr>
      </w:pPr>
      <w:r w:rsidRPr="00B32198">
        <w:rPr>
          <w:rFonts w:cstheme="minorHAnsi"/>
        </w:rPr>
        <w:t>26 Nov 2019 Attended a demonstration for municipal permitting software – BAS Integrated Parcel System</w:t>
      </w:r>
    </w:p>
    <w:p w14:paraId="0F6744A2" w14:textId="77777777" w:rsidR="00B32198" w:rsidRPr="00B32198" w:rsidRDefault="00B32198" w:rsidP="00B32198">
      <w:pPr>
        <w:pStyle w:val="BodyText"/>
        <w:spacing w:after="0"/>
        <w:rPr>
          <w:rFonts w:cstheme="minorHAnsi"/>
          <w:b/>
        </w:rPr>
      </w:pPr>
      <w:r w:rsidRPr="00B32198">
        <w:rPr>
          <w:rFonts w:cstheme="minorHAnsi"/>
          <w:b/>
        </w:rPr>
        <w:t>Zoning Enforcement</w:t>
      </w:r>
    </w:p>
    <w:p w14:paraId="403DE9BC" w14:textId="08878030" w:rsidR="00E771BD" w:rsidRPr="00B32198" w:rsidRDefault="00B32198" w:rsidP="00B32198">
      <w:pPr>
        <w:pStyle w:val="BodyText"/>
        <w:numPr>
          <w:ilvl w:val="0"/>
          <w:numId w:val="39"/>
        </w:numPr>
        <w:spacing w:after="0"/>
        <w:rPr>
          <w:rFonts w:cstheme="minorHAnsi"/>
        </w:rPr>
      </w:pPr>
      <w:r w:rsidRPr="00B32198">
        <w:rPr>
          <w:rFonts w:cstheme="minorHAnsi"/>
        </w:rPr>
        <w:t>Resolved – one violation of more than two unregistered vehicles on a property</w:t>
      </w:r>
    </w:p>
    <w:p w14:paraId="6F7C7D4E" w14:textId="77777777" w:rsidR="00B32198" w:rsidRPr="00B32198" w:rsidRDefault="00B32198" w:rsidP="00E771BD"/>
    <w:p w14:paraId="78EBF223" w14:textId="3B9C7A0E" w:rsidR="00E771BD" w:rsidRDefault="00E771BD" w:rsidP="00E771BD">
      <w:pPr>
        <w:rPr>
          <w:b/>
        </w:rPr>
      </w:pPr>
      <w:r>
        <w:rPr>
          <w:b/>
        </w:rPr>
        <w:t xml:space="preserve">BOOKKEEPER- Submitted by </w:t>
      </w:r>
      <w:r w:rsidR="0035564D">
        <w:rPr>
          <w:b/>
        </w:rPr>
        <w:t>Ms.</w:t>
      </w:r>
      <w:r>
        <w:rPr>
          <w:b/>
        </w:rPr>
        <w:t xml:space="preserve"> </w:t>
      </w:r>
      <w:proofErr w:type="spellStart"/>
      <w:r>
        <w:rPr>
          <w:b/>
        </w:rPr>
        <w:t>Cassetti</w:t>
      </w:r>
      <w:proofErr w:type="spellEnd"/>
    </w:p>
    <w:p w14:paraId="0EB52ED7" w14:textId="77777777" w:rsidR="00E771BD" w:rsidRPr="00237718" w:rsidRDefault="00E771BD" w:rsidP="00E771BD">
      <w:pPr>
        <w:rPr>
          <w:b/>
        </w:rPr>
      </w:pPr>
      <w:r w:rsidRPr="00237718">
        <w:rPr>
          <w:b/>
        </w:rPr>
        <w:t>September 2019</w:t>
      </w:r>
    </w:p>
    <w:p w14:paraId="57D2A6FA" w14:textId="77777777" w:rsidR="00E771BD" w:rsidRPr="00237718" w:rsidRDefault="00E771BD" w:rsidP="00E771BD">
      <w:r w:rsidRPr="00237718">
        <w:t>Training for my new position began in mid-September with a series of webinars via the NYS Comptroller’s website. The webinars were centered on governmental accounting as well as procedure guidelines for accounting in this setting.</w:t>
      </w:r>
    </w:p>
    <w:p w14:paraId="475C997D" w14:textId="77777777" w:rsidR="00E771BD" w:rsidRPr="00237718" w:rsidRDefault="00E771BD" w:rsidP="00E771BD">
      <w:pPr>
        <w:rPr>
          <w:b/>
        </w:rPr>
      </w:pPr>
      <w:r w:rsidRPr="00237718">
        <w:rPr>
          <w:b/>
        </w:rPr>
        <w:t>October 2019</w:t>
      </w:r>
    </w:p>
    <w:p w14:paraId="467933FD" w14:textId="77777777" w:rsidR="00E771BD" w:rsidRPr="00237718" w:rsidRDefault="00E771BD" w:rsidP="009A0A01">
      <w:r w:rsidRPr="00237718">
        <w:t>Completed Training Items:</w:t>
      </w:r>
    </w:p>
    <w:p w14:paraId="32CC5A1C" w14:textId="77777777" w:rsidR="00E771BD" w:rsidRPr="00237718" w:rsidRDefault="00E771BD" w:rsidP="009A0A01">
      <w:pPr>
        <w:pStyle w:val="ListParagraph"/>
        <w:numPr>
          <w:ilvl w:val="0"/>
          <w:numId w:val="30"/>
        </w:numPr>
      </w:pPr>
      <w:r w:rsidRPr="00237718">
        <w:t>Williamson Software training</w:t>
      </w:r>
    </w:p>
    <w:p w14:paraId="64A9BEE8" w14:textId="77777777" w:rsidR="00E771BD" w:rsidRPr="00237718" w:rsidRDefault="00E771BD" w:rsidP="009A0A01">
      <w:pPr>
        <w:pStyle w:val="ListParagraph"/>
        <w:numPr>
          <w:ilvl w:val="0"/>
          <w:numId w:val="30"/>
        </w:numPr>
      </w:pPr>
      <w:r w:rsidRPr="00237718">
        <w:t>Payroll Reporting: PR 22</w:t>
      </w:r>
    </w:p>
    <w:p w14:paraId="5F0DC935" w14:textId="77777777" w:rsidR="00E771BD" w:rsidRPr="00237718" w:rsidRDefault="00E771BD" w:rsidP="009A0A01">
      <w:pPr>
        <w:pStyle w:val="ListParagraph"/>
        <w:numPr>
          <w:ilvl w:val="0"/>
          <w:numId w:val="30"/>
        </w:numPr>
      </w:pPr>
      <w:r w:rsidRPr="00237718">
        <w:t>Payroll Reconciliation and Posting PR #19-22</w:t>
      </w:r>
    </w:p>
    <w:p w14:paraId="2EECEAEB" w14:textId="77777777" w:rsidR="00E771BD" w:rsidRPr="00237718" w:rsidRDefault="00E771BD" w:rsidP="009A0A01">
      <w:pPr>
        <w:pStyle w:val="ListParagraph"/>
        <w:numPr>
          <w:ilvl w:val="0"/>
          <w:numId w:val="30"/>
        </w:numPr>
      </w:pPr>
      <w:r w:rsidRPr="00237718">
        <w:t>Pre-payment vouchers and approval process</w:t>
      </w:r>
    </w:p>
    <w:p w14:paraId="51FD0C17" w14:textId="77777777" w:rsidR="00E771BD" w:rsidRPr="00237718" w:rsidRDefault="00E771BD" w:rsidP="009A0A01">
      <w:pPr>
        <w:pStyle w:val="ListParagraph"/>
        <w:numPr>
          <w:ilvl w:val="0"/>
          <w:numId w:val="30"/>
        </w:numPr>
      </w:pPr>
      <w:r w:rsidRPr="00237718">
        <w:t>Manual check (TA Account) process and tracking</w:t>
      </w:r>
    </w:p>
    <w:p w14:paraId="73C5BC92" w14:textId="77777777" w:rsidR="00E771BD" w:rsidRPr="00237718" w:rsidRDefault="00E771BD" w:rsidP="009A0A01">
      <w:pPr>
        <w:pStyle w:val="ListParagraph"/>
        <w:numPr>
          <w:ilvl w:val="0"/>
          <w:numId w:val="30"/>
        </w:numPr>
      </w:pPr>
      <w:r w:rsidRPr="00237718">
        <w:t xml:space="preserve">Month End Closing Process </w:t>
      </w:r>
    </w:p>
    <w:p w14:paraId="03E034AA" w14:textId="77777777" w:rsidR="00E771BD" w:rsidRPr="00237718" w:rsidRDefault="00E771BD" w:rsidP="009A0A01">
      <w:pPr>
        <w:pStyle w:val="ListParagraph"/>
        <w:numPr>
          <w:ilvl w:val="0"/>
          <w:numId w:val="30"/>
        </w:numPr>
      </w:pPr>
      <w:r w:rsidRPr="00237718">
        <w:t xml:space="preserve">Completion of September Month End </w:t>
      </w:r>
    </w:p>
    <w:p w14:paraId="4B51088B" w14:textId="77777777" w:rsidR="00E771BD" w:rsidRPr="00237718" w:rsidRDefault="00E771BD" w:rsidP="009A0A01">
      <w:pPr>
        <w:pStyle w:val="ListParagraph"/>
        <w:numPr>
          <w:ilvl w:val="0"/>
          <w:numId w:val="30"/>
        </w:numPr>
      </w:pPr>
      <w:r w:rsidRPr="00237718">
        <w:t>Retirement/Union/Health Insurance management &amp; payments</w:t>
      </w:r>
    </w:p>
    <w:p w14:paraId="7EC18B78" w14:textId="77777777" w:rsidR="00E771BD" w:rsidRPr="00237718" w:rsidRDefault="00E771BD" w:rsidP="009A0A01">
      <w:pPr>
        <w:pStyle w:val="ListParagraph"/>
        <w:numPr>
          <w:ilvl w:val="0"/>
          <w:numId w:val="30"/>
        </w:numPr>
      </w:pPr>
      <w:r w:rsidRPr="00237718">
        <w:t>Completed the NYS Governmental Advanced Accounting Class. Certificate of Completion issued and filed with Clerk’s office</w:t>
      </w:r>
    </w:p>
    <w:p w14:paraId="621065AA" w14:textId="77777777" w:rsidR="00E771BD" w:rsidRPr="00237718" w:rsidRDefault="00E771BD" w:rsidP="009A0A01">
      <w:pPr>
        <w:pStyle w:val="ListParagraph"/>
        <w:numPr>
          <w:ilvl w:val="0"/>
          <w:numId w:val="30"/>
        </w:numPr>
      </w:pPr>
      <w:r w:rsidRPr="00237718">
        <w:lastRenderedPageBreak/>
        <w:t>Online Banking Direct Deposit training completed and access established</w:t>
      </w:r>
    </w:p>
    <w:p w14:paraId="2A191A54" w14:textId="77777777" w:rsidR="00E771BD" w:rsidRPr="00237718" w:rsidRDefault="00E771BD" w:rsidP="009A0A01">
      <w:pPr>
        <w:pStyle w:val="ListParagraph"/>
        <w:numPr>
          <w:ilvl w:val="0"/>
          <w:numId w:val="30"/>
        </w:numPr>
      </w:pPr>
      <w:r w:rsidRPr="00237718">
        <w:t>Email and access to server accounting program etc. established</w:t>
      </w:r>
    </w:p>
    <w:p w14:paraId="2013CDC0" w14:textId="77777777" w:rsidR="00E771BD" w:rsidRPr="00237718" w:rsidRDefault="00E771BD" w:rsidP="009A0A01">
      <w:pPr>
        <w:pStyle w:val="ListParagraph"/>
        <w:numPr>
          <w:ilvl w:val="0"/>
          <w:numId w:val="30"/>
        </w:numPr>
      </w:pPr>
      <w:r w:rsidRPr="00237718">
        <w:t>Introduction to a variety of Excel documents designed to provide funding allocations for PR and a variety of voucher payments</w:t>
      </w:r>
    </w:p>
    <w:p w14:paraId="32C9124C" w14:textId="77777777" w:rsidR="00E771BD" w:rsidRPr="00237718" w:rsidRDefault="00E771BD" w:rsidP="009A0A01">
      <w:pPr>
        <w:pStyle w:val="ListParagraph"/>
        <w:numPr>
          <w:ilvl w:val="0"/>
          <w:numId w:val="30"/>
        </w:numPr>
      </w:pPr>
      <w:r w:rsidRPr="00237718">
        <w:t>Introduction to Voucher prep</w:t>
      </w:r>
    </w:p>
    <w:p w14:paraId="66CFB563" w14:textId="77777777" w:rsidR="00E771BD" w:rsidRPr="00237718" w:rsidRDefault="00E771BD" w:rsidP="009A0A01">
      <w:pPr>
        <w:pStyle w:val="ListParagraph"/>
        <w:numPr>
          <w:ilvl w:val="0"/>
          <w:numId w:val="30"/>
        </w:numPr>
      </w:pPr>
      <w:r w:rsidRPr="00237718">
        <w:t>Banks transfers and deposits made and recorded accordingly</w:t>
      </w:r>
    </w:p>
    <w:p w14:paraId="496E979E" w14:textId="77777777" w:rsidR="00E771BD" w:rsidRPr="00237718" w:rsidRDefault="00E771BD" w:rsidP="009A0A01">
      <w:pPr>
        <w:rPr>
          <w:b/>
        </w:rPr>
      </w:pPr>
      <w:r w:rsidRPr="00237718">
        <w:rPr>
          <w:b/>
        </w:rPr>
        <w:t>November 2019</w:t>
      </w:r>
    </w:p>
    <w:p w14:paraId="32BB5D85" w14:textId="77777777" w:rsidR="00E771BD" w:rsidRPr="00C74688" w:rsidRDefault="00E771BD" w:rsidP="009A0A01">
      <w:r w:rsidRPr="00C74688">
        <w:t>Normal Duties</w:t>
      </w:r>
    </w:p>
    <w:p w14:paraId="58FF77FA" w14:textId="77777777" w:rsidR="00E771BD" w:rsidRPr="00237718" w:rsidRDefault="00E771BD" w:rsidP="009A0A01">
      <w:pPr>
        <w:pStyle w:val="ListParagraph"/>
        <w:numPr>
          <w:ilvl w:val="0"/>
          <w:numId w:val="31"/>
        </w:numPr>
      </w:pPr>
      <w:r w:rsidRPr="00237718">
        <w:t>Performed and completed month end closings for  September and October 2019</w:t>
      </w:r>
    </w:p>
    <w:p w14:paraId="5BAAA8A8" w14:textId="77777777" w:rsidR="00E771BD" w:rsidRPr="00237718" w:rsidRDefault="00E771BD" w:rsidP="009A0A01">
      <w:pPr>
        <w:pStyle w:val="ListParagraph"/>
        <w:numPr>
          <w:ilvl w:val="0"/>
          <w:numId w:val="31"/>
        </w:numPr>
      </w:pPr>
      <w:r w:rsidRPr="00237718">
        <w:t xml:space="preserve">September and October financials emailed to Board </w:t>
      </w:r>
      <w:proofErr w:type="gramStart"/>
      <w:r w:rsidRPr="00237718">
        <w:t>et</w:t>
      </w:r>
      <w:proofErr w:type="gramEnd"/>
      <w:r w:rsidRPr="00237718">
        <w:t>. al.</w:t>
      </w:r>
    </w:p>
    <w:p w14:paraId="3D151205" w14:textId="77777777" w:rsidR="00E771BD" w:rsidRPr="00237718" w:rsidRDefault="00E771BD" w:rsidP="009A0A01">
      <w:pPr>
        <w:pStyle w:val="ListParagraph"/>
        <w:numPr>
          <w:ilvl w:val="0"/>
          <w:numId w:val="31"/>
        </w:numPr>
      </w:pPr>
      <w:r w:rsidRPr="00237718">
        <w:t>Payroll Reporting PR 23 &amp; 24</w:t>
      </w:r>
    </w:p>
    <w:p w14:paraId="6C610D40" w14:textId="77777777" w:rsidR="00E771BD" w:rsidRPr="00237718" w:rsidRDefault="00E771BD" w:rsidP="009A0A01">
      <w:pPr>
        <w:pStyle w:val="ListParagraph"/>
        <w:numPr>
          <w:ilvl w:val="0"/>
          <w:numId w:val="31"/>
        </w:numPr>
      </w:pPr>
      <w:r w:rsidRPr="00237718">
        <w:t>PRP Reconciliation and Posting PR 23 &amp;24</w:t>
      </w:r>
    </w:p>
    <w:p w14:paraId="62463C5F" w14:textId="77777777" w:rsidR="00E771BD" w:rsidRPr="00237718" w:rsidRDefault="00E771BD" w:rsidP="009A0A01">
      <w:pPr>
        <w:pStyle w:val="ListParagraph"/>
        <w:numPr>
          <w:ilvl w:val="0"/>
          <w:numId w:val="31"/>
        </w:numPr>
      </w:pPr>
      <w:r w:rsidRPr="00237718">
        <w:t>Audited the Abstracts for board meeting (Michelle was lead on this)</w:t>
      </w:r>
    </w:p>
    <w:p w14:paraId="3B86E68C" w14:textId="77777777" w:rsidR="00E771BD" w:rsidRPr="00237718" w:rsidRDefault="00E771BD" w:rsidP="009A0A01">
      <w:pPr>
        <w:pStyle w:val="ListParagraph"/>
        <w:numPr>
          <w:ilvl w:val="0"/>
          <w:numId w:val="31"/>
        </w:numPr>
      </w:pPr>
      <w:r w:rsidRPr="00237718">
        <w:t>Attended first board meeting</w:t>
      </w:r>
    </w:p>
    <w:p w14:paraId="41476120" w14:textId="77777777" w:rsidR="00E771BD" w:rsidRPr="00237718" w:rsidRDefault="00E771BD" w:rsidP="009A0A01">
      <w:pPr>
        <w:pStyle w:val="ListParagraph"/>
        <w:numPr>
          <w:ilvl w:val="0"/>
          <w:numId w:val="31"/>
        </w:numPr>
      </w:pPr>
      <w:r w:rsidRPr="00237718">
        <w:t>Bank Deposits and transfers</w:t>
      </w:r>
    </w:p>
    <w:p w14:paraId="6A65E16A" w14:textId="77777777" w:rsidR="00E771BD" w:rsidRPr="00237718" w:rsidRDefault="00E771BD" w:rsidP="009A0A01">
      <w:pPr>
        <w:pStyle w:val="ListParagraph"/>
        <w:numPr>
          <w:ilvl w:val="0"/>
          <w:numId w:val="32"/>
        </w:numPr>
      </w:pPr>
      <w:r w:rsidRPr="00237718">
        <w:t>Begin entering November month end data into Williamson</w:t>
      </w:r>
    </w:p>
    <w:p w14:paraId="618582B6" w14:textId="77777777" w:rsidR="00E771BD" w:rsidRPr="00237718" w:rsidRDefault="00E771BD" w:rsidP="009A0A01">
      <w:pPr>
        <w:pStyle w:val="ListParagraph"/>
        <w:numPr>
          <w:ilvl w:val="0"/>
          <w:numId w:val="32"/>
        </w:numPr>
      </w:pPr>
      <w:r w:rsidRPr="00237718">
        <w:t>Pre-payments processing and distribution</w:t>
      </w:r>
    </w:p>
    <w:p w14:paraId="59F46CD6" w14:textId="77777777" w:rsidR="00E771BD" w:rsidRPr="00237718" w:rsidRDefault="00E771BD" w:rsidP="009A0A01">
      <w:pPr>
        <w:pStyle w:val="ListParagraph"/>
        <w:numPr>
          <w:ilvl w:val="0"/>
          <w:numId w:val="32"/>
        </w:numPr>
      </w:pPr>
      <w:r w:rsidRPr="00237718">
        <w:t>Year End Prep meeting with Michelle and Sarah</w:t>
      </w:r>
    </w:p>
    <w:p w14:paraId="11003D17" w14:textId="77777777" w:rsidR="00E771BD" w:rsidRPr="00237718" w:rsidRDefault="00E771BD" w:rsidP="009A0A01">
      <w:pPr>
        <w:pStyle w:val="ListParagraph"/>
        <w:numPr>
          <w:ilvl w:val="0"/>
          <w:numId w:val="32"/>
        </w:numPr>
      </w:pPr>
      <w:r w:rsidRPr="00237718">
        <w:t>Employee onboarding process meeting with Michelle and Carissa</w:t>
      </w:r>
    </w:p>
    <w:p w14:paraId="51344BAF" w14:textId="77777777" w:rsidR="00E771BD" w:rsidRPr="00237718" w:rsidRDefault="00E771BD" w:rsidP="009A0A01">
      <w:pPr>
        <w:rPr>
          <w:b/>
        </w:rPr>
      </w:pPr>
      <w:r w:rsidRPr="00237718">
        <w:rPr>
          <w:b/>
        </w:rPr>
        <w:t>Training Items</w:t>
      </w:r>
    </w:p>
    <w:p w14:paraId="5E48587B" w14:textId="77777777" w:rsidR="00E771BD" w:rsidRPr="00237718" w:rsidRDefault="00E771BD" w:rsidP="009A0A01">
      <w:pPr>
        <w:pStyle w:val="ListParagraph"/>
        <w:numPr>
          <w:ilvl w:val="0"/>
          <w:numId w:val="31"/>
        </w:numPr>
      </w:pPr>
      <w:r w:rsidRPr="00237718">
        <w:t>Filed October NYSLRS report online</w:t>
      </w:r>
    </w:p>
    <w:p w14:paraId="187753B5" w14:textId="77777777" w:rsidR="00E771BD" w:rsidRPr="00237718" w:rsidRDefault="00E771BD" w:rsidP="009A0A01">
      <w:pPr>
        <w:pStyle w:val="ListParagraph"/>
        <w:numPr>
          <w:ilvl w:val="0"/>
          <w:numId w:val="31"/>
        </w:numPr>
      </w:pPr>
      <w:r w:rsidRPr="00237718">
        <w:t>Retiree insurance reimbursement management</w:t>
      </w:r>
    </w:p>
    <w:p w14:paraId="34D3053F" w14:textId="77777777" w:rsidR="00E771BD" w:rsidRPr="00237718" w:rsidRDefault="00E771BD" w:rsidP="009A0A01">
      <w:pPr>
        <w:pStyle w:val="ListParagraph"/>
        <w:numPr>
          <w:ilvl w:val="0"/>
          <w:numId w:val="31"/>
        </w:numPr>
      </w:pPr>
      <w:r w:rsidRPr="00237718">
        <w:t>Completed the NYS Governmental Beginning Accounting Class. Certificate of Completion issued and filed with Clerk’s office</w:t>
      </w:r>
    </w:p>
    <w:p w14:paraId="1E7D0819" w14:textId="77777777" w:rsidR="00E771BD" w:rsidRPr="00237718" w:rsidRDefault="00E771BD" w:rsidP="009A0A01">
      <w:pPr>
        <w:pStyle w:val="ListParagraph"/>
        <w:numPr>
          <w:ilvl w:val="0"/>
          <w:numId w:val="31"/>
        </w:numPr>
      </w:pPr>
      <w:r w:rsidRPr="00237718">
        <w:t xml:space="preserve">Completed Sexual Harassment training online. Certificate of Completion issued and given to the Clerk’s office </w:t>
      </w:r>
    </w:p>
    <w:p w14:paraId="3DAC6220" w14:textId="77777777" w:rsidR="00E771BD" w:rsidRPr="00237718" w:rsidRDefault="00E771BD" w:rsidP="009A0A01">
      <w:pPr>
        <w:pStyle w:val="ListParagraph"/>
        <w:numPr>
          <w:ilvl w:val="0"/>
          <w:numId w:val="31"/>
        </w:numPr>
      </w:pPr>
      <w:r w:rsidRPr="00237718">
        <w:t>Budget Modification process with Michelle</w:t>
      </w:r>
    </w:p>
    <w:p w14:paraId="193D4490" w14:textId="77777777" w:rsidR="00E771BD" w:rsidRPr="00237718" w:rsidRDefault="00E771BD" w:rsidP="009A0A01">
      <w:pPr>
        <w:rPr>
          <w:b/>
        </w:rPr>
      </w:pPr>
      <w:r w:rsidRPr="00237718">
        <w:rPr>
          <w:b/>
        </w:rPr>
        <w:t>Ongoing Projects and Goals</w:t>
      </w:r>
    </w:p>
    <w:p w14:paraId="5E7C011B" w14:textId="77777777" w:rsidR="00E771BD" w:rsidRPr="00237718" w:rsidRDefault="00E771BD" w:rsidP="009A0A01">
      <w:r w:rsidRPr="00237718">
        <w:t>November 2019 to Present</w:t>
      </w:r>
    </w:p>
    <w:p w14:paraId="56435CDF" w14:textId="77777777" w:rsidR="00E771BD" w:rsidRPr="00237718" w:rsidRDefault="00E771BD" w:rsidP="009A0A01">
      <w:pPr>
        <w:pStyle w:val="ListParagraph"/>
        <w:numPr>
          <w:ilvl w:val="0"/>
          <w:numId w:val="29"/>
        </w:numPr>
      </w:pPr>
      <w:r w:rsidRPr="00237718">
        <w:t>Board Financial Dashboard</w:t>
      </w:r>
    </w:p>
    <w:p w14:paraId="714EBEB6" w14:textId="77777777" w:rsidR="00E771BD" w:rsidRPr="00237718" w:rsidRDefault="00E771BD" w:rsidP="009A0A01">
      <w:pPr>
        <w:pStyle w:val="ListParagraph"/>
        <w:numPr>
          <w:ilvl w:val="0"/>
          <w:numId w:val="29"/>
        </w:numPr>
      </w:pPr>
      <w:r w:rsidRPr="00237718">
        <w:t>Departmental Dashboard</w:t>
      </w:r>
    </w:p>
    <w:p w14:paraId="74F734F0" w14:textId="77777777" w:rsidR="00E771BD" w:rsidRPr="00237718" w:rsidRDefault="00E771BD" w:rsidP="009A0A01">
      <w:pPr>
        <w:pStyle w:val="ListParagraph"/>
        <w:numPr>
          <w:ilvl w:val="0"/>
          <w:numId w:val="29"/>
        </w:numPr>
      </w:pPr>
      <w:r w:rsidRPr="00237718">
        <w:t>Budget vs. Actual Quick Glance by Fund</w:t>
      </w:r>
    </w:p>
    <w:p w14:paraId="4AB6DFE3" w14:textId="77777777" w:rsidR="00E771BD" w:rsidRPr="00237718" w:rsidRDefault="00E771BD" w:rsidP="009A0A01">
      <w:pPr>
        <w:pStyle w:val="ListParagraph"/>
        <w:numPr>
          <w:ilvl w:val="0"/>
          <w:numId w:val="29"/>
        </w:numPr>
      </w:pPr>
      <w:r w:rsidRPr="00237718">
        <w:t>Streamline Payroll Recon Report</w:t>
      </w:r>
    </w:p>
    <w:p w14:paraId="64B7D550" w14:textId="77777777" w:rsidR="00E771BD" w:rsidRPr="00237718" w:rsidRDefault="00E771BD" w:rsidP="009A0A01">
      <w:pPr>
        <w:pStyle w:val="ListParagraph"/>
        <w:numPr>
          <w:ilvl w:val="0"/>
          <w:numId w:val="29"/>
        </w:numPr>
      </w:pPr>
      <w:r w:rsidRPr="00237718">
        <w:t>Streamline Month End Process</w:t>
      </w:r>
    </w:p>
    <w:p w14:paraId="7B7F53B2" w14:textId="77777777" w:rsidR="00E771BD" w:rsidRPr="00237718" w:rsidRDefault="00E771BD" w:rsidP="009A0A01">
      <w:pPr>
        <w:pStyle w:val="ListParagraph"/>
        <w:numPr>
          <w:ilvl w:val="0"/>
          <w:numId w:val="29"/>
        </w:numPr>
      </w:pPr>
      <w:r w:rsidRPr="00237718">
        <w:t xml:space="preserve">Reconfigure paper files </w:t>
      </w:r>
    </w:p>
    <w:p w14:paraId="5EBADA9C" w14:textId="77777777" w:rsidR="00E771BD" w:rsidRPr="00237718" w:rsidRDefault="00E771BD" w:rsidP="009A0A01">
      <w:pPr>
        <w:pStyle w:val="ListParagraph"/>
        <w:numPr>
          <w:ilvl w:val="0"/>
          <w:numId w:val="29"/>
        </w:numPr>
      </w:pPr>
      <w:r w:rsidRPr="00237718">
        <w:t>Begin Prepping for Fiscal Year End</w:t>
      </w:r>
    </w:p>
    <w:p w14:paraId="13F6AA32" w14:textId="77777777" w:rsidR="00E771BD" w:rsidRDefault="00E771BD" w:rsidP="00963F32">
      <w:pPr>
        <w:pStyle w:val="CMPHeading"/>
        <w:rPr>
          <w:u w:val="none"/>
        </w:rPr>
      </w:pPr>
    </w:p>
    <w:p w14:paraId="3EE1B875" w14:textId="0B7E74EB" w:rsidR="002C61AE" w:rsidRPr="00913CBE" w:rsidRDefault="002C61AE" w:rsidP="00963F32">
      <w:pPr>
        <w:pStyle w:val="CMPHeading"/>
        <w:rPr>
          <w:u w:val="none"/>
        </w:rPr>
      </w:pPr>
      <w:r w:rsidRPr="00913CBE">
        <w:rPr>
          <w:u w:val="none"/>
        </w:rPr>
        <w:t xml:space="preserve">TOWN CLERK: Submitted by Ms. Parlato </w:t>
      </w:r>
    </w:p>
    <w:p w14:paraId="7D8E20C0" w14:textId="77777777" w:rsidR="00963F32" w:rsidRPr="00890F59" w:rsidRDefault="00963F32" w:rsidP="00963F32">
      <w:pPr>
        <w:jc w:val="center"/>
        <w:rPr>
          <w:rFonts w:cstheme="minorHAnsi"/>
          <w:sz w:val="16"/>
          <w:szCs w:val="16"/>
        </w:rPr>
      </w:pPr>
    </w:p>
    <w:tbl>
      <w:tblPr>
        <w:tblStyle w:val="TableGrid"/>
        <w:tblW w:w="0" w:type="auto"/>
        <w:tblInd w:w="487" w:type="dxa"/>
        <w:tblLook w:val="04A0" w:firstRow="1" w:lastRow="0" w:firstColumn="1" w:lastColumn="0" w:noHBand="0" w:noVBand="1"/>
      </w:tblPr>
      <w:tblGrid>
        <w:gridCol w:w="2430"/>
        <w:gridCol w:w="3240"/>
      </w:tblGrid>
      <w:tr w:rsidR="00963F32" w:rsidRPr="00890F59" w14:paraId="1169F114" w14:textId="77777777" w:rsidTr="002A2C21">
        <w:tc>
          <w:tcPr>
            <w:tcW w:w="2430" w:type="dxa"/>
            <w:shd w:val="clear" w:color="auto" w:fill="D9D9D9" w:themeFill="background1" w:themeFillShade="D9"/>
          </w:tcPr>
          <w:p w14:paraId="508B6E58" w14:textId="77777777" w:rsidR="00963F32" w:rsidRPr="00890F59" w:rsidRDefault="00963F32" w:rsidP="00D9277D">
            <w:pPr>
              <w:rPr>
                <w:rFonts w:cstheme="minorHAnsi"/>
                <w:sz w:val="20"/>
                <w:szCs w:val="20"/>
              </w:rPr>
            </w:pPr>
            <w:r w:rsidRPr="00890F59">
              <w:rPr>
                <w:rFonts w:cstheme="minorHAnsi"/>
                <w:b/>
                <w:sz w:val="20"/>
                <w:szCs w:val="20"/>
                <w:u w:val="single"/>
              </w:rPr>
              <w:t>LICENSES/PERMITS issued:</w:t>
            </w:r>
          </w:p>
        </w:tc>
        <w:tc>
          <w:tcPr>
            <w:tcW w:w="3240" w:type="dxa"/>
            <w:shd w:val="clear" w:color="auto" w:fill="D9D9D9" w:themeFill="background1" w:themeFillShade="D9"/>
          </w:tcPr>
          <w:p w14:paraId="101504E8" w14:textId="77777777" w:rsidR="00963F32" w:rsidRPr="00890F59" w:rsidRDefault="00963F32" w:rsidP="00D9277D">
            <w:pPr>
              <w:jc w:val="center"/>
              <w:rPr>
                <w:rFonts w:cstheme="minorHAnsi"/>
                <w:b/>
                <w:sz w:val="20"/>
                <w:szCs w:val="20"/>
              </w:rPr>
            </w:pPr>
            <w:r w:rsidRPr="00890F59">
              <w:rPr>
                <w:rFonts w:cstheme="minorHAnsi"/>
                <w:b/>
                <w:sz w:val="20"/>
                <w:szCs w:val="20"/>
              </w:rPr>
              <w:t>#</w:t>
            </w:r>
          </w:p>
        </w:tc>
      </w:tr>
      <w:tr w:rsidR="00157E1F" w:rsidRPr="00890F59" w14:paraId="407EA4C9" w14:textId="77777777" w:rsidTr="002A2C21">
        <w:tc>
          <w:tcPr>
            <w:tcW w:w="2430" w:type="dxa"/>
          </w:tcPr>
          <w:p w14:paraId="285259F8" w14:textId="77777777" w:rsidR="00157E1F" w:rsidRPr="00890F59" w:rsidRDefault="00157E1F" w:rsidP="00D9277D">
            <w:pPr>
              <w:rPr>
                <w:rFonts w:cstheme="minorHAnsi"/>
                <w:sz w:val="20"/>
                <w:szCs w:val="20"/>
              </w:rPr>
            </w:pPr>
            <w:r w:rsidRPr="00890F59">
              <w:rPr>
                <w:rFonts w:cstheme="minorHAnsi"/>
                <w:sz w:val="20"/>
                <w:szCs w:val="20"/>
              </w:rPr>
              <w:t>Sporting licenses</w:t>
            </w:r>
          </w:p>
        </w:tc>
        <w:tc>
          <w:tcPr>
            <w:tcW w:w="3240" w:type="dxa"/>
            <w:shd w:val="clear" w:color="auto" w:fill="auto"/>
          </w:tcPr>
          <w:p w14:paraId="7A52406E" w14:textId="2FF5A51B" w:rsidR="00157E1F" w:rsidRPr="00706641" w:rsidRDefault="00157E1F" w:rsidP="00D9277D">
            <w:pPr>
              <w:jc w:val="center"/>
              <w:rPr>
                <w:rFonts w:cstheme="minorHAnsi"/>
                <w:sz w:val="20"/>
                <w:szCs w:val="20"/>
              </w:rPr>
            </w:pPr>
            <w:r>
              <w:rPr>
                <w:rFonts w:cstheme="minorHAnsi"/>
                <w:sz w:val="20"/>
                <w:szCs w:val="20"/>
              </w:rPr>
              <w:t>49</w:t>
            </w:r>
          </w:p>
        </w:tc>
      </w:tr>
      <w:tr w:rsidR="00157E1F" w:rsidRPr="00890F59" w14:paraId="138A630D" w14:textId="77777777" w:rsidTr="002A2C21">
        <w:tc>
          <w:tcPr>
            <w:tcW w:w="2430" w:type="dxa"/>
          </w:tcPr>
          <w:p w14:paraId="5584915A" w14:textId="77777777" w:rsidR="00157E1F" w:rsidRPr="00890F59" w:rsidRDefault="00157E1F" w:rsidP="00D9277D">
            <w:pPr>
              <w:rPr>
                <w:rFonts w:cstheme="minorHAnsi"/>
                <w:sz w:val="20"/>
                <w:szCs w:val="20"/>
              </w:rPr>
            </w:pPr>
            <w:r w:rsidRPr="00890F59">
              <w:rPr>
                <w:rFonts w:cstheme="minorHAnsi"/>
                <w:sz w:val="20"/>
                <w:szCs w:val="20"/>
              </w:rPr>
              <w:t>Disabled parking permits</w:t>
            </w:r>
          </w:p>
        </w:tc>
        <w:tc>
          <w:tcPr>
            <w:tcW w:w="3240" w:type="dxa"/>
          </w:tcPr>
          <w:p w14:paraId="59C91DD5" w14:textId="7DCBCE67" w:rsidR="00157E1F" w:rsidRPr="00706641" w:rsidRDefault="00157E1F" w:rsidP="00D9277D">
            <w:pPr>
              <w:jc w:val="center"/>
              <w:rPr>
                <w:rFonts w:cstheme="minorHAnsi"/>
                <w:sz w:val="20"/>
                <w:szCs w:val="20"/>
              </w:rPr>
            </w:pPr>
            <w:r>
              <w:rPr>
                <w:rFonts w:cstheme="minorHAnsi"/>
                <w:sz w:val="20"/>
                <w:szCs w:val="20"/>
              </w:rPr>
              <w:t>6</w:t>
            </w:r>
          </w:p>
        </w:tc>
      </w:tr>
      <w:tr w:rsidR="00157E1F" w:rsidRPr="00890F59" w14:paraId="72039B0F" w14:textId="77777777" w:rsidTr="002A2C21">
        <w:tc>
          <w:tcPr>
            <w:tcW w:w="2430" w:type="dxa"/>
          </w:tcPr>
          <w:p w14:paraId="3F06A810" w14:textId="77777777" w:rsidR="00157E1F" w:rsidRPr="00890F59" w:rsidRDefault="00157E1F" w:rsidP="00D9277D">
            <w:pPr>
              <w:rPr>
                <w:rFonts w:cstheme="minorHAnsi"/>
                <w:sz w:val="20"/>
                <w:szCs w:val="20"/>
              </w:rPr>
            </w:pPr>
            <w:r w:rsidRPr="00890F59">
              <w:rPr>
                <w:rFonts w:cstheme="minorHAnsi"/>
                <w:sz w:val="20"/>
                <w:szCs w:val="20"/>
              </w:rPr>
              <w:t>Dog licenses and renewals</w:t>
            </w:r>
          </w:p>
        </w:tc>
        <w:tc>
          <w:tcPr>
            <w:tcW w:w="3240" w:type="dxa"/>
          </w:tcPr>
          <w:p w14:paraId="7D6A4C72" w14:textId="0EBA3E35" w:rsidR="00157E1F" w:rsidRPr="00706641" w:rsidRDefault="00157E1F" w:rsidP="00D9277D">
            <w:pPr>
              <w:jc w:val="center"/>
              <w:rPr>
                <w:rFonts w:cstheme="minorHAnsi"/>
                <w:sz w:val="20"/>
                <w:szCs w:val="20"/>
              </w:rPr>
            </w:pPr>
            <w:r>
              <w:rPr>
                <w:rFonts w:cstheme="minorHAnsi"/>
                <w:sz w:val="20"/>
                <w:szCs w:val="20"/>
              </w:rPr>
              <w:t>72</w:t>
            </w:r>
          </w:p>
        </w:tc>
      </w:tr>
      <w:tr w:rsidR="00157E1F" w:rsidRPr="00890F59" w14:paraId="5F85B686" w14:textId="77777777" w:rsidTr="002A2C21">
        <w:tc>
          <w:tcPr>
            <w:tcW w:w="2430" w:type="dxa"/>
          </w:tcPr>
          <w:p w14:paraId="0F609300" w14:textId="77777777" w:rsidR="00157E1F" w:rsidRPr="00890F59" w:rsidRDefault="00157E1F" w:rsidP="00D9277D">
            <w:pPr>
              <w:rPr>
                <w:rFonts w:cstheme="minorHAnsi"/>
                <w:sz w:val="20"/>
                <w:szCs w:val="20"/>
              </w:rPr>
            </w:pPr>
            <w:r w:rsidRPr="00890F59">
              <w:rPr>
                <w:rFonts w:cstheme="minorHAnsi"/>
                <w:sz w:val="20"/>
                <w:szCs w:val="20"/>
              </w:rPr>
              <w:t>Marriage licenses</w:t>
            </w:r>
          </w:p>
        </w:tc>
        <w:tc>
          <w:tcPr>
            <w:tcW w:w="3240" w:type="dxa"/>
          </w:tcPr>
          <w:p w14:paraId="06F426EB" w14:textId="19F1233D" w:rsidR="00157E1F" w:rsidRPr="00706641" w:rsidRDefault="00157E1F" w:rsidP="00D9277D">
            <w:pPr>
              <w:jc w:val="center"/>
              <w:rPr>
                <w:rFonts w:cstheme="minorHAnsi"/>
                <w:sz w:val="20"/>
                <w:szCs w:val="20"/>
              </w:rPr>
            </w:pPr>
            <w:r>
              <w:rPr>
                <w:rFonts w:cstheme="minorHAnsi"/>
                <w:sz w:val="20"/>
                <w:szCs w:val="20"/>
              </w:rPr>
              <w:t>0</w:t>
            </w:r>
          </w:p>
        </w:tc>
      </w:tr>
      <w:tr w:rsidR="00157E1F" w:rsidRPr="00890F59" w14:paraId="4CD0A98D" w14:textId="77777777" w:rsidTr="002A2C21">
        <w:tc>
          <w:tcPr>
            <w:tcW w:w="2430" w:type="dxa"/>
          </w:tcPr>
          <w:p w14:paraId="27B81284" w14:textId="77777777" w:rsidR="00157E1F" w:rsidRPr="00890F59" w:rsidRDefault="00157E1F" w:rsidP="00D9277D">
            <w:pPr>
              <w:rPr>
                <w:rFonts w:cstheme="minorHAnsi"/>
                <w:sz w:val="20"/>
                <w:szCs w:val="20"/>
              </w:rPr>
            </w:pPr>
            <w:r w:rsidRPr="00890F59">
              <w:rPr>
                <w:rFonts w:cstheme="minorHAnsi"/>
                <w:sz w:val="20"/>
                <w:szCs w:val="20"/>
              </w:rPr>
              <w:t>Plumbing permits</w:t>
            </w:r>
          </w:p>
        </w:tc>
        <w:tc>
          <w:tcPr>
            <w:tcW w:w="3240" w:type="dxa"/>
          </w:tcPr>
          <w:p w14:paraId="5BAB11A4" w14:textId="52E1A68A" w:rsidR="00157E1F" w:rsidRPr="00706641" w:rsidRDefault="00157E1F" w:rsidP="00D9277D">
            <w:pPr>
              <w:jc w:val="center"/>
              <w:rPr>
                <w:rFonts w:cstheme="minorHAnsi"/>
                <w:sz w:val="20"/>
                <w:szCs w:val="20"/>
              </w:rPr>
            </w:pPr>
            <w:r>
              <w:rPr>
                <w:rFonts w:cstheme="minorHAnsi"/>
                <w:sz w:val="20"/>
                <w:szCs w:val="20"/>
              </w:rPr>
              <w:t>1</w:t>
            </w:r>
          </w:p>
        </w:tc>
      </w:tr>
      <w:tr w:rsidR="00157E1F" w:rsidRPr="00890F59" w14:paraId="334C20BA" w14:textId="77777777" w:rsidTr="002A2C21">
        <w:tc>
          <w:tcPr>
            <w:tcW w:w="2430" w:type="dxa"/>
          </w:tcPr>
          <w:p w14:paraId="7C05726A" w14:textId="77777777" w:rsidR="00157E1F" w:rsidRPr="00890F59" w:rsidRDefault="00157E1F" w:rsidP="00D9277D">
            <w:pPr>
              <w:rPr>
                <w:rFonts w:cstheme="minorHAnsi"/>
                <w:sz w:val="20"/>
                <w:szCs w:val="20"/>
              </w:rPr>
            </w:pPr>
            <w:r w:rsidRPr="00890F59">
              <w:rPr>
                <w:rFonts w:cstheme="minorHAnsi"/>
                <w:sz w:val="20"/>
                <w:szCs w:val="20"/>
              </w:rPr>
              <w:t>Address assignments</w:t>
            </w:r>
          </w:p>
        </w:tc>
        <w:tc>
          <w:tcPr>
            <w:tcW w:w="3240" w:type="dxa"/>
          </w:tcPr>
          <w:p w14:paraId="780357CC" w14:textId="35BECBA2" w:rsidR="00157E1F" w:rsidRPr="00706641" w:rsidRDefault="00157E1F" w:rsidP="00D9277D">
            <w:pPr>
              <w:jc w:val="center"/>
              <w:rPr>
                <w:rFonts w:cstheme="minorHAnsi"/>
                <w:sz w:val="20"/>
                <w:szCs w:val="20"/>
              </w:rPr>
            </w:pPr>
            <w:r>
              <w:rPr>
                <w:rFonts w:cstheme="minorHAnsi"/>
                <w:sz w:val="20"/>
                <w:szCs w:val="20"/>
              </w:rPr>
              <w:t>0</w:t>
            </w:r>
          </w:p>
        </w:tc>
      </w:tr>
      <w:tr w:rsidR="00157E1F" w:rsidRPr="00890F59" w14:paraId="373265FD" w14:textId="77777777" w:rsidTr="002A2C21">
        <w:tc>
          <w:tcPr>
            <w:tcW w:w="2430" w:type="dxa"/>
          </w:tcPr>
          <w:p w14:paraId="0A903D8A" w14:textId="77777777" w:rsidR="00157E1F" w:rsidRPr="00890F59" w:rsidRDefault="00157E1F" w:rsidP="00D9277D">
            <w:pPr>
              <w:rPr>
                <w:rFonts w:cstheme="minorHAnsi"/>
                <w:sz w:val="20"/>
                <w:szCs w:val="20"/>
              </w:rPr>
            </w:pPr>
            <w:r w:rsidRPr="00890F59">
              <w:rPr>
                <w:rFonts w:cstheme="minorHAnsi"/>
                <w:sz w:val="20"/>
                <w:szCs w:val="20"/>
              </w:rPr>
              <w:t>Notarizations</w:t>
            </w:r>
          </w:p>
        </w:tc>
        <w:tc>
          <w:tcPr>
            <w:tcW w:w="3240" w:type="dxa"/>
          </w:tcPr>
          <w:p w14:paraId="5A9592ED" w14:textId="7396D4F9" w:rsidR="00157E1F" w:rsidRPr="00706641" w:rsidRDefault="00157E1F" w:rsidP="00D9277D">
            <w:pPr>
              <w:jc w:val="center"/>
              <w:rPr>
                <w:rFonts w:cstheme="minorHAnsi"/>
                <w:sz w:val="20"/>
                <w:szCs w:val="20"/>
              </w:rPr>
            </w:pPr>
            <w:r>
              <w:rPr>
                <w:rFonts w:cstheme="minorHAnsi"/>
                <w:sz w:val="20"/>
                <w:szCs w:val="20"/>
              </w:rPr>
              <w:t>6</w:t>
            </w:r>
          </w:p>
        </w:tc>
      </w:tr>
      <w:tr w:rsidR="00157E1F" w:rsidRPr="00890F59" w14:paraId="606C9E04" w14:textId="77777777" w:rsidTr="002A2C21">
        <w:tc>
          <w:tcPr>
            <w:tcW w:w="2430" w:type="dxa"/>
          </w:tcPr>
          <w:p w14:paraId="237F7739" w14:textId="77777777" w:rsidR="00157E1F" w:rsidRPr="00890F59" w:rsidRDefault="00157E1F" w:rsidP="00D9277D">
            <w:pPr>
              <w:rPr>
                <w:rFonts w:cstheme="minorHAnsi"/>
                <w:sz w:val="20"/>
                <w:szCs w:val="20"/>
              </w:rPr>
            </w:pPr>
            <w:r w:rsidRPr="00890F59">
              <w:rPr>
                <w:rFonts w:cstheme="minorHAnsi"/>
                <w:sz w:val="20"/>
                <w:szCs w:val="20"/>
              </w:rPr>
              <w:t>FOIL requests-</w:t>
            </w:r>
            <w:r>
              <w:rPr>
                <w:rFonts w:cstheme="minorHAnsi"/>
                <w:sz w:val="20"/>
                <w:szCs w:val="20"/>
              </w:rPr>
              <w:t>received</w:t>
            </w:r>
          </w:p>
        </w:tc>
        <w:tc>
          <w:tcPr>
            <w:tcW w:w="3240" w:type="dxa"/>
          </w:tcPr>
          <w:p w14:paraId="6C0D9727" w14:textId="7C754D76" w:rsidR="00157E1F" w:rsidRPr="00706641" w:rsidRDefault="00157E1F" w:rsidP="00D9277D">
            <w:pPr>
              <w:jc w:val="center"/>
              <w:rPr>
                <w:rFonts w:cstheme="minorHAnsi"/>
                <w:sz w:val="20"/>
                <w:szCs w:val="20"/>
              </w:rPr>
            </w:pPr>
            <w:r>
              <w:rPr>
                <w:rFonts w:cstheme="minorHAnsi"/>
                <w:sz w:val="20"/>
                <w:szCs w:val="20"/>
              </w:rPr>
              <w:t>0</w:t>
            </w:r>
          </w:p>
        </w:tc>
      </w:tr>
      <w:tr w:rsidR="00157E1F" w:rsidRPr="00890F59" w14:paraId="43C6AAAB" w14:textId="77777777" w:rsidTr="002A2C21">
        <w:tc>
          <w:tcPr>
            <w:tcW w:w="2430" w:type="dxa"/>
          </w:tcPr>
          <w:p w14:paraId="41F6DA0B" w14:textId="77777777" w:rsidR="00157E1F" w:rsidRPr="00890F59" w:rsidRDefault="00157E1F" w:rsidP="00D9277D">
            <w:pPr>
              <w:rPr>
                <w:rFonts w:cstheme="minorHAnsi"/>
                <w:sz w:val="20"/>
                <w:szCs w:val="20"/>
              </w:rPr>
            </w:pPr>
            <w:r w:rsidRPr="00890F59">
              <w:rPr>
                <w:rFonts w:cstheme="minorHAnsi"/>
                <w:sz w:val="20"/>
                <w:szCs w:val="20"/>
              </w:rPr>
              <w:t>FOIL requests-completed</w:t>
            </w:r>
          </w:p>
        </w:tc>
        <w:tc>
          <w:tcPr>
            <w:tcW w:w="3240" w:type="dxa"/>
          </w:tcPr>
          <w:p w14:paraId="3617A2A0" w14:textId="3B29B58F" w:rsidR="00157E1F" w:rsidRPr="00706641" w:rsidRDefault="00157E1F" w:rsidP="00D9277D">
            <w:pPr>
              <w:jc w:val="center"/>
              <w:rPr>
                <w:rFonts w:cstheme="minorHAnsi"/>
                <w:sz w:val="20"/>
                <w:szCs w:val="20"/>
              </w:rPr>
            </w:pPr>
            <w:r>
              <w:rPr>
                <w:rFonts w:cstheme="minorHAnsi"/>
                <w:sz w:val="20"/>
                <w:szCs w:val="20"/>
              </w:rPr>
              <w:t>0</w:t>
            </w:r>
          </w:p>
        </w:tc>
      </w:tr>
    </w:tbl>
    <w:p w14:paraId="378E3418" w14:textId="77777777" w:rsidR="00963F32" w:rsidRPr="00890F59" w:rsidRDefault="00963F32" w:rsidP="00963F32">
      <w:pPr>
        <w:rPr>
          <w:rFonts w:cstheme="minorHAnsi"/>
          <w:u w:val="single"/>
        </w:rPr>
      </w:pPr>
    </w:p>
    <w:tbl>
      <w:tblPr>
        <w:tblStyle w:val="TableGrid"/>
        <w:tblpPr w:leftFromText="180" w:rightFromText="180" w:vertAnchor="text" w:horzAnchor="page" w:tblpX="1353" w:tblpY="4"/>
        <w:tblW w:w="0" w:type="auto"/>
        <w:tblLook w:val="04A0" w:firstRow="1" w:lastRow="0" w:firstColumn="1" w:lastColumn="0" w:noHBand="0" w:noVBand="1"/>
      </w:tblPr>
      <w:tblGrid>
        <w:gridCol w:w="990"/>
        <w:gridCol w:w="4050"/>
      </w:tblGrid>
      <w:tr w:rsidR="00963F32" w:rsidRPr="00890F59" w14:paraId="466ED081" w14:textId="77777777" w:rsidTr="002A2C21">
        <w:tc>
          <w:tcPr>
            <w:tcW w:w="5040" w:type="dxa"/>
            <w:gridSpan w:val="2"/>
            <w:shd w:val="clear" w:color="auto" w:fill="D9D9D9" w:themeFill="background1" w:themeFillShade="D9"/>
          </w:tcPr>
          <w:p w14:paraId="65714B9E" w14:textId="77777777" w:rsidR="00963F32" w:rsidRPr="00890F59" w:rsidRDefault="00963F32" w:rsidP="002A2C21">
            <w:pPr>
              <w:rPr>
                <w:rFonts w:cstheme="minorHAnsi"/>
                <w:sz w:val="20"/>
                <w:szCs w:val="20"/>
              </w:rPr>
            </w:pPr>
            <w:r w:rsidRPr="00890F59">
              <w:rPr>
                <w:rFonts w:cstheme="minorHAnsi"/>
                <w:b/>
                <w:sz w:val="20"/>
                <w:szCs w:val="20"/>
                <w:u w:val="single"/>
              </w:rPr>
              <w:t>FINANCIAL REPORT:</w:t>
            </w:r>
          </w:p>
        </w:tc>
      </w:tr>
      <w:tr w:rsidR="00157E1F" w:rsidRPr="00890F59" w14:paraId="4554AE92" w14:textId="77777777" w:rsidTr="002A2C21">
        <w:tc>
          <w:tcPr>
            <w:tcW w:w="990" w:type="dxa"/>
          </w:tcPr>
          <w:p w14:paraId="2441B21E" w14:textId="0D9729F9" w:rsidR="00157E1F" w:rsidRPr="00890F59" w:rsidRDefault="00157E1F" w:rsidP="00157E1F">
            <w:pPr>
              <w:jc w:val="right"/>
              <w:rPr>
                <w:rFonts w:cstheme="minorHAnsi"/>
                <w:sz w:val="20"/>
                <w:szCs w:val="20"/>
              </w:rPr>
            </w:pPr>
            <w:r>
              <w:rPr>
                <w:rFonts w:cstheme="minorHAnsi"/>
                <w:sz w:val="20"/>
                <w:szCs w:val="20"/>
              </w:rPr>
              <w:t>$2560.00</w:t>
            </w:r>
          </w:p>
        </w:tc>
        <w:tc>
          <w:tcPr>
            <w:tcW w:w="4050" w:type="dxa"/>
          </w:tcPr>
          <w:p w14:paraId="075AE6CB" w14:textId="77777777" w:rsidR="00157E1F" w:rsidRPr="00890F59" w:rsidRDefault="00157E1F" w:rsidP="00157E1F">
            <w:pPr>
              <w:rPr>
                <w:rFonts w:cstheme="minorHAnsi"/>
                <w:sz w:val="20"/>
                <w:szCs w:val="20"/>
              </w:rPr>
            </w:pPr>
            <w:r w:rsidRPr="00890F59">
              <w:rPr>
                <w:rFonts w:cstheme="minorHAnsi"/>
                <w:sz w:val="20"/>
                <w:szCs w:val="20"/>
              </w:rPr>
              <w:t xml:space="preserve">TOTAL Collected for fees &amp; licenses </w:t>
            </w:r>
          </w:p>
        </w:tc>
      </w:tr>
      <w:tr w:rsidR="00157E1F" w:rsidRPr="00890F59" w14:paraId="0581C95E" w14:textId="77777777" w:rsidTr="002A2C21">
        <w:tc>
          <w:tcPr>
            <w:tcW w:w="990" w:type="dxa"/>
          </w:tcPr>
          <w:p w14:paraId="5CB9F30D" w14:textId="7B31F990" w:rsidR="00157E1F" w:rsidRPr="00890F59" w:rsidRDefault="00157E1F" w:rsidP="00157E1F">
            <w:pPr>
              <w:jc w:val="right"/>
              <w:rPr>
                <w:rFonts w:cstheme="minorHAnsi"/>
                <w:sz w:val="20"/>
                <w:szCs w:val="20"/>
              </w:rPr>
            </w:pPr>
            <w:r>
              <w:rPr>
                <w:rFonts w:cstheme="minorHAnsi"/>
                <w:sz w:val="20"/>
                <w:szCs w:val="20"/>
              </w:rPr>
              <w:t>$1289.21</w:t>
            </w:r>
          </w:p>
        </w:tc>
        <w:tc>
          <w:tcPr>
            <w:tcW w:w="4050" w:type="dxa"/>
          </w:tcPr>
          <w:p w14:paraId="64AE15A8" w14:textId="77777777" w:rsidR="00157E1F" w:rsidRPr="00890F59" w:rsidRDefault="00157E1F" w:rsidP="00157E1F">
            <w:pPr>
              <w:rPr>
                <w:rFonts w:cstheme="minorHAnsi"/>
                <w:sz w:val="20"/>
                <w:szCs w:val="20"/>
              </w:rPr>
            </w:pPr>
            <w:r w:rsidRPr="00890F59">
              <w:rPr>
                <w:rFonts w:cstheme="minorHAnsi"/>
                <w:sz w:val="20"/>
                <w:szCs w:val="20"/>
              </w:rPr>
              <w:t xml:space="preserve">stays in the town </w:t>
            </w:r>
          </w:p>
        </w:tc>
      </w:tr>
      <w:tr w:rsidR="00157E1F" w:rsidRPr="00890F59" w14:paraId="4FE8C597" w14:textId="77777777" w:rsidTr="002A2C21">
        <w:tc>
          <w:tcPr>
            <w:tcW w:w="990" w:type="dxa"/>
          </w:tcPr>
          <w:p w14:paraId="5F16CDE0" w14:textId="47400DC9" w:rsidR="00157E1F" w:rsidRPr="00890F59" w:rsidRDefault="00157E1F" w:rsidP="00157E1F">
            <w:pPr>
              <w:jc w:val="right"/>
              <w:rPr>
                <w:rFonts w:cstheme="minorHAnsi"/>
                <w:sz w:val="20"/>
                <w:szCs w:val="20"/>
              </w:rPr>
            </w:pPr>
            <w:r>
              <w:rPr>
                <w:rFonts w:cstheme="minorHAnsi"/>
                <w:sz w:val="20"/>
                <w:szCs w:val="20"/>
              </w:rPr>
              <w:t>$1270.79</w:t>
            </w:r>
          </w:p>
        </w:tc>
        <w:tc>
          <w:tcPr>
            <w:tcW w:w="4050" w:type="dxa"/>
          </w:tcPr>
          <w:p w14:paraId="08E4E318" w14:textId="77777777" w:rsidR="00157E1F" w:rsidRPr="00890F59" w:rsidRDefault="00157E1F" w:rsidP="00157E1F">
            <w:pPr>
              <w:rPr>
                <w:rFonts w:cstheme="minorHAnsi"/>
                <w:sz w:val="20"/>
                <w:szCs w:val="20"/>
              </w:rPr>
            </w:pPr>
            <w:r w:rsidRPr="00890F59">
              <w:rPr>
                <w:rFonts w:cstheme="minorHAnsi"/>
                <w:sz w:val="20"/>
                <w:szCs w:val="20"/>
              </w:rPr>
              <w:t>goes to the state</w:t>
            </w:r>
          </w:p>
        </w:tc>
      </w:tr>
    </w:tbl>
    <w:p w14:paraId="61F82210" w14:textId="77777777" w:rsidR="00963F32" w:rsidRPr="00890F59" w:rsidRDefault="00963F32" w:rsidP="00963F32">
      <w:pPr>
        <w:rPr>
          <w:rFonts w:cstheme="minorHAnsi"/>
          <w:u w:val="single"/>
        </w:rPr>
      </w:pPr>
    </w:p>
    <w:p w14:paraId="073FB454" w14:textId="77777777" w:rsidR="00963F32" w:rsidRPr="00890F59" w:rsidRDefault="00963F32" w:rsidP="00963F32">
      <w:pPr>
        <w:rPr>
          <w:rFonts w:cstheme="minorHAnsi"/>
          <w:u w:val="single"/>
        </w:rPr>
      </w:pPr>
    </w:p>
    <w:p w14:paraId="4FD50BAD" w14:textId="77777777" w:rsidR="000D3A38" w:rsidRDefault="000D3A38" w:rsidP="00244DEA">
      <w:pPr>
        <w:rPr>
          <w:rFonts w:eastAsiaTheme="minorHAnsi" w:cstheme="minorHAnsi"/>
          <w:u w:val="single"/>
        </w:rPr>
      </w:pPr>
    </w:p>
    <w:p w14:paraId="3B2DC0E4" w14:textId="77777777" w:rsidR="000D3A38" w:rsidRDefault="000D3A38" w:rsidP="00244DEA">
      <w:pPr>
        <w:rPr>
          <w:rFonts w:eastAsiaTheme="minorHAnsi" w:cstheme="minorHAnsi"/>
          <w:u w:val="single"/>
        </w:rPr>
      </w:pPr>
    </w:p>
    <w:p w14:paraId="3D6E60F0" w14:textId="77777777" w:rsidR="00157E1F" w:rsidRPr="00157E1F" w:rsidRDefault="00157E1F" w:rsidP="00157E1F">
      <w:pPr>
        <w:rPr>
          <w:rFonts w:cstheme="minorHAnsi"/>
          <w:u w:val="single"/>
        </w:rPr>
      </w:pPr>
      <w:bookmarkStart w:id="0" w:name="Bookkeeper_Report_–_January_2019"/>
      <w:bookmarkStart w:id="1" w:name="Nina_Thompson"/>
      <w:bookmarkEnd w:id="0"/>
      <w:bookmarkEnd w:id="1"/>
      <w:r w:rsidRPr="00157E1F">
        <w:rPr>
          <w:rFonts w:cstheme="minorHAnsi"/>
          <w:u w:val="single"/>
        </w:rPr>
        <w:t>ROUTINE TASKS:</w:t>
      </w:r>
    </w:p>
    <w:p w14:paraId="4E89AF3A" w14:textId="77777777" w:rsidR="00157E1F" w:rsidRPr="00157E1F" w:rsidRDefault="00157E1F" w:rsidP="00C74688">
      <w:pPr>
        <w:numPr>
          <w:ilvl w:val="0"/>
          <w:numId w:val="12"/>
        </w:numPr>
        <w:rPr>
          <w:rFonts w:cstheme="minorHAnsi"/>
          <w:u w:val="single"/>
        </w:rPr>
        <w:sectPr w:rsidR="00157E1F" w:rsidRPr="00157E1F" w:rsidSect="00DB7AFC">
          <w:type w:val="continuous"/>
          <w:pgSz w:w="12240" w:h="15840"/>
          <w:pgMar w:top="720" w:right="720" w:bottom="720" w:left="720" w:header="720" w:footer="720" w:gutter="0"/>
          <w:cols w:space="720"/>
          <w:docGrid w:linePitch="360"/>
        </w:sectPr>
      </w:pPr>
    </w:p>
    <w:p w14:paraId="13142E52" w14:textId="77777777" w:rsidR="00157E1F" w:rsidRPr="00157E1F" w:rsidRDefault="00157E1F" w:rsidP="00C74688">
      <w:pPr>
        <w:numPr>
          <w:ilvl w:val="0"/>
          <w:numId w:val="12"/>
        </w:numPr>
        <w:rPr>
          <w:rFonts w:cstheme="minorHAnsi"/>
        </w:rPr>
      </w:pPr>
      <w:r w:rsidRPr="00157E1F">
        <w:rPr>
          <w:rFonts w:cstheme="minorHAnsi"/>
        </w:rPr>
        <w:lastRenderedPageBreak/>
        <w:t>Notarizations, ordered supplies, answered inquiries on various topics, attended Town Board meetings and took minutes, kept website current, sent listserv messages to residents (~2/month), mailed and posted dog licenses; issued tickets as needed, scheduling of various meetings, assisted other departments when possible, health/dental insurance updates for staff as needed, vouchering: collecting bills, getting approvals, sorting out billing issues, entering into system</w:t>
      </w:r>
    </w:p>
    <w:p w14:paraId="0841C8FF" w14:textId="77777777" w:rsidR="00157E1F" w:rsidRPr="00157E1F" w:rsidRDefault="00157E1F" w:rsidP="00157E1F">
      <w:pPr>
        <w:rPr>
          <w:rFonts w:cstheme="minorHAnsi"/>
          <w:u w:val="single"/>
        </w:rPr>
      </w:pPr>
      <w:r w:rsidRPr="00157E1F">
        <w:rPr>
          <w:rFonts w:cstheme="minorHAnsi"/>
          <w:u w:val="single"/>
        </w:rPr>
        <w:t>ADDITIONAL ACTIVITIES FOR THIS MONTH:</w:t>
      </w:r>
    </w:p>
    <w:p w14:paraId="5EC8A3DE" w14:textId="77777777" w:rsidR="00157E1F" w:rsidRPr="00157E1F" w:rsidRDefault="00157E1F" w:rsidP="00C74688">
      <w:pPr>
        <w:numPr>
          <w:ilvl w:val="0"/>
          <w:numId w:val="12"/>
        </w:numPr>
        <w:rPr>
          <w:rFonts w:cstheme="minorHAnsi"/>
        </w:rPr>
      </w:pPr>
      <w:r w:rsidRPr="00157E1F">
        <w:rPr>
          <w:rFonts w:cstheme="minorHAnsi"/>
        </w:rPr>
        <w:t>Tracked Jacksonville restroom grant expenses</w:t>
      </w:r>
    </w:p>
    <w:p w14:paraId="5243758E" w14:textId="77777777" w:rsidR="00157E1F" w:rsidRPr="00157E1F" w:rsidRDefault="00157E1F" w:rsidP="00C74688">
      <w:pPr>
        <w:numPr>
          <w:ilvl w:val="0"/>
          <w:numId w:val="12"/>
        </w:numPr>
        <w:rPr>
          <w:rFonts w:cstheme="minorHAnsi"/>
        </w:rPr>
      </w:pPr>
      <w:r w:rsidRPr="00157E1F">
        <w:rPr>
          <w:rFonts w:cstheme="minorHAnsi"/>
        </w:rPr>
        <w:t xml:space="preserve">Continued entering data for asset management </w:t>
      </w:r>
    </w:p>
    <w:p w14:paraId="0101B6BC" w14:textId="77777777" w:rsidR="00157E1F" w:rsidRPr="00157E1F" w:rsidRDefault="00157E1F" w:rsidP="00C74688">
      <w:pPr>
        <w:numPr>
          <w:ilvl w:val="0"/>
          <w:numId w:val="12"/>
        </w:numPr>
        <w:rPr>
          <w:rFonts w:cstheme="minorHAnsi"/>
        </w:rPr>
      </w:pPr>
      <w:r w:rsidRPr="00157E1F">
        <w:rPr>
          <w:rFonts w:cstheme="minorHAnsi"/>
        </w:rPr>
        <w:t>Facilitated building of hand rail for Town Hall front entrance</w:t>
      </w:r>
    </w:p>
    <w:p w14:paraId="39CBFE39" w14:textId="77777777" w:rsidR="00157E1F" w:rsidRPr="00157E1F" w:rsidRDefault="00157E1F" w:rsidP="00C74688">
      <w:pPr>
        <w:numPr>
          <w:ilvl w:val="0"/>
          <w:numId w:val="12"/>
        </w:numPr>
        <w:rPr>
          <w:rFonts w:cstheme="minorHAnsi"/>
        </w:rPr>
      </w:pPr>
      <w:r w:rsidRPr="00157E1F">
        <w:rPr>
          <w:rFonts w:cstheme="minorHAnsi"/>
        </w:rPr>
        <w:t>Facilitated security, stenographer, sound system, and location for public hearing</w:t>
      </w:r>
    </w:p>
    <w:p w14:paraId="61E4A5D3" w14:textId="77777777" w:rsidR="00157E1F" w:rsidRDefault="00157E1F" w:rsidP="00C74688">
      <w:pPr>
        <w:numPr>
          <w:ilvl w:val="0"/>
          <w:numId w:val="12"/>
        </w:numPr>
        <w:rPr>
          <w:rFonts w:cstheme="minorHAnsi"/>
        </w:rPr>
      </w:pPr>
      <w:r w:rsidRPr="00157E1F">
        <w:rPr>
          <w:rFonts w:cstheme="minorHAnsi"/>
        </w:rPr>
        <w:t>Started clean-up of upstairs in anticipation of new staff in 2020</w:t>
      </w:r>
    </w:p>
    <w:p w14:paraId="3FAB1AC9" w14:textId="0E57604A" w:rsidR="00F332DB" w:rsidRPr="00157E1F" w:rsidRDefault="00F332DB" w:rsidP="00C74688">
      <w:pPr>
        <w:numPr>
          <w:ilvl w:val="0"/>
          <w:numId w:val="12"/>
        </w:numPr>
        <w:rPr>
          <w:rFonts w:cstheme="minorHAnsi"/>
        </w:rPr>
      </w:pPr>
      <w:r>
        <w:rPr>
          <w:rFonts w:cstheme="minorHAnsi"/>
        </w:rPr>
        <w:t>Assist in search for new Recreation Director position</w:t>
      </w:r>
    </w:p>
    <w:p w14:paraId="1BBA8225" w14:textId="77777777" w:rsidR="00157E1F" w:rsidRPr="00157E1F" w:rsidRDefault="00157E1F" w:rsidP="00157E1F">
      <w:pPr>
        <w:rPr>
          <w:rFonts w:cstheme="minorHAnsi"/>
          <w:u w:val="single"/>
        </w:rPr>
      </w:pPr>
      <w:r w:rsidRPr="00157E1F">
        <w:rPr>
          <w:rFonts w:cstheme="minorHAnsi"/>
          <w:u w:val="single"/>
        </w:rPr>
        <w:t>TAX COLLECTION:</w:t>
      </w:r>
    </w:p>
    <w:p w14:paraId="5D1F8DE5" w14:textId="77777777" w:rsidR="00157E1F" w:rsidRPr="00157E1F" w:rsidRDefault="00157E1F" w:rsidP="00C74688">
      <w:pPr>
        <w:numPr>
          <w:ilvl w:val="0"/>
          <w:numId w:val="14"/>
        </w:numPr>
        <w:rPr>
          <w:rFonts w:cstheme="minorHAnsi"/>
        </w:rPr>
      </w:pPr>
      <w:r w:rsidRPr="00157E1F">
        <w:rPr>
          <w:rFonts w:cstheme="minorHAnsi"/>
        </w:rPr>
        <w:t>Continued to reconcile tax account to $19.38 due to outstanding rebate checks from the February Gov. Exec. Order that own opted into to issue refunds on penalties due to winter storm.</w:t>
      </w:r>
    </w:p>
    <w:p w14:paraId="1E937CD6" w14:textId="77777777" w:rsidR="00157E1F" w:rsidRPr="00157E1F" w:rsidRDefault="00157E1F" w:rsidP="00157E1F">
      <w:pPr>
        <w:rPr>
          <w:rFonts w:cstheme="minorHAnsi"/>
          <w:u w:val="single"/>
        </w:rPr>
      </w:pPr>
      <w:r w:rsidRPr="00157E1F">
        <w:rPr>
          <w:rFonts w:cstheme="minorHAnsi"/>
          <w:u w:val="single"/>
        </w:rPr>
        <w:t>WATER DISTRICT TASKS:</w:t>
      </w:r>
    </w:p>
    <w:p w14:paraId="1B28CDC6" w14:textId="77777777" w:rsidR="00157E1F" w:rsidRPr="00157E1F" w:rsidRDefault="00157E1F" w:rsidP="00C74688">
      <w:pPr>
        <w:numPr>
          <w:ilvl w:val="0"/>
          <w:numId w:val="13"/>
        </w:numPr>
        <w:rPr>
          <w:rFonts w:cstheme="minorHAnsi"/>
        </w:rPr>
      </w:pPr>
      <w:r w:rsidRPr="00157E1F">
        <w:rPr>
          <w:rFonts w:cstheme="minorHAnsi"/>
        </w:rPr>
        <w:t>Coordinated quarterly water billing</w:t>
      </w:r>
    </w:p>
    <w:p w14:paraId="076AE8F8" w14:textId="77777777" w:rsidR="00157E1F" w:rsidRPr="00157E1F" w:rsidRDefault="00157E1F" w:rsidP="00C74688">
      <w:pPr>
        <w:numPr>
          <w:ilvl w:val="0"/>
          <w:numId w:val="13"/>
        </w:numPr>
        <w:rPr>
          <w:rFonts w:cstheme="minorHAnsi"/>
        </w:rPr>
      </w:pPr>
      <w:r w:rsidRPr="00157E1F">
        <w:rPr>
          <w:rFonts w:cstheme="minorHAnsi"/>
        </w:rPr>
        <w:t xml:space="preserve">Informed customers of water main break, tracked expenses </w:t>
      </w:r>
    </w:p>
    <w:p w14:paraId="2B7822E0" w14:textId="77777777" w:rsidR="00157E1F" w:rsidRPr="00157E1F" w:rsidRDefault="00157E1F" w:rsidP="00C74688">
      <w:pPr>
        <w:numPr>
          <w:ilvl w:val="0"/>
          <w:numId w:val="13"/>
        </w:numPr>
        <w:rPr>
          <w:rFonts w:cstheme="minorHAnsi"/>
          <w:u w:val="single"/>
        </w:rPr>
      </w:pPr>
      <w:r w:rsidRPr="00157E1F">
        <w:rPr>
          <w:rFonts w:cstheme="minorHAnsi"/>
        </w:rPr>
        <w:t>Updated water spreadsheets with usage and test resul</w:t>
      </w:r>
      <w:r w:rsidRPr="007A6B61">
        <w:rPr>
          <w:rFonts w:cstheme="minorHAnsi"/>
        </w:rPr>
        <w:t>ts</w:t>
      </w:r>
    </w:p>
    <w:p w14:paraId="3ADEA85E" w14:textId="77777777" w:rsidR="00157E1F" w:rsidRPr="007A6B61" w:rsidRDefault="00157E1F" w:rsidP="00C74688">
      <w:pPr>
        <w:numPr>
          <w:ilvl w:val="0"/>
          <w:numId w:val="13"/>
        </w:numPr>
        <w:rPr>
          <w:rFonts w:cstheme="minorHAnsi"/>
        </w:rPr>
      </w:pPr>
      <w:r w:rsidRPr="007A6B61">
        <w:rPr>
          <w:rFonts w:cstheme="minorHAnsi"/>
        </w:rPr>
        <w:t>Create quarterly report for health department</w:t>
      </w:r>
    </w:p>
    <w:p w14:paraId="0AEDF272" w14:textId="77777777" w:rsidR="00157E1F" w:rsidRPr="00157E1F" w:rsidRDefault="00157E1F" w:rsidP="00157E1F">
      <w:pPr>
        <w:rPr>
          <w:rFonts w:cstheme="minorHAnsi"/>
          <w:u w:val="single"/>
        </w:rPr>
      </w:pPr>
      <w:r w:rsidRPr="00157E1F">
        <w:rPr>
          <w:rFonts w:cstheme="minorHAnsi"/>
          <w:u w:val="single"/>
        </w:rPr>
        <w:t>COMMITTEES/ASSOCIATIONS:</w:t>
      </w:r>
    </w:p>
    <w:p w14:paraId="657AC026" w14:textId="77777777" w:rsidR="00157E1F" w:rsidRDefault="00157E1F" w:rsidP="00C74688">
      <w:pPr>
        <w:numPr>
          <w:ilvl w:val="0"/>
          <w:numId w:val="15"/>
        </w:numPr>
        <w:rPr>
          <w:rFonts w:cstheme="minorHAnsi"/>
        </w:rPr>
      </w:pPr>
      <w:r w:rsidRPr="00157E1F">
        <w:rPr>
          <w:rFonts w:cstheme="minorHAnsi"/>
        </w:rPr>
        <w:t>Attended Health Consortium Benefits Clerk training and Joint Committee meeting on 11/7</w:t>
      </w:r>
    </w:p>
    <w:p w14:paraId="2384D0F1" w14:textId="2DE252AC" w:rsidR="00D82F63" w:rsidRPr="00157E1F" w:rsidRDefault="00D82F63" w:rsidP="00C74688">
      <w:pPr>
        <w:numPr>
          <w:ilvl w:val="0"/>
          <w:numId w:val="15"/>
        </w:numPr>
        <w:rPr>
          <w:rFonts w:cstheme="minorHAnsi"/>
        </w:rPr>
      </w:pPr>
      <w:r>
        <w:rPr>
          <w:rFonts w:cstheme="minorHAnsi"/>
        </w:rPr>
        <w:t>Worked with town sub-committee on reviewing consortium agreement</w:t>
      </w:r>
    </w:p>
    <w:p w14:paraId="22DC04CA" w14:textId="77777777" w:rsidR="004610FE" w:rsidRPr="00157E1F" w:rsidRDefault="004610FE" w:rsidP="00CD64D9">
      <w:pPr>
        <w:rPr>
          <w:rFonts w:cstheme="minorHAnsi"/>
          <w:i/>
        </w:rPr>
      </w:pPr>
    </w:p>
    <w:p w14:paraId="6324EB12" w14:textId="64AD8DD4" w:rsidR="00AD4F31" w:rsidRDefault="00AD4F31" w:rsidP="00476838">
      <w:pPr>
        <w:widowControl w:val="0"/>
        <w:ind w:left="-180"/>
        <w:outlineLvl w:val="1"/>
        <w:rPr>
          <w:rFonts w:ascii="Calibri" w:eastAsia="Calibri" w:hAnsi="Calibri" w:cs="Calibri"/>
          <w:b/>
          <w:bCs/>
          <w:spacing w:val="-1"/>
        </w:rPr>
      </w:pPr>
      <w:bookmarkStart w:id="2" w:name="Bookkeeper_Report_–_July_2019"/>
      <w:bookmarkEnd w:id="2"/>
      <w:r>
        <w:rPr>
          <w:rFonts w:ascii="Calibri" w:eastAsia="Calibri" w:hAnsi="Calibri" w:cs="Calibri"/>
          <w:b/>
          <w:bCs/>
          <w:spacing w:val="-1"/>
        </w:rPr>
        <w:t>SUPERVISOR- Submitted by Ms. Thomas</w:t>
      </w:r>
    </w:p>
    <w:p w14:paraId="572DFAF1" w14:textId="77777777" w:rsidR="00AD4F31" w:rsidRDefault="00AD4F31" w:rsidP="00C74688">
      <w:pPr>
        <w:pStyle w:val="ListParagraph"/>
        <w:numPr>
          <w:ilvl w:val="0"/>
          <w:numId w:val="17"/>
        </w:numPr>
        <w:ind w:firstLine="0"/>
        <w:rPr>
          <w:rFonts w:eastAsia="Calibri"/>
        </w:rPr>
      </w:pPr>
      <w:r w:rsidRPr="00AD4F31">
        <w:rPr>
          <w:rFonts w:eastAsia="Calibri"/>
        </w:rPr>
        <w:t xml:space="preserve">Budget related: make sure all finalizing is complete. Double check budget numbers for assessment </w:t>
      </w:r>
    </w:p>
    <w:p w14:paraId="61494337" w14:textId="77777777" w:rsidR="00AD4F31" w:rsidRDefault="00AD4F31" w:rsidP="00C74688">
      <w:pPr>
        <w:pStyle w:val="ListParagraph"/>
        <w:numPr>
          <w:ilvl w:val="0"/>
          <w:numId w:val="17"/>
        </w:numPr>
        <w:ind w:firstLine="0"/>
        <w:rPr>
          <w:rFonts w:eastAsia="Calibri"/>
        </w:rPr>
      </w:pPr>
      <w:r w:rsidRPr="00AD4F31">
        <w:rPr>
          <w:rFonts w:eastAsia="Calibri"/>
        </w:rPr>
        <w:t>Zoning details (take forever)</w:t>
      </w:r>
    </w:p>
    <w:p w14:paraId="3CFCD7FD" w14:textId="77777777" w:rsidR="00AD4F31" w:rsidRDefault="00AD4F31" w:rsidP="00C74688">
      <w:pPr>
        <w:pStyle w:val="ListParagraph"/>
        <w:numPr>
          <w:ilvl w:val="0"/>
          <w:numId w:val="17"/>
        </w:numPr>
        <w:ind w:firstLine="0"/>
        <w:rPr>
          <w:rFonts w:eastAsia="Calibri"/>
        </w:rPr>
      </w:pPr>
      <w:r w:rsidRPr="00AD4F31">
        <w:rPr>
          <w:rFonts w:eastAsia="Calibri"/>
        </w:rPr>
        <w:t>Water quality work for county and watershed</w:t>
      </w:r>
    </w:p>
    <w:p w14:paraId="5D3249DB" w14:textId="4AF6D874" w:rsidR="00AD4F31" w:rsidRPr="00AD4F31" w:rsidRDefault="00AD4F31" w:rsidP="00C74688">
      <w:pPr>
        <w:pStyle w:val="ListParagraph"/>
        <w:numPr>
          <w:ilvl w:val="0"/>
          <w:numId w:val="17"/>
        </w:numPr>
        <w:ind w:firstLine="0"/>
        <w:rPr>
          <w:rFonts w:eastAsia="Calibri"/>
        </w:rPr>
      </w:pPr>
      <w:r w:rsidRPr="00AD4F31">
        <w:rPr>
          <w:rFonts w:eastAsia="Calibri"/>
        </w:rPr>
        <w:t xml:space="preserve">Finalize contracts EFC (aerator) and Barton and </w:t>
      </w:r>
      <w:proofErr w:type="spellStart"/>
      <w:r w:rsidRPr="00AD4F31">
        <w:rPr>
          <w:rFonts w:eastAsia="Calibri"/>
        </w:rPr>
        <w:t>Loguidice</w:t>
      </w:r>
      <w:proofErr w:type="spellEnd"/>
      <w:r w:rsidRPr="00AD4F31">
        <w:rPr>
          <w:rFonts w:eastAsia="Calibri"/>
        </w:rPr>
        <w:t xml:space="preserve"> (bridge) - Michelle does most of the legwork on these. </w:t>
      </w:r>
    </w:p>
    <w:p w14:paraId="7DE7A26F" w14:textId="77777777" w:rsidR="00AD4F31" w:rsidRDefault="00AD4F31" w:rsidP="00C74688">
      <w:pPr>
        <w:pStyle w:val="ListParagraph"/>
        <w:numPr>
          <w:ilvl w:val="0"/>
          <w:numId w:val="17"/>
        </w:numPr>
        <w:ind w:firstLine="0"/>
        <w:rPr>
          <w:rFonts w:eastAsia="Calibri"/>
        </w:rPr>
      </w:pPr>
      <w:r w:rsidRPr="00AD4F31">
        <w:rPr>
          <w:rFonts w:eastAsia="Calibri"/>
        </w:rPr>
        <w:t>Advise on heat pump grant project (mostly others doing the work)</w:t>
      </w:r>
    </w:p>
    <w:p w14:paraId="5575DC5A" w14:textId="77777777" w:rsidR="00AD4F31" w:rsidRDefault="00AD4F31" w:rsidP="00C74688">
      <w:pPr>
        <w:pStyle w:val="ListParagraph"/>
        <w:numPr>
          <w:ilvl w:val="0"/>
          <w:numId w:val="17"/>
        </w:numPr>
        <w:ind w:firstLine="0"/>
        <w:rPr>
          <w:rFonts w:eastAsia="Calibri"/>
        </w:rPr>
      </w:pPr>
      <w:r w:rsidRPr="00AD4F31">
        <w:rPr>
          <w:rFonts w:eastAsia="Calibri"/>
        </w:rPr>
        <w:t xml:space="preserve">WD1-Working on recreating contract with CARS with </w:t>
      </w:r>
      <w:proofErr w:type="spellStart"/>
      <w:r w:rsidRPr="00AD4F31">
        <w:rPr>
          <w:rFonts w:eastAsia="Calibri"/>
        </w:rPr>
        <w:t>Khandi</w:t>
      </w:r>
      <w:proofErr w:type="spellEnd"/>
    </w:p>
    <w:p w14:paraId="5532C803" w14:textId="77777777" w:rsidR="00AD4F31" w:rsidRDefault="00AD4F31" w:rsidP="00C74688">
      <w:pPr>
        <w:pStyle w:val="ListParagraph"/>
        <w:numPr>
          <w:ilvl w:val="0"/>
          <w:numId w:val="17"/>
        </w:numPr>
        <w:ind w:firstLine="0"/>
        <w:rPr>
          <w:rFonts w:eastAsia="Calibri"/>
        </w:rPr>
      </w:pPr>
      <w:r w:rsidRPr="00AD4F31">
        <w:rPr>
          <w:rFonts w:eastAsia="Calibri"/>
        </w:rPr>
        <w:t xml:space="preserve">TCCOG priorities - organize. </w:t>
      </w:r>
    </w:p>
    <w:p w14:paraId="372B6DA6" w14:textId="77777777" w:rsidR="00AD4F31" w:rsidRDefault="00AD4F31" w:rsidP="00C74688">
      <w:pPr>
        <w:pStyle w:val="ListParagraph"/>
        <w:numPr>
          <w:ilvl w:val="0"/>
          <w:numId w:val="17"/>
        </w:numPr>
        <w:ind w:firstLine="0"/>
        <w:rPr>
          <w:rFonts w:eastAsia="Calibri"/>
        </w:rPr>
      </w:pPr>
      <w:r w:rsidRPr="00AD4F31">
        <w:rPr>
          <w:rFonts w:eastAsia="Calibri"/>
        </w:rPr>
        <w:t>WD3 - Submit 4th quarter progress report to County Health Department</w:t>
      </w:r>
    </w:p>
    <w:p w14:paraId="38C13070" w14:textId="77777777" w:rsidR="00AD4F31" w:rsidRDefault="00AD4F31" w:rsidP="00C74688">
      <w:pPr>
        <w:pStyle w:val="ListParagraph"/>
        <w:numPr>
          <w:ilvl w:val="0"/>
          <w:numId w:val="17"/>
        </w:numPr>
        <w:ind w:firstLine="0"/>
        <w:rPr>
          <w:rFonts w:eastAsia="Calibri"/>
        </w:rPr>
      </w:pPr>
      <w:r w:rsidRPr="00AD4F31">
        <w:rPr>
          <w:rFonts w:eastAsia="Calibri"/>
        </w:rPr>
        <w:t xml:space="preserve">LED Streetlights - supply more documentation. </w:t>
      </w:r>
    </w:p>
    <w:p w14:paraId="5209FFF7" w14:textId="666C1B24" w:rsidR="00AD4F31" w:rsidRPr="00AD4F31" w:rsidRDefault="00AD4F31" w:rsidP="00C74688">
      <w:pPr>
        <w:pStyle w:val="ListParagraph"/>
        <w:numPr>
          <w:ilvl w:val="0"/>
          <w:numId w:val="17"/>
        </w:numPr>
        <w:ind w:firstLine="0"/>
        <w:rPr>
          <w:rFonts w:eastAsia="Calibri"/>
        </w:rPr>
      </w:pPr>
      <w:r w:rsidRPr="00AD4F31">
        <w:rPr>
          <w:rFonts w:eastAsia="Calibri"/>
        </w:rPr>
        <w:t>Trails - contribute to Tompkins County Parks and Trails Network work.</w:t>
      </w:r>
    </w:p>
    <w:p w14:paraId="519E094F" w14:textId="77777777" w:rsidR="00DE2993" w:rsidRDefault="00DE2993" w:rsidP="00E24F99">
      <w:pPr>
        <w:widowControl w:val="0"/>
        <w:outlineLvl w:val="1"/>
        <w:rPr>
          <w:rFonts w:ascii="Calibri" w:eastAsia="Calibri" w:hAnsi="Calibri" w:cs="Calibri"/>
          <w:b/>
          <w:bCs/>
          <w:spacing w:val="-1"/>
        </w:rPr>
      </w:pPr>
    </w:p>
    <w:p w14:paraId="0C770518" w14:textId="4D0B20F1" w:rsidR="007A534C" w:rsidRPr="007A534C" w:rsidRDefault="0074710D" w:rsidP="007A534C">
      <w:pPr>
        <w:rPr>
          <w:b/>
        </w:rPr>
      </w:pPr>
      <w:r>
        <w:rPr>
          <w:rFonts w:ascii="Calibri" w:eastAsia="Calibri" w:hAnsi="Calibri" w:cs="Calibri"/>
          <w:b/>
          <w:bCs/>
          <w:spacing w:val="-1"/>
        </w:rPr>
        <w:t xml:space="preserve">ASSISTANT TO </w:t>
      </w:r>
      <w:r w:rsidR="00E24F99">
        <w:rPr>
          <w:rFonts w:ascii="Calibri" w:eastAsia="Calibri" w:hAnsi="Calibri" w:cs="Calibri"/>
          <w:b/>
          <w:bCs/>
          <w:spacing w:val="-1"/>
        </w:rPr>
        <w:t>SUPERVISOR-</w:t>
      </w:r>
      <w:r w:rsidR="007A534C" w:rsidRPr="007A534C">
        <w:rPr>
          <w:b/>
        </w:rPr>
        <w:t xml:space="preserve"> Submitted by Michelle E. Wright</w:t>
      </w:r>
    </w:p>
    <w:p w14:paraId="0530CAE5" w14:textId="17EBCDAE" w:rsidR="007A534C" w:rsidRPr="007A534C" w:rsidRDefault="007A534C" w:rsidP="007A534C">
      <w:r w:rsidRPr="007A534C">
        <w:t>Work done between: 11/9/2019 – 12/5/2019</w:t>
      </w:r>
    </w:p>
    <w:p w14:paraId="4AB80B6D" w14:textId="41D10CED" w:rsidR="007A534C" w:rsidRPr="007A534C" w:rsidRDefault="007A534C" w:rsidP="007A534C">
      <w:pPr>
        <w:rPr>
          <w:b/>
        </w:rPr>
      </w:pPr>
      <w:r w:rsidRPr="007A534C">
        <w:rPr>
          <w:b/>
        </w:rPr>
        <w:t xml:space="preserve"> Active Grant Updates </w:t>
      </w:r>
    </w:p>
    <w:p w14:paraId="119B2A65" w14:textId="135187B8" w:rsidR="007A534C" w:rsidRPr="007A534C" w:rsidRDefault="007A534C" w:rsidP="00C74688">
      <w:pPr>
        <w:pStyle w:val="ListParagraph"/>
        <w:numPr>
          <w:ilvl w:val="0"/>
          <w:numId w:val="15"/>
        </w:numPr>
      </w:pPr>
      <w:r w:rsidRPr="007A534C">
        <w:lastRenderedPageBreak/>
        <w:t>NYSERDA Heat Pump Grant</w:t>
      </w:r>
    </w:p>
    <w:p w14:paraId="08B61759" w14:textId="2F7535DD" w:rsidR="007A534C" w:rsidRPr="007A534C" w:rsidRDefault="007A534C" w:rsidP="00C74688">
      <w:pPr>
        <w:pStyle w:val="ListParagraph"/>
        <w:numPr>
          <w:ilvl w:val="1"/>
          <w:numId w:val="15"/>
        </w:numPr>
      </w:pPr>
      <w:r w:rsidRPr="007A534C">
        <w:t>Continued work on bid documents</w:t>
      </w:r>
    </w:p>
    <w:p w14:paraId="267858FC" w14:textId="77777777" w:rsidR="007A534C" w:rsidRDefault="007A534C" w:rsidP="00C74688">
      <w:pPr>
        <w:pStyle w:val="ListParagraph"/>
        <w:numPr>
          <w:ilvl w:val="1"/>
          <w:numId w:val="15"/>
        </w:numPr>
      </w:pPr>
      <w:r w:rsidRPr="007A534C">
        <w:t xml:space="preserve">Collaboration with </w:t>
      </w:r>
      <w:proofErr w:type="spellStart"/>
      <w:r w:rsidRPr="007A534C">
        <w:t>Taitem</w:t>
      </w:r>
      <w:proofErr w:type="spellEnd"/>
      <w:r w:rsidRPr="007A534C">
        <w:t xml:space="preserve"> re: verbiage, bid process, hazardous material survey for Town Hall</w:t>
      </w:r>
    </w:p>
    <w:p w14:paraId="467267A0" w14:textId="77777777" w:rsidR="007A534C" w:rsidRDefault="007A534C" w:rsidP="00C74688">
      <w:pPr>
        <w:pStyle w:val="ListParagraph"/>
        <w:numPr>
          <w:ilvl w:val="1"/>
          <w:numId w:val="15"/>
        </w:numPr>
      </w:pPr>
      <w:r w:rsidRPr="007A534C">
        <w:t>Hazardous material study: Between the time of this report going to the Board, and the 12/10/19 meeting, there should be more information available about this process.</w:t>
      </w:r>
    </w:p>
    <w:p w14:paraId="06BB8456" w14:textId="77777777" w:rsidR="007A534C" w:rsidRDefault="007A534C" w:rsidP="00C74688">
      <w:pPr>
        <w:pStyle w:val="ListParagraph"/>
        <w:numPr>
          <w:ilvl w:val="1"/>
          <w:numId w:val="15"/>
        </w:numPr>
      </w:pPr>
      <w:r w:rsidRPr="007A534C">
        <w:t>Research on State Contract Reporter</w:t>
      </w:r>
    </w:p>
    <w:p w14:paraId="533F1209" w14:textId="77777777" w:rsidR="007A534C" w:rsidRDefault="007A534C" w:rsidP="00C74688">
      <w:pPr>
        <w:pStyle w:val="ListParagraph"/>
        <w:numPr>
          <w:ilvl w:val="0"/>
          <w:numId w:val="15"/>
        </w:numPr>
      </w:pPr>
      <w:r w:rsidRPr="007A534C">
        <w:t xml:space="preserve">Cemetery Road Bridge over Trumansburg Creek (NYSDOT funded with FHWA money, Barton &amp; </w:t>
      </w:r>
      <w:proofErr w:type="spellStart"/>
      <w:r w:rsidRPr="007A534C">
        <w:t>Loguidice</w:t>
      </w:r>
      <w:proofErr w:type="spellEnd"/>
      <w:r w:rsidRPr="007A534C">
        <w:t xml:space="preserve"> Engineers)</w:t>
      </w:r>
    </w:p>
    <w:p w14:paraId="480EF7A1" w14:textId="77777777" w:rsidR="007A534C" w:rsidRDefault="007A534C" w:rsidP="00C74688">
      <w:pPr>
        <w:pStyle w:val="ListParagraph"/>
        <w:numPr>
          <w:ilvl w:val="1"/>
          <w:numId w:val="15"/>
        </w:numPr>
      </w:pPr>
      <w:r w:rsidRPr="007A534C">
        <w:t xml:space="preserve">Internal Activities: tracking down fully executed agreement with NYSDOT, request to B&amp;L to allow us to pay current invoice in 2020 so as to wait until we transfer the </w:t>
      </w:r>
      <w:proofErr w:type="spellStart"/>
      <w:r w:rsidRPr="007A534C">
        <w:t>interfund</w:t>
      </w:r>
      <w:proofErr w:type="spellEnd"/>
      <w:r w:rsidRPr="007A534C">
        <w:t xml:space="preserve"> loan approved by the Town Board (res # 2019-160) from DA fund balance to HB capital fund.</w:t>
      </w:r>
    </w:p>
    <w:p w14:paraId="0C6D0882" w14:textId="77777777" w:rsidR="007A534C" w:rsidRDefault="007A534C" w:rsidP="00C74688">
      <w:pPr>
        <w:pStyle w:val="ListParagraph"/>
        <w:numPr>
          <w:ilvl w:val="1"/>
          <w:numId w:val="15"/>
        </w:numPr>
      </w:pPr>
      <w:r w:rsidRPr="007A534C">
        <w:t>Engineer Update: “We are continuing the design report drawings and concurrently preparing the draft design report.  Schedule-wise, we’ll send you those preliminary drawings for your review next week, discuss/call/etc. those drawings either next week or whenever you’re ready to, and then from any comments or revisions that may come from our discussion revise the draft design report accordingly.  Depending on how things go from a review/comment/revision perspective we’re looking at a draft design report being ready at the end of this month or early into January.” –Ben Werner, B&amp;L</w:t>
      </w:r>
    </w:p>
    <w:p w14:paraId="0128FFC8" w14:textId="4DEC20E4" w:rsidR="007A534C" w:rsidRPr="007A534C" w:rsidRDefault="007A534C" w:rsidP="00C74688">
      <w:pPr>
        <w:pStyle w:val="ListParagraph"/>
        <w:numPr>
          <w:ilvl w:val="1"/>
          <w:numId w:val="15"/>
        </w:numPr>
      </w:pPr>
      <w:r w:rsidRPr="007A534C">
        <w:t>Original Project Timeline:</w:t>
      </w:r>
    </w:p>
    <w:p w14:paraId="4008F771" w14:textId="77777777" w:rsidR="007A534C" w:rsidRPr="007A534C" w:rsidRDefault="007A534C" w:rsidP="00E2268B">
      <w:pPr>
        <w:ind w:left="1440"/>
      </w:pPr>
      <w:r w:rsidRPr="007A534C">
        <w:t>September 2018</w:t>
      </w:r>
      <w:r w:rsidRPr="007A534C">
        <w:tab/>
        <w:t>Project Awarded Bridge NY Funding</w:t>
      </w:r>
      <w:r w:rsidRPr="007A534C">
        <w:tab/>
        <w:t>Complete</w:t>
      </w:r>
    </w:p>
    <w:p w14:paraId="3309713C" w14:textId="77777777" w:rsidR="007A534C" w:rsidRPr="007A534C" w:rsidRDefault="007A534C" w:rsidP="00E2268B">
      <w:pPr>
        <w:ind w:left="1440"/>
      </w:pPr>
      <w:r w:rsidRPr="007A534C">
        <w:t xml:space="preserve">October 2018 </w:t>
      </w:r>
      <w:r w:rsidRPr="007A534C">
        <w:tab/>
        <w:t>Project Added to STIP/TIP</w:t>
      </w:r>
      <w:r w:rsidRPr="007A534C">
        <w:tab/>
        <w:t>Complete</w:t>
      </w:r>
    </w:p>
    <w:p w14:paraId="0C49D3B5" w14:textId="77777777" w:rsidR="007A534C" w:rsidRPr="007A534C" w:rsidRDefault="007A534C" w:rsidP="00E2268B">
      <w:pPr>
        <w:ind w:left="1440"/>
      </w:pPr>
      <w:r w:rsidRPr="007A534C">
        <w:t xml:space="preserve">January 2019 </w:t>
      </w:r>
      <w:r w:rsidRPr="007A534C">
        <w:tab/>
        <w:t>State-Local Agreement Executed</w:t>
      </w:r>
      <w:r w:rsidRPr="007A534C">
        <w:tab/>
        <w:t>Complete</w:t>
      </w:r>
    </w:p>
    <w:p w14:paraId="074B701E" w14:textId="77777777" w:rsidR="007A534C" w:rsidRPr="007A534C" w:rsidRDefault="007A534C" w:rsidP="00E2268B">
      <w:pPr>
        <w:ind w:left="1440"/>
      </w:pPr>
      <w:r w:rsidRPr="007A534C">
        <w:t xml:space="preserve">January 2019 </w:t>
      </w:r>
      <w:r w:rsidRPr="007A534C">
        <w:tab/>
        <w:t>Design Consultant Contract Executed</w:t>
      </w:r>
      <w:r w:rsidRPr="007A534C">
        <w:tab/>
        <w:t>Complete</w:t>
      </w:r>
    </w:p>
    <w:p w14:paraId="7418EC90" w14:textId="77777777" w:rsidR="007A534C" w:rsidRPr="007A534C" w:rsidRDefault="007A534C" w:rsidP="00E2268B">
      <w:pPr>
        <w:ind w:left="1440"/>
      </w:pPr>
      <w:r w:rsidRPr="007A534C">
        <w:t xml:space="preserve">May 2019 </w:t>
      </w:r>
      <w:r w:rsidRPr="007A534C">
        <w:tab/>
        <w:t>Public Meeting</w:t>
      </w:r>
      <w:r w:rsidRPr="007A534C">
        <w:tab/>
        <w:t>*will ask Ben about this*</w:t>
      </w:r>
    </w:p>
    <w:p w14:paraId="7B383CF5" w14:textId="77777777" w:rsidR="007A534C" w:rsidRPr="007A534C" w:rsidRDefault="007A534C" w:rsidP="00E2268B">
      <w:pPr>
        <w:ind w:left="1440"/>
      </w:pPr>
      <w:r w:rsidRPr="007A534C">
        <w:t xml:space="preserve">October 2019 </w:t>
      </w:r>
      <w:r w:rsidRPr="007A534C">
        <w:tab/>
        <w:t>Design Approval</w:t>
      </w:r>
      <w:r w:rsidRPr="007A534C">
        <w:tab/>
        <w:t>In progress</w:t>
      </w:r>
    </w:p>
    <w:p w14:paraId="37876B61" w14:textId="77777777" w:rsidR="007A534C" w:rsidRPr="007A534C" w:rsidRDefault="007A534C" w:rsidP="00E2268B">
      <w:pPr>
        <w:ind w:left="1440"/>
      </w:pPr>
      <w:r w:rsidRPr="007A534C">
        <w:t xml:space="preserve">January 2020 </w:t>
      </w:r>
      <w:r w:rsidRPr="007A534C">
        <w:tab/>
        <w:t>Obtain Necessary Permits</w:t>
      </w:r>
      <w:r w:rsidRPr="007A534C">
        <w:tab/>
      </w:r>
    </w:p>
    <w:p w14:paraId="612F4320" w14:textId="77777777" w:rsidR="007A534C" w:rsidRPr="007A534C" w:rsidRDefault="007A534C" w:rsidP="00E2268B">
      <w:pPr>
        <w:ind w:left="1440"/>
      </w:pPr>
      <w:r w:rsidRPr="007A534C">
        <w:t xml:space="preserve">March 2020 </w:t>
      </w:r>
      <w:r w:rsidRPr="007A534C">
        <w:tab/>
        <w:t>ROW Acquisition Completed</w:t>
      </w:r>
      <w:r w:rsidRPr="007A534C">
        <w:tab/>
      </w:r>
    </w:p>
    <w:p w14:paraId="6D2F0920" w14:textId="77777777" w:rsidR="007A534C" w:rsidRPr="007A534C" w:rsidRDefault="007A534C" w:rsidP="00E2268B">
      <w:pPr>
        <w:ind w:left="1440"/>
      </w:pPr>
      <w:r w:rsidRPr="007A534C">
        <w:t xml:space="preserve">March 2020 </w:t>
      </w:r>
      <w:r w:rsidRPr="007A534C">
        <w:tab/>
        <w:t>PS&amp;E Approved by County &amp; State</w:t>
      </w:r>
      <w:r w:rsidRPr="007A534C">
        <w:tab/>
      </w:r>
    </w:p>
    <w:p w14:paraId="407DFD0C" w14:textId="77777777" w:rsidR="007A534C" w:rsidRPr="007A534C" w:rsidRDefault="007A534C" w:rsidP="00E2268B">
      <w:pPr>
        <w:ind w:left="1440"/>
      </w:pPr>
      <w:r w:rsidRPr="007A534C">
        <w:t xml:space="preserve">May 2020 </w:t>
      </w:r>
      <w:r w:rsidRPr="007A534C">
        <w:tab/>
        <w:t>Bid Construction</w:t>
      </w:r>
      <w:r w:rsidRPr="007A534C">
        <w:tab/>
      </w:r>
    </w:p>
    <w:p w14:paraId="3C6188E8" w14:textId="77777777" w:rsidR="007A534C" w:rsidRPr="007A534C" w:rsidRDefault="007A534C" w:rsidP="00E2268B">
      <w:pPr>
        <w:ind w:left="1440"/>
      </w:pPr>
      <w:r w:rsidRPr="007A534C">
        <w:t xml:space="preserve">May 2020 </w:t>
      </w:r>
      <w:r w:rsidRPr="007A534C">
        <w:tab/>
        <w:t>Public Pre-Construction Meeting</w:t>
      </w:r>
      <w:r w:rsidRPr="007A534C">
        <w:tab/>
      </w:r>
    </w:p>
    <w:p w14:paraId="04CDF411" w14:textId="77777777" w:rsidR="007A534C" w:rsidRPr="007A534C" w:rsidRDefault="007A534C" w:rsidP="00E2268B">
      <w:pPr>
        <w:ind w:left="1440"/>
      </w:pPr>
      <w:r w:rsidRPr="007A534C">
        <w:t xml:space="preserve">June 2020 </w:t>
      </w:r>
      <w:r w:rsidRPr="007A534C">
        <w:tab/>
        <w:t>Begin Construction</w:t>
      </w:r>
      <w:r w:rsidRPr="007A534C">
        <w:tab/>
      </w:r>
    </w:p>
    <w:p w14:paraId="6C18E419" w14:textId="77777777" w:rsidR="007A534C" w:rsidRPr="007A534C" w:rsidRDefault="007A534C" w:rsidP="00E2268B">
      <w:pPr>
        <w:ind w:left="1440"/>
      </w:pPr>
      <w:r w:rsidRPr="007A534C">
        <w:t xml:space="preserve">November 2020 </w:t>
      </w:r>
      <w:r w:rsidRPr="007A534C">
        <w:tab/>
        <w:t>Complete Construction</w:t>
      </w:r>
      <w:r w:rsidRPr="007A534C">
        <w:tab/>
      </w:r>
    </w:p>
    <w:p w14:paraId="4EF3C233" w14:textId="77777777" w:rsidR="00E2268B" w:rsidRDefault="007A534C" w:rsidP="00C74688">
      <w:pPr>
        <w:pStyle w:val="ListParagraph"/>
        <w:numPr>
          <w:ilvl w:val="0"/>
          <w:numId w:val="18"/>
        </w:numPr>
      </w:pPr>
      <w:r w:rsidRPr="007A534C">
        <w:t>WD #3 WIIA Grant (EFC funded, MRB Engineers)</w:t>
      </w:r>
    </w:p>
    <w:p w14:paraId="50044002" w14:textId="77777777" w:rsidR="00E2268B" w:rsidRDefault="007A534C" w:rsidP="00C74688">
      <w:pPr>
        <w:pStyle w:val="ListParagraph"/>
        <w:numPr>
          <w:ilvl w:val="1"/>
          <w:numId w:val="18"/>
        </w:numPr>
      </w:pPr>
      <w:r w:rsidRPr="007A534C">
        <w:t>Internal Activities: meeting at Bolton Point on 11/21</w:t>
      </w:r>
    </w:p>
    <w:p w14:paraId="7C636740" w14:textId="4E185B40" w:rsidR="007A534C" w:rsidRPr="007A534C" w:rsidRDefault="007A534C" w:rsidP="00C74688">
      <w:pPr>
        <w:pStyle w:val="ListParagraph"/>
        <w:numPr>
          <w:ilvl w:val="1"/>
          <w:numId w:val="18"/>
        </w:numPr>
      </w:pPr>
      <w:r w:rsidRPr="007A534C">
        <w:t xml:space="preserve">Engineer Update: “Project updates are minor at this stage as we continue to evaluate the two (2) manufacturers systems…Bill and several from the Town met at Bolton Point to discuss coordination of alarms for Chris as well as a PLC control panel at the Woolf Lane Booster Pump Station.  A chlorine analyzer was discussed to be bid as an ‘Alternate’ to the project at the Van Dorn Tank site to help monitor chlorine residual.  </w:t>
      </w:r>
      <w:r w:rsidRPr="007A534C">
        <w:lastRenderedPageBreak/>
        <w:t xml:space="preserve">MRB is working with and evaluating two (2) different manufacturers systems for TTHM Removal Systems. </w:t>
      </w:r>
    </w:p>
    <w:p w14:paraId="0C7CEC21" w14:textId="77777777" w:rsidR="007A534C" w:rsidRPr="007A534C" w:rsidRDefault="007A534C" w:rsidP="007A534C"/>
    <w:p w14:paraId="2F7B546E" w14:textId="77777777" w:rsidR="007A534C" w:rsidRPr="007A534C" w:rsidRDefault="007A534C" w:rsidP="00E2268B">
      <w:pPr>
        <w:ind w:left="1440"/>
      </w:pPr>
      <w:r w:rsidRPr="007A534C">
        <w:t xml:space="preserve">PAX is </w:t>
      </w:r>
      <w:proofErr w:type="spellStart"/>
      <w:r w:rsidRPr="007A534C">
        <w:t>repped</w:t>
      </w:r>
      <w:proofErr w:type="spellEnd"/>
      <w:r w:rsidRPr="007A534C">
        <w:t xml:space="preserve"> by Roger </w:t>
      </w:r>
      <w:proofErr w:type="spellStart"/>
      <w:r w:rsidRPr="007A534C">
        <w:t>Lindor</w:t>
      </w:r>
      <w:proofErr w:type="spellEnd"/>
      <w:r w:rsidRPr="007A534C">
        <w:t xml:space="preserve"> and a system by Medora which was used for basis of the Engineering Reports and it is the system that was installed at the Ithaca’s ‘Trumansburg’ tank near Cayuga Medical Center.” –Matt McKenna, MRB</w:t>
      </w:r>
    </w:p>
    <w:p w14:paraId="2962BA68" w14:textId="17718DE1" w:rsidR="007A534C" w:rsidRPr="007A534C" w:rsidRDefault="007A534C" w:rsidP="00C74688">
      <w:pPr>
        <w:pStyle w:val="ListParagraph"/>
        <w:numPr>
          <w:ilvl w:val="1"/>
          <w:numId w:val="18"/>
        </w:numPr>
      </w:pPr>
      <w:r w:rsidRPr="007A534C">
        <w:t>Original Project Timeline (a request is out to MRB for an updated timeline):</w:t>
      </w:r>
    </w:p>
    <w:p w14:paraId="52F197A4" w14:textId="77777777" w:rsidR="007A534C" w:rsidRPr="007A534C" w:rsidRDefault="007A534C" w:rsidP="00E2268B">
      <w:pPr>
        <w:ind w:left="1440"/>
      </w:pPr>
      <w:r w:rsidRPr="007A534C">
        <w:t>8/13/19</w:t>
      </w:r>
      <w:r w:rsidRPr="007A534C">
        <w:tab/>
        <w:t>Begin Design</w:t>
      </w:r>
      <w:r w:rsidRPr="007A534C">
        <w:tab/>
        <w:t>In progress</w:t>
      </w:r>
    </w:p>
    <w:p w14:paraId="19535FA6" w14:textId="77777777" w:rsidR="007A534C" w:rsidRPr="007A534C" w:rsidRDefault="007A534C" w:rsidP="00E2268B">
      <w:pPr>
        <w:ind w:left="1440"/>
      </w:pPr>
      <w:r w:rsidRPr="007A534C">
        <w:t>10/27/19</w:t>
      </w:r>
      <w:r w:rsidRPr="007A534C">
        <w:tab/>
        <w:t>Advertise to Town</w:t>
      </w:r>
      <w:r w:rsidRPr="007A534C">
        <w:tab/>
      </w:r>
    </w:p>
    <w:p w14:paraId="2E891A74" w14:textId="77777777" w:rsidR="007A534C" w:rsidRPr="007A534C" w:rsidRDefault="007A534C" w:rsidP="00E2268B">
      <w:pPr>
        <w:ind w:left="1440"/>
      </w:pPr>
      <w:r w:rsidRPr="007A534C">
        <w:t>11/1/19</w:t>
      </w:r>
      <w:r w:rsidRPr="007A534C">
        <w:tab/>
        <w:t>Plans and Specs Available for Bidders</w:t>
      </w:r>
      <w:r w:rsidRPr="007A534C">
        <w:tab/>
      </w:r>
    </w:p>
    <w:p w14:paraId="5CC8A1FD" w14:textId="77777777" w:rsidR="007A534C" w:rsidRPr="007A534C" w:rsidRDefault="007A534C" w:rsidP="00E2268B">
      <w:pPr>
        <w:ind w:left="1440"/>
      </w:pPr>
      <w:r w:rsidRPr="007A534C">
        <w:t>11/15/19</w:t>
      </w:r>
      <w:r w:rsidRPr="007A534C">
        <w:tab/>
        <w:t>Pre-bid Meeting</w:t>
      </w:r>
      <w:r w:rsidRPr="007A534C">
        <w:tab/>
      </w:r>
      <w:r w:rsidRPr="007A534C">
        <w:tab/>
      </w:r>
    </w:p>
    <w:p w14:paraId="17FB5C8D" w14:textId="77777777" w:rsidR="007A534C" w:rsidRPr="007A534C" w:rsidRDefault="007A534C" w:rsidP="00E2268B">
      <w:pPr>
        <w:ind w:left="1440"/>
      </w:pPr>
      <w:r w:rsidRPr="007A534C">
        <w:t>11/26/19</w:t>
      </w:r>
      <w:r w:rsidRPr="007A534C">
        <w:tab/>
        <w:t>Bid Opening</w:t>
      </w:r>
      <w:r w:rsidRPr="007A534C">
        <w:tab/>
      </w:r>
    </w:p>
    <w:p w14:paraId="211A4772" w14:textId="77777777" w:rsidR="007A534C" w:rsidRPr="007A534C" w:rsidRDefault="007A534C" w:rsidP="00E2268B">
      <w:pPr>
        <w:ind w:left="1440"/>
      </w:pPr>
      <w:r w:rsidRPr="007A534C">
        <w:t>12/3/19</w:t>
      </w:r>
      <w:r w:rsidRPr="007A534C">
        <w:tab/>
        <w:t>Provide Bid Tabulation &amp; Summary of Bids to Town</w:t>
      </w:r>
      <w:r w:rsidRPr="007A534C">
        <w:tab/>
      </w:r>
      <w:r w:rsidRPr="007A534C">
        <w:tab/>
      </w:r>
    </w:p>
    <w:p w14:paraId="08339910" w14:textId="77777777" w:rsidR="007A534C" w:rsidRPr="007A534C" w:rsidRDefault="007A534C" w:rsidP="00E2268B">
      <w:pPr>
        <w:ind w:left="1440"/>
      </w:pPr>
      <w:r w:rsidRPr="007A534C">
        <w:t>12/10/19</w:t>
      </w:r>
      <w:r w:rsidRPr="007A534C">
        <w:tab/>
        <w:t>Board Meeting to Award Contracts</w:t>
      </w:r>
      <w:r w:rsidRPr="007A534C">
        <w:tab/>
      </w:r>
      <w:r w:rsidRPr="007A534C">
        <w:tab/>
      </w:r>
    </w:p>
    <w:p w14:paraId="3E83BA94" w14:textId="77777777" w:rsidR="007A534C" w:rsidRPr="007A534C" w:rsidRDefault="007A534C" w:rsidP="00E2268B">
      <w:pPr>
        <w:ind w:left="1440"/>
      </w:pPr>
      <w:r w:rsidRPr="007A534C">
        <w:t>1/7/20</w:t>
      </w:r>
      <w:r w:rsidRPr="007A534C">
        <w:tab/>
        <w:t>Start of Construction</w:t>
      </w:r>
      <w:r w:rsidRPr="007A534C">
        <w:tab/>
      </w:r>
    </w:p>
    <w:p w14:paraId="5E998958" w14:textId="77777777" w:rsidR="007A534C" w:rsidRPr="007A534C" w:rsidRDefault="007A534C" w:rsidP="00E2268B">
      <w:pPr>
        <w:ind w:left="1440"/>
      </w:pPr>
      <w:r w:rsidRPr="007A534C">
        <w:t>5/1/20</w:t>
      </w:r>
      <w:r w:rsidRPr="007A534C">
        <w:tab/>
        <w:t>Substantial Completion of Construction (90 days)</w:t>
      </w:r>
      <w:r w:rsidRPr="007A534C">
        <w:tab/>
      </w:r>
    </w:p>
    <w:p w14:paraId="4336DD0B" w14:textId="77777777" w:rsidR="007A534C" w:rsidRPr="007A534C" w:rsidRDefault="007A534C" w:rsidP="00E2268B">
      <w:pPr>
        <w:ind w:left="1440"/>
      </w:pPr>
      <w:r w:rsidRPr="007A534C">
        <w:t>6/1/20</w:t>
      </w:r>
      <w:r w:rsidRPr="007A534C">
        <w:tab/>
        <w:t>Final Completion of Construction (30 days)</w:t>
      </w:r>
      <w:r w:rsidRPr="007A534C">
        <w:tab/>
      </w:r>
      <w:r w:rsidRPr="007A534C">
        <w:tab/>
      </w:r>
    </w:p>
    <w:p w14:paraId="2ACAD44D" w14:textId="77777777" w:rsidR="007A534C" w:rsidRPr="00E2268B" w:rsidRDefault="007A534C" w:rsidP="007A534C">
      <w:pPr>
        <w:rPr>
          <w:b/>
          <w:u w:val="single"/>
        </w:rPr>
      </w:pPr>
      <w:r w:rsidRPr="00E2268B">
        <w:rPr>
          <w:b/>
          <w:u w:val="single"/>
        </w:rPr>
        <w:t>Other Work</w:t>
      </w:r>
    </w:p>
    <w:p w14:paraId="423F57A1" w14:textId="77777777" w:rsidR="007A534C" w:rsidRPr="007A534C" w:rsidRDefault="007A534C" w:rsidP="007A534C">
      <w:r w:rsidRPr="007A534C">
        <w:t>Bank Agreement &amp; 12-Month CD Investment of Select Reserves</w:t>
      </w:r>
    </w:p>
    <w:p w14:paraId="1311842C" w14:textId="2D665AD4" w:rsidR="007A534C" w:rsidRPr="007A534C" w:rsidRDefault="007A534C" w:rsidP="00C74688">
      <w:pPr>
        <w:pStyle w:val="ListParagraph"/>
        <w:numPr>
          <w:ilvl w:val="0"/>
          <w:numId w:val="18"/>
        </w:numPr>
      </w:pPr>
      <w:r w:rsidRPr="007A534C">
        <w:t xml:space="preserve">Work with bank and </w:t>
      </w:r>
      <w:proofErr w:type="spellStart"/>
      <w:r w:rsidRPr="007A534C">
        <w:t>Khandi</w:t>
      </w:r>
      <w:proofErr w:type="spellEnd"/>
      <w:r w:rsidRPr="007A534C">
        <w:t xml:space="preserve"> on updated agreement</w:t>
      </w:r>
    </w:p>
    <w:p w14:paraId="220846CE" w14:textId="44608BB6" w:rsidR="007A534C" w:rsidRPr="007A534C" w:rsidRDefault="007A534C" w:rsidP="00C74688">
      <w:pPr>
        <w:pStyle w:val="ListParagraph"/>
        <w:numPr>
          <w:ilvl w:val="0"/>
          <w:numId w:val="18"/>
        </w:numPr>
      </w:pPr>
      <w:r w:rsidRPr="007A534C">
        <w:t>Investment calculations</w:t>
      </w:r>
    </w:p>
    <w:p w14:paraId="329116DE" w14:textId="479C949F" w:rsidR="007A534C" w:rsidRPr="007A534C" w:rsidRDefault="007A534C" w:rsidP="00C74688">
      <w:pPr>
        <w:pStyle w:val="ListParagraph"/>
        <w:numPr>
          <w:ilvl w:val="0"/>
          <w:numId w:val="18"/>
        </w:numPr>
      </w:pPr>
      <w:r w:rsidRPr="007A534C">
        <w:t>Resolution drafting</w:t>
      </w:r>
    </w:p>
    <w:p w14:paraId="032707D0" w14:textId="77777777" w:rsidR="007A534C" w:rsidRPr="007A534C" w:rsidRDefault="007A534C" w:rsidP="007A534C">
      <w:r w:rsidRPr="007A534C">
        <w:t>General Liability Insurance Renewal</w:t>
      </w:r>
    </w:p>
    <w:p w14:paraId="0B635CC8" w14:textId="68475E70" w:rsidR="007A534C" w:rsidRPr="007A534C" w:rsidRDefault="007A534C" w:rsidP="00C74688">
      <w:pPr>
        <w:pStyle w:val="ListParagraph"/>
        <w:numPr>
          <w:ilvl w:val="0"/>
          <w:numId w:val="19"/>
        </w:numPr>
      </w:pPr>
      <w:r w:rsidRPr="007A534C">
        <w:t>Renewal application communications with insurance reps</w:t>
      </w:r>
    </w:p>
    <w:p w14:paraId="7DEB0A32" w14:textId="231030C3" w:rsidR="007A534C" w:rsidRPr="007A534C" w:rsidRDefault="007A534C" w:rsidP="00C74688">
      <w:pPr>
        <w:pStyle w:val="ListParagraph"/>
        <w:numPr>
          <w:ilvl w:val="0"/>
          <w:numId w:val="19"/>
        </w:numPr>
      </w:pPr>
      <w:r w:rsidRPr="007A534C">
        <w:t>Liability coverage review</w:t>
      </w:r>
    </w:p>
    <w:p w14:paraId="3CF31112" w14:textId="517302CE" w:rsidR="007A534C" w:rsidRPr="007A534C" w:rsidRDefault="007A534C" w:rsidP="00C74688">
      <w:pPr>
        <w:pStyle w:val="ListParagraph"/>
        <w:numPr>
          <w:ilvl w:val="0"/>
          <w:numId w:val="19"/>
        </w:numPr>
      </w:pPr>
      <w:r w:rsidRPr="007A534C">
        <w:t xml:space="preserve">Work with Highway Superintendent on updated inventory </w:t>
      </w:r>
    </w:p>
    <w:p w14:paraId="53E2C644" w14:textId="77777777" w:rsidR="007A534C" w:rsidRPr="007A534C" w:rsidRDefault="007A534C" w:rsidP="007A534C">
      <w:r w:rsidRPr="007A534C">
        <w:t>Village Comp Plan Meeting Attendance</w:t>
      </w:r>
    </w:p>
    <w:p w14:paraId="3DDCF9AB" w14:textId="77777777" w:rsidR="007A534C" w:rsidRPr="007A534C" w:rsidRDefault="007A534C" w:rsidP="007A534C">
      <w:r w:rsidRPr="007A534C">
        <w:t>Date: 11/21/2019</w:t>
      </w:r>
    </w:p>
    <w:p w14:paraId="6162DC3A" w14:textId="77777777" w:rsidR="007A534C" w:rsidRPr="007A534C" w:rsidRDefault="007A534C" w:rsidP="007A534C">
      <w:r w:rsidRPr="007A534C">
        <w:t>The Village is asking folks to fill out a survey:</w:t>
      </w:r>
    </w:p>
    <w:p w14:paraId="28A7855F" w14:textId="77777777" w:rsidR="007A534C" w:rsidRPr="007A534C" w:rsidRDefault="007A534C" w:rsidP="007A534C">
      <w:r w:rsidRPr="007A534C">
        <w:t>https://www.surveymonkey.com/r/tburgcompplansurvey</w:t>
      </w:r>
    </w:p>
    <w:p w14:paraId="3DB4615B" w14:textId="77777777" w:rsidR="007A534C" w:rsidRPr="007A534C" w:rsidRDefault="007A534C" w:rsidP="007A534C">
      <w:r w:rsidRPr="007A534C">
        <w:t xml:space="preserve">Link to video of the 11/21 Comp Plan meeting here: </w:t>
      </w:r>
    </w:p>
    <w:p w14:paraId="4C07C3B6" w14:textId="77777777" w:rsidR="007A534C" w:rsidRPr="007A534C" w:rsidRDefault="007A534C" w:rsidP="007A534C">
      <w:r w:rsidRPr="007A534C">
        <w:t>https://www.youtube.com/watch?v=A_pbOZXFYwk</w:t>
      </w:r>
    </w:p>
    <w:p w14:paraId="60EC0D48" w14:textId="7487D65E" w:rsidR="007A534C" w:rsidRPr="007A534C" w:rsidRDefault="007A534C" w:rsidP="00C74688">
      <w:pPr>
        <w:pStyle w:val="ListParagraph"/>
        <w:numPr>
          <w:ilvl w:val="0"/>
          <w:numId w:val="20"/>
        </w:numPr>
      </w:pPr>
      <w:r w:rsidRPr="007A534C">
        <w:t>Check out the only question at the end of the presentation on about minute 35:00 for a question from an audience member regarding how the Town of Ulysses plays into the Comp Plan process.</w:t>
      </w:r>
    </w:p>
    <w:p w14:paraId="5AC68023" w14:textId="77777777" w:rsidR="007A534C" w:rsidRPr="007A534C" w:rsidRDefault="007A534C" w:rsidP="007A534C">
      <w:r w:rsidRPr="007A534C">
        <w:t>Capital Asset GAAP Compliance &amp; Multi-year Financial Planning</w:t>
      </w:r>
    </w:p>
    <w:p w14:paraId="0C2E97A9" w14:textId="7B0DD6E3" w:rsidR="007A534C" w:rsidRPr="007A534C" w:rsidRDefault="007A534C" w:rsidP="00C74688">
      <w:pPr>
        <w:pStyle w:val="ListParagraph"/>
        <w:numPr>
          <w:ilvl w:val="0"/>
          <w:numId w:val="20"/>
        </w:numPr>
      </w:pPr>
      <w:r w:rsidRPr="007A534C">
        <w:t>Continued work with internal data management and collection</w:t>
      </w:r>
    </w:p>
    <w:p w14:paraId="727CD2CF" w14:textId="4FBAF86F" w:rsidR="007A534C" w:rsidRPr="007A534C" w:rsidRDefault="007A534C" w:rsidP="00C74688">
      <w:pPr>
        <w:pStyle w:val="ListParagraph"/>
        <w:numPr>
          <w:ilvl w:val="0"/>
          <w:numId w:val="20"/>
        </w:numPr>
      </w:pPr>
      <w:r w:rsidRPr="007A534C">
        <w:t>Meeting and communications regarding online database development: scope of work development</w:t>
      </w:r>
    </w:p>
    <w:p w14:paraId="39B033AE" w14:textId="1589A503" w:rsidR="007A534C" w:rsidRPr="007A534C" w:rsidRDefault="007A534C" w:rsidP="00C74688">
      <w:pPr>
        <w:pStyle w:val="ListParagraph"/>
        <w:numPr>
          <w:ilvl w:val="0"/>
          <w:numId w:val="20"/>
        </w:numPr>
      </w:pPr>
      <w:r w:rsidRPr="007A534C">
        <w:t>Procurement policy adherence for acquisition of services</w:t>
      </w:r>
    </w:p>
    <w:p w14:paraId="2486BF7B" w14:textId="77777777" w:rsidR="007A534C" w:rsidRPr="007A534C" w:rsidRDefault="007A534C" w:rsidP="007A534C">
      <w:r w:rsidRPr="007A534C">
        <w:t>Budget Work</w:t>
      </w:r>
    </w:p>
    <w:p w14:paraId="606C9C76" w14:textId="07A5E74F" w:rsidR="007A534C" w:rsidRPr="007A534C" w:rsidRDefault="007A534C" w:rsidP="00C74688">
      <w:pPr>
        <w:pStyle w:val="ListParagraph"/>
        <w:numPr>
          <w:ilvl w:val="0"/>
          <w:numId w:val="21"/>
        </w:numPr>
      </w:pPr>
      <w:r w:rsidRPr="007A534C">
        <w:lastRenderedPageBreak/>
        <w:t>Assistance with last steps of processes: submission of NYS OSC tax cap form and assistance with communications with Tompkins County regarding information on printed tax bills.</w:t>
      </w:r>
    </w:p>
    <w:p w14:paraId="41BB3F59" w14:textId="77777777" w:rsidR="007A534C" w:rsidRPr="007A534C" w:rsidRDefault="007A534C" w:rsidP="007A534C"/>
    <w:p w14:paraId="477A0310" w14:textId="77777777" w:rsidR="007A534C" w:rsidRPr="007A534C" w:rsidRDefault="007A534C" w:rsidP="007A534C">
      <w:r w:rsidRPr="007A534C">
        <w:t>Bookkeeper Transition Activities</w:t>
      </w:r>
    </w:p>
    <w:p w14:paraId="2ED44C76" w14:textId="25E95D87" w:rsidR="007A534C" w:rsidRPr="007A534C" w:rsidRDefault="007A534C" w:rsidP="00C74688">
      <w:pPr>
        <w:pStyle w:val="ListParagraph"/>
        <w:numPr>
          <w:ilvl w:val="0"/>
          <w:numId w:val="21"/>
        </w:numPr>
      </w:pPr>
      <w:r w:rsidRPr="007A534C">
        <w:t>Account set up activities for new Bookkeeper</w:t>
      </w:r>
    </w:p>
    <w:p w14:paraId="218627EE" w14:textId="7AFB0F75" w:rsidR="007A534C" w:rsidRPr="007A534C" w:rsidRDefault="007A534C" w:rsidP="00C74688">
      <w:pPr>
        <w:pStyle w:val="ListParagraph"/>
        <w:numPr>
          <w:ilvl w:val="0"/>
          <w:numId w:val="21"/>
        </w:numPr>
      </w:pPr>
      <w:r w:rsidRPr="007A534C">
        <w:t>Voucher payments and other activities while GC was at training</w:t>
      </w:r>
    </w:p>
    <w:p w14:paraId="32B69FDE" w14:textId="21B60CB7" w:rsidR="007A534C" w:rsidRPr="007A534C" w:rsidRDefault="007A534C" w:rsidP="00C74688">
      <w:pPr>
        <w:pStyle w:val="ListParagraph"/>
        <w:numPr>
          <w:ilvl w:val="0"/>
          <w:numId w:val="21"/>
        </w:numPr>
      </w:pPr>
      <w:r w:rsidRPr="007A534C">
        <w:t>Continued training regarding: payroll, general vouchering, new employee onboarding, use of reserves and how it plays into the accounting system and the budgeting process, annual budget modeling process, monthly reporting, employee benefit vouchering and fund distribution, etc.</w:t>
      </w:r>
    </w:p>
    <w:p w14:paraId="7DC14655" w14:textId="77777777" w:rsidR="007A534C" w:rsidRPr="007A534C" w:rsidRDefault="007A534C" w:rsidP="007A534C">
      <w:r w:rsidRPr="007A534C">
        <w:t>Miscellaneous</w:t>
      </w:r>
    </w:p>
    <w:p w14:paraId="76B283ED" w14:textId="77777777" w:rsidR="00E2268B" w:rsidRDefault="007A534C" w:rsidP="00C74688">
      <w:pPr>
        <w:pStyle w:val="ListParagraph"/>
        <w:numPr>
          <w:ilvl w:val="0"/>
          <w:numId w:val="22"/>
        </w:numPr>
        <w:ind w:firstLine="0"/>
      </w:pPr>
      <w:r w:rsidRPr="00E2268B">
        <w:t>Town Board Meeting: assistance with resolution drafting.</w:t>
      </w:r>
    </w:p>
    <w:p w14:paraId="6A44F4A3" w14:textId="397C0259" w:rsidR="007A534C" w:rsidRPr="00E2268B" w:rsidRDefault="007A534C" w:rsidP="00C74688">
      <w:pPr>
        <w:pStyle w:val="ListParagraph"/>
        <w:numPr>
          <w:ilvl w:val="0"/>
          <w:numId w:val="22"/>
        </w:numPr>
        <w:ind w:firstLine="0"/>
      </w:pPr>
      <w:r w:rsidRPr="00E2268B">
        <w:t>Facilities: With Clerk and Youth Services Coordinator, clean up of upstairs space in anticipation for multiple work stations.</w:t>
      </w:r>
    </w:p>
    <w:p w14:paraId="7269F6E4" w14:textId="6CE89A3E" w:rsidR="007A534C" w:rsidRPr="00E2268B" w:rsidRDefault="007A534C" w:rsidP="00C74688">
      <w:pPr>
        <w:pStyle w:val="ListParagraph"/>
        <w:numPr>
          <w:ilvl w:val="0"/>
          <w:numId w:val="22"/>
        </w:numPr>
        <w:ind w:firstLine="0"/>
      </w:pPr>
      <w:r w:rsidRPr="00E2268B">
        <w:t>Zoning public hearing: assistance with setting up meeting room at Fire House.</w:t>
      </w:r>
    </w:p>
    <w:p w14:paraId="66317553" w14:textId="7CEFFA81" w:rsidR="007A534C" w:rsidRPr="00E2268B" w:rsidRDefault="007A534C" w:rsidP="00C74688">
      <w:pPr>
        <w:pStyle w:val="ListParagraph"/>
        <w:numPr>
          <w:ilvl w:val="0"/>
          <w:numId w:val="22"/>
        </w:numPr>
        <w:ind w:firstLine="0"/>
      </w:pPr>
      <w:r w:rsidRPr="00E2268B">
        <w:t>Meeting attendance for ITCTC on 11/19/19.</w:t>
      </w:r>
    </w:p>
    <w:p w14:paraId="126ECB98" w14:textId="08457BB8" w:rsidR="007A534C" w:rsidRPr="00E2268B" w:rsidRDefault="007A534C" w:rsidP="00C74688">
      <w:pPr>
        <w:pStyle w:val="ListParagraph"/>
        <w:numPr>
          <w:ilvl w:val="0"/>
          <w:numId w:val="22"/>
        </w:numPr>
        <w:ind w:firstLine="0"/>
      </w:pPr>
      <w:r w:rsidRPr="00E2268B">
        <w:t>Communications with Planning, Zoning, and Code office regarding software acquisition and quantitative comparison between products.</w:t>
      </w:r>
    </w:p>
    <w:p w14:paraId="3F8542E9" w14:textId="77777777" w:rsidR="007A534C" w:rsidRPr="007A534C" w:rsidRDefault="007A534C" w:rsidP="007C2084"/>
    <w:p w14:paraId="7664C36D" w14:textId="77777777" w:rsidR="007A534C" w:rsidRPr="007A534C" w:rsidRDefault="007A534C" w:rsidP="007A534C">
      <w:r w:rsidRPr="007A534C">
        <w:t>Report on Training and Conferences Attended this Month</w:t>
      </w:r>
    </w:p>
    <w:p w14:paraId="243AF505" w14:textId="77777777" w:rsidR="007A534C" w:rsidRPr="007A534C" w:rsidRDefault="007A534C" w:rsidP="007A534C">
      <w:r w:rsidRPr="007A534C">
        <w:t>1)</w:t>
      </w:r>
      <w:r w:rsidRPr="007A534C">
        <w:tab/>
        <w:t>What: Tier 3</w:t>
      </w:r>
    </w:p>
    <w:p w14:paraId="04D68169" w14:textId="77777777" w:rsidR="007A534C" w:rsidRPr="007A534C" w:rsidRDefault="007A534C" w:rsidP="00476838">
      <w:pPr>
        <w:ind w:left="720"/>
      </w:pPr>
      <w:r w:rsidRPr="007A534C">
        <w:t>Where: Enfield Fire Hall</w:t>
      </w:r>
    </w:p>
    <w:p w14:paraId="342F3C49" w14:textId="77777777" w:rsidR="007A534C" w:rsidRPr="007A534C" w:rsidRDefault="007A534C" w:rsidP="00476838">
      <w:pPr>
        <w:ind w:left="720"/>
      </w:pPr>
      <w:r w:rsidRPr="007A534C">
        <w:t>When: 11/20/19</w:t>
      </w:r>
    </w:p>
    <w:p w14:paraId="13289DA1" w14:textId="77777777" w:rsidR="007A534C" w:rsidRPr="007A534C" w:rsidRDefault="007A534C" w:rsidP="00476838">
      <w:pPr>
        <w:ind w:left="720"/>
      </w:pPr>
      <w:r w:rsidRPr="007A534C">
        <w:t>Action Items: contact with Safety Committee to request this as an agenda item at their next meeting.</w:t>
      </w:r>
    </w:p>
    <w:p w14:paraId="1833EC8D" w14:textId="77777777" w:rsidR="007A534C" w:rsidRPr="007A534C" w:rsidRDefault="007A534C" w:rsidP="00476838">
      <w:pPr>
        <w:ind w:left="720"/>
      </w:pPr>
      <w:proofErr w:type="gramStart"/>
      <w:r w:rsidRPr="007A534C">
        <w:t>Working on getting some hard copy documents that are particularly pertinent to Town Board members.</w:t>
      </w:r>
      <w:proofErr w:type="gramEnd"/>
    </w:p>
    <w:p w14:paraId="692E6F10" w14:textId="77777777" w:rsidR="007A534C" w:rsidRPr="007A534C" w:rsidRDefault="007A534C" w:rsidP="00476838">
      <w:pPr>
        <w:ind w:left="720"/>
      </w:pPr>
      <w:r w:rsidRPr="007A534C">
        <w:t>[</w:t>
      </w:r>
      <w:proofErr w:type="gramStart"/>
      <w:r w:rsidRPr="007A534C">
        <w:t>see</w:t>
      </w:r>
      <w:proofErr w:type="gramEnd"/>
      <w:r w:rsidRPr="007A534C">
        <w:t xml:space="preserve"> documents at the end of this report for information most relevant to Town Board members]</w:t>
      </w:r>
    </w:p>
    <w:p w14:paraId="65A21219" w14:textId="77777777" w:rsidR="007A534C" w:rsidRPr="007A534C" w:rsidRDefault="007A534C" w:rsidP="007A534C">
      <w:r w:rsidRPr="007A534C">
        <w:t>2)</w:t>
      </w:r>
      <w:r w:rsidRPr="007A534C">
        <w:tab/>
        <w:t>What: Syracuse University EFC State &amp; Federal Funding Resources for Municipal Infrastructure</w:t>
      </w:r>
    </w:p>
    <w:p w14:paraId="159D4637" w14:textId="77777777" w:rsidR="007A534C" w:rsidRPr="007A534C" w:rsidRDefault="007A534C" w:rsidP="00476838">
      <w:pPr>
        <w:ind w:left="720"/>
      </w:pPr>
      <w:r w:rsidRPr="007A534C">
        <w:t>Where: Webinar: https://efcnetwork.org/events/webinar-water-financing-strategies-for-new-york-state-communities/</w:t>
      </w:r>
    </w:p>
    <w:p w14:paraId="4D9B6C7E" w14:textId="77777777" w:rsidR="007A534C" w:rsidRPr="007A534C" w:rsidRDefault="007A534C" w:rsidP="00476838">
      <w:pPr>
        <w:ind w:left="720"/>
      </w:pPr>
      <w:r w:rsidRPr="007A534C">
        <w:t>When: 11/26/19</w:t>
      </w:r>
    </w:p>
    <w:p w14:paraId="5E9E06AC" w14:textId="77777777" w:rsidR="007A534C" w:rsidRPr="007A534C" w:rsidRDefault="007A534C" w:rsidP="00476838">
      <w:pPr>
        <w:ind w:left="720"/>
      </w:pPr>
      <w:r w:rsidRPr="007A534C">
        <w:t>Items of note: As a Climate Smart Community, the Town of Ulysses has access to funding for resiliency plan development; AI’s include: building project priorities into long term financial planning</w:t>
      </w:r>
    </w:p>
    <w:p w14:paraId="2207B26D" w14:textId="7A11A135" w:rsidR="007A534C" w:rsidRPr="007A534C" w:rsidRDefault="007A534C" w:rsidP="00476838">
      <w:pPr>
        <w:ind w:left="720"/>
      </w:pPr>
    </w:p>
    <w:p w14:paraId="1C54BA0B" w14:textId="77777777" w:rsidR="007A534C" w:rsidRPr="007A534C" w:rsidRDefault="007A534C" w:rsidP="007A534C">
      <w:r w:rsidRPr="007A534C">
        <w:t>Upcoming</w:t>
      </w:r>
    </w:p>
    <w:p w14:paraId="7972058B" w14:textId="4D8A22CD" w:rsidR="007A534C" w:rsidRPr="007A534C" w:rsidRDefault="007A534C" w:rsidP="00C74688">
      <w:pPr>
        <w:pStyle w:val="ListParagraph"/>
        <w:numPr>
          <w:ilvl w:val="0"/>
          <w:numId w:val="22"/>
        </w:numPr>
      </w:pPr>
      <w:r w:rsidRPr="007A534C">
        <w:t>Asset database development</w:t>
      </w:r>
    </w:p>
    <w:p w14:paraId="264BA5A0" w14:textId="4E780E09" w:rsidR="007A534C" w:rsidRPr="007A534C" w:rsidRDefault="007A534C" w:rsidP="00C74688">
      <w:pPr>
        <w:pStyle w:val="ListParagraph"/>
        <w:numPr>
          <w:ilvl w:val="0"/>
          <w:numId w:val="22"/>
        </w:numPr>
      </w:pPr>
      <w:r w:rsidRPr="007A534C">
        <w:t>End of year and beginning of year activities</w:t>
      </w:r>
    </w:p>
    <w:p w14:paraId="2C679A83" w14:textId="77777777" w:rsidR="007C2084" w:rsidRDefault="007A534C" w:rsidP="00C74688">
      <w:pPr>
        <w:pStyle w:val="ListParagraph"/>
        <w:numPr>
          <w:ilvl w:val="0"/>
          <w:numId w:val="22"/>
        </w:numPr>
      </w:pPr>
      <w:r w:rsidRPr="007A534C">
        <w:t xml:space="preserve">Long term financial planning organization and scope </w:t>
      </w:r>
    </w:p>
    <w:p w14:paraId="077DEEEA" w14:textId="77777777" w:rsidR="007C2084" w:rsidRDefault="007C2084" w:rsidP="007A534C"/>
    <w:p w14:paraId="39BF190A" w14:textId="12713176" w:rsidR="002B5BB1" w:rsidRDefault="001438BE" w:rsidP="002B5BB1">
      <w:pPr>
        <w:pStyle w:val="CMPHeading"/>
      </w:pPr>
      <w:r>
        <w:t>MS. ZAHLER submitted</w:t>
      </w:r>
      <w:r w:rsidR="002B5BB1" w:rsidRPr="00EC0F3A">
        <w:t xml:space="preserve"> the following:</w:t>
      </w:r>
      <w:r w:rsidR="002B5BB1">
        <w:t xml:space="preserve"> </w:t>
      </w:r>
    </w:p>
    <w:p w14:paraId="06B5E48B" w14:textId="77777777" w:rsidR="001438BE" w:rsidRPr="000C63B3" w:rsidRDefault="001438BE" w:rsidP="001438BE">
      <w:pPr>
        <w:rPr>
          <w:rFonts w:cstheme="minorHAnsi"/>
          <w:b/>
          <w:bCs/>
        </w:rPr>
      </w:pPr>
      <w:r w:rsidRPr="000C63B3">
        <w:rPr>
          <w:rFonts w:cstheme="minorHAnsi"/>
          <w:b/>
          <w:bCs/>
        </w:rPr>
        <w:t>Village of Trumansburg</w:t>
      </w:r>
    </w:p>
    <w:p w14:paraId="165AAABC" w14:textId="5CCEFA9A" w:rsidR="006E2C0C" w:rsidRDefault="006E2C0C" w:rsidP="001438BE">
      <w:pPr>
        <w:pStyle w:val="ListParagraph"/>
        <w:numPr>
          <w:ilvl w:val="0"/>
          <w:numId w:val="42"/>
        </w:numPr>
        <w:rPr>
          <w:rFonts w:cstheme="minorHAnsi"/>
        </w:rPr>
      </w:pPr>
      <w:r>
        <w:rPr>
          <w:rFonts w:cstheme="minorHAnsi"/>
        </w:rPr>
        <w:t>Interviews for a new emergency services coordinator are scheduled.</w:t>
      </w:r>
    </w:p>
    <w:p w14:paraId="1B834992" w14:textId="248DFABE" w:rsidR="001438BE" w:rsidRDefault="001438BE" w:rsidP="001438BE">
      <w:pPr>
        <w:pStyle w:val="ListParagraph"/>
        <w:numPr>
          <w:ilvl w:val="0"/>
          <w:numId w:val="42"/>
        </w:numPr>
        <w:rPr>
          <w:rFonts w:cstheme="minorHAnsi"/>
        </w:rPr>
      </w:pPr>
      <w:r>
        <w:rPr>
          <w:rFonts w:cstheme="minorHAnsi"/>
        </w:rPr>
        <w:t>The village adopted a Cold War Veterans’ tax exemption as well as a Housing Trust exemption for property taxes.</w:t>
      </w:r>
    </w:p>
    <w:p w14:paraId="1843CB84" w14:textId="77777777" w:rsidR="001438BE" w:rsidRPr="000C63B3" w:rsidRDefault="001438BE" w:rsidP="001438BE">
      <w:pPr>
        <w:pStyle w:val="ListParagraph"/>
        <w:numPr>
          <w:ilvl w:val="0"/>
          <w:numId w:val="42"/>
        </w:numPr>
        <w:rPr>
          <w:rFonts w:cstheme="minorHAnsi"/>
        </w:rPr>
      </w:pPr>
      <w:r w:rsidRPr="000C63B3">
        <w:rPr>
          <w:rFonts w:cstheme="minorHAnsi"/>
        </w:rPr>
        <w:t>The Village has introduced a Tree Law to protect trees in the public right of way by providing guidelines for planting, maintenance and removal.  Information has been sent to TB members.</w:t>
      </w:r>
    </w:p>
    <w:p w14:paraId="7BE336AE" w14:textId="77777777" w:rsidR="001438BE" w:rsidRPr="000C63B3" w:rsidRDefault="001438BE" w:rsidP="001438BE">
      <w:pPr>
        <w:pStyle w:val="ListParagraph"/>
        <w:numPr>
          <w:ilvl w:val="0"/>
          <w:numId w:val="42"/>
        </w:numPr>
        <w:rPr>
          <w:rFonts w:cstheme="minorHAnsi"/>
        </w:rPr>
      </w:pPr>
      <w:r w:rsidRPr="000C63B3">
        <w:rPr>
          <w:rFonts w:cstheme="minorHAnsi"/>
        </w:rPr>
        <w:t xml:space="preserve">The Village is finalizing its 2019 Summer Program expenses and a joint meeting is being scheduled to reconcile actual expenses with the projected budget.  There is a ~$10,000 shortfall, due in part to increased costs of busing campers to other state parks when the Harmful Algal Blooms prevented swimming at </w:t>
      </w:r>
      <w:proofErr w:type="spellStart"/>
      <w:r w:rsidRPr="000C63B3">
        <w:rPr>
          <w:rFonts w:cstheme="minorHAnsi"/>
        </w:rPr>
        <w:t>Taughannock</w:t>
      </w:r>
      <w:proofErr w:type="spellEnd"/>
      <w:r w:rsidRPr="000C63B3">
        <w:rPr>
          <w:rFonts w:cstheme="minorHAnsi"/>
        </w:rPr>
        <w:t>.  The updated Memo of Understanding with the Village calls for the Town and Village to share the cost of the agreed upon deficit.  An update will be provided after the reconciliation meeting.</w:t>
      </w:r>
    </w:p>
    <w:p w14:paraId="56B5A619" w14:textId="77777777" w:rsidR="001438BE" w:rsidRPr="000C63B3" w:rsidRDefault="001438BE" w:rsidP="001438BE">
      <w:pPr>
        <w:pStyle w:val="ListParagraph"/>
        <w:numPr>
          <w:ilvl w:val="0"/>
          <w:numId w:val="42"/>
        </w:numPr>
        <w:rPr>
          <w:rFonts w:cstheme="minorHAnsi"/>
        </w:rPr>
      </w:pPr>
      <w:r w:rsidRPr="000C63B3">
        <w:rPr>
          <w:rFonts w:cstheme="minorHAnsi"/>
        </w:rPr>
        <w:t>The Village is interviewing new candidates for its EMS coordinator position on Wednesday Dec 11</w:t>
      </w:r>
      <w:r w:rsidRPr="000C63B3">
        <w:rPr>
          <w:rFonts w:cstheme="minorHAnsi"/>
          <w:vertAlign w:val="superscript"/>
        </w:rPr>
        <w:t>th</w:t>
      </w:r>
      <w:r w:rsidRPr="000C63B3">
        <w:rPr>
          <w:rFonts w:cstheme="minorHAnsi"/>
        </w:rPr>
        <w:t xml:space="preserve"> and I will represent the Town on the joint committee of municipalities served by the ambulance service.</w:t>
      </w:r>
    </w:p>
    <w:p w14:paraId="11B1F4B6" w14:textId="77777777" w:rsidR="001438BE" w:rsidRPr="000C63B3" w:rsidRDefault="001438BE" w:rsidP="001438BE">
      <w:pPr>
        <w:pStyle w:val="ListParagraph"/>
        <w:numPr>
          <w:ilvl w:val="0"/>
          <w:numId w:val="42"/>
        </w:numPr>
        <w:rPr>
          <w:rFonts w:cstheme="minorHAnsi"/>
        </w:rPr>
      </w:pPr>
      <w:r w:rsidRPr="000C63B3">
        <w:rPr>
          <w:rFonts w:cstheme="minorHAnsi"/>
        </w:rPr>
        <w:t>The Village Policing agreement that allows the Village to respond to calls within the Town when asked to do so by the County Sheriff’s or State Police remains in force for 2020.</w:t>
      </w:r>
    </w:p>
    <w:p w14:paraId="7305A59C" w14:textId="77777777" w:rsidR="001438BE" w:rsidRPr="000C63B3" w:rsidRDefault="001438BE" w:rsidP="001438BE">
      <w:pPr>
        <w:pStyle w:val="ListParagraph"/>
        <w:numPr>
          <w:ilvl w:val="0"/>
          <w:numId w:val="42"/>
        </w:numPr>
        <w:rPr>
          <w:rFonts w:cstheme="minorHAnsi"/>
        </w:rPr>
      </w:pPr>
      <w:r w:rsidRPr="000C63B3">
        <w:rPr>
          <w:rFonts w:cstheme="minorHAnsi"/>
        </w:rPr>
        <w:t xml:space="preserve">The Snow removal agreement remains in place for 2020 to keep the Town’s sidewalk along </w:t>
      </w:r>
      <w:proofErr w:type="spellStart"/>
      <w:proofErr w:type="gramStart"/>
      <w:r w:rsidRPr="000C63B3">
        <w:rPr>
          <w:rFonts w:cstheme="minorHAnsi"/>
        </w:rPr>
        <w:t>Rt</w:t>
      </w:r>
      <w:proofErr w:type="spellEnd"/>
      <w:proofErr w:type="gramEnd"/>
      <w:r w:rsidRPr="000C63B3">
        <w:rPr>
          <w:rFonts w:cstheme="minorHAnsi"/>
        </w:rPr>
        <w:t xml:space="preserve"> 96 to the </w:t>
      </w:r>
      <w:proofErr w:type="spellStart"/>
      <w:r w:rsidRPr="000C63B3">
        <w:rPr>
          <w:rFonts w:cstheme="minorHAnsi"/>
        </w:rPr>
        <w:t>ShurSave</w:t>
      </w:r>
      <w:proofErr w:type="spellEnd"/>
      <w:r w:rsidRPr="000C63B3">
        <w:rPr>
          <w:rFonts w:cstheme="minorHAnsi"/>
        </w:rPr>
        <w:t xml:space="preserve"> cleared during the winter.</w:t>
      </w:r>
    </w:p>
    <w:p w14:paraId="3AAF340E" w14:textId="77777777" w:rsidR="001438BE" w:rsidRPr="000C63B3" w:rsidRDefault="001438BE" w:rsidP="001438BE">
      <w:pPr>
        <w:pStyle w:val="ListParagraph"/>
        <w:numPr>
          <w:ilvl w:val="0"/>
          <w:numId w:val="42"/>
        </w:numPr>
        <w:rPr>
          <w:rFonts w:cstheme="minorHAnsi"/>
        </w:rPr>
      </w:pPr>
      <w:r w:rsidRPr="000C63B3">
        <w:rPr>
          <w:rFonts w:cstheme="minorHAnsi"/>
        </w:rPr>
        <w:t>Fire Service report attached.</w:t>
      </w:r>
    </w:p>
    <w:p w14:paraId="5D987522" w14:textId="77777777" w:rsidR="001438BE" w:rsidRPr="000C63B3" w:rsidRDefault="001438BE" w:rsidP="001438BE">
      <w:pPr>
        <w:rPr>
          <w:rFonts w:cstheme="minorHAnsi"/>
          <w:b/>
          <w:bCs/>
        </w:rPr>
      </w:pPr>
      <w:r w:rsidRPr="000C63B3">
        <w:rPr>
          <w:rFonts w:cstheme="minorHAnsi"/>
          <w:b/>
          <w:bCs/>
        </w:rPr>
        <w:t xml:space="preserve">Habitat Nature Preserve on </w:t>
      </w:r>
      <w:proofErr w:type="spellStart"/>
      <w:r w:rsidRPr="000C63B3">
        <w:rPr>
          <w:rFonts w:cstheme="minorHAnsi"/>
          <w:b/>
          <w:bCs/>
        </w:rPr>
        <w:t>Salo</w:t>
      </w:r>
      <w:proofErr w:type="spellEnd"/>
      <w:r w:rsidRPr="000C63B3">
        <w:rPr>
          <w:rFonts w:cstheme="minorHAnsi"/>
          <w:b/>
          <w:bCs/>
        </w:rPr>
        <w:t xml:space="preserve"> Dr</w:t>
      </w:r>
    </w:p>
    <w:p w14:paraId="3CD28E2A" w14:textId="77777777" w:rsidR="001438BE" w:rsidRPr="000C63B3" w:rsidRDefault="001438BE" w:rsidP="001438BE">
      <w:pPr>
        <w:pStyle w:val="ListParagraph"/>
        <w:numPr>
          <w:ilvl w:val="0"/>
          <w:numId w:val="43"/>
        </w:numPr>
        <w:rPr>
          <w:rFonts w:cstheme="minorHAnsi"/>
        </w:rPr>
      </w:pPr>
      <w:r w:rsidRPr="000C63B3">
        <w:rPr>
          <w:rFonts w:cstheme="minorHAnsi"/>
        </w:rPr>
        <w:t>No Hunting signs were posted along with Trail Head sign and guidelines and safety markers.</w:t>
      </w:r>
    </w:p>
    <w:p w14:paraId="74A4C1EA" w14:textId="77777777" w:rsidR="001438BE" w:rsidRPr="000C63B3" w:rsidRDefault="001438BE" w:rsidP="001438BE">
      <w:pPr>
        <w:pStyle w:val="ListParagraph"/>
        <w:numPr>
          <w:ilvl w:val="0"/>
          <w:numId w:val="43"/>
        </w:numPr>
        <w:rPr>
          <w:rFonts w:cstheme="minorHAnsi"/>
        </w:rPr>
      </w:pPr>
      <w:r w:rsidRPr="000C63B3">
        <w:rPr>
          <w:rFonts w:cstheme="minorHAnsi"/>
        </w:rPr>
        <w:t xml:space="preserve">The No Parking sign will be installed by a combination of Town Highway and Village DPW and together they will be sure to keep the new parking area clear of deep snow to allow year round access for hikers and </w:t>
      </w:r>
      <w:proofErr w:type="spellStart"/>
      <w:r w:rsidRPr="000C63B3">
        <w:rPr>
          <w:rFonts w:cstheme="minorHAnsi"/>
        </w:rPr>
        <w:t>skiiers</w:t>
      </w:r>
      <w:proofErr w:type="spellEnd"/>
      <w:r w:rsidRPr="000C63B3">
        <w:rPr>
          <w:rFonts w:cstheme="minorHAnsi"/>
        </w:rPr>
        <w:t>.</w:t>
      </w:r>
    </w:p>
    <w:p w14:paraId="50FB8CA1" w14:textId="77777777" w:rsidR="001438BE" w:rsidRPr="000C63B3" w:rsidRDefault="001438BE" w:rsidP="001438BE">
      <w:pPr>
        <w:rPr>
          <w:rFonts w:cstheme="minorHAnsi"/>
          <w:b/>
          <w:bCs/>
        </w:rPr>
      </w:pPr>
      <w:r w:rsidRPr="000C63B3">
        <w:rPr>
          <w:rFonts w:cstheme="minorHAnsi"/>
          <w:b/>
          <w:bCs/>
        </w:rPr>
        <w:t xml:space="preserve">Jacksonville </w:t>
      </w:r>
    </w:p>
    <w:p w14:paraId="5D4ECD7C" w14:textId="77777777" w:rsidR="001438BE" w:rsidRPr="000C63B3" w:rsidRDefault="001438BE" w:rsidP="001438BE">
      <w:pPr>
        <w:pStyle w:val="ListParagraph"/>
        <w:numPr>
          <w:ilvl w:val="0"/>
          <w:numId w:val="46"/>
        </w:numPr>
        <w:rPr>
          <w:rFonts w:cstheme="minorHAnsi"/>
        </w:rPr>
      </w:pPr>
      <w:r w:rsidRPr="000C63B3">
        <w:rPr>
          <w:rFonts w:cstheme="minorHAnsi"/>
        </w:rPr>
        <w:t>Community Association Park Restroom Project</w:t>
      </w:r>
    </w:p>
    <w:p w14:paraId="332DF573" w14:textId="77777777" w:rsidR="001438BE" w:rsidRPr="000C63B3" w:rsidRDefault="001438BE" w:rsidP="001438BE">
      <w:pPr>
        <w:pStyle w:val="ListParagraph"/>
        <w:numPr>
          <w:ilvl w:val="1"/>
          <w:numId w:val="46"/>
        </w:numPr>
        <w:rPr>
          <w:rFonts w:cstheme="minorHAnsi"/>
        </w:rPr>
      </w:pPr>
      <w:r w:rsidRPr="000C63B3">
        <w:rPr>
          <w:rFonts w:cstheme="minorHAnsi"/>
        </w:rPr>
        <w:t xml:space="preserve">The above ground structure is complete and awaiting a final determination about its location and waste system.  The Highway Department did soil excavation which enabled the County Health Department to site and design a septic system if they choose to move in that direction but they are also considering a lower-maintenance approach.  Decisions will be made in the </w:t>
      </w:r>
      <w:proofErr w:type="gramStart"/>
      <w:r w:rsidRPr="000C63B3">
        <w:rPr>
          <w:rFonts w:cstheme="minorHAnsi"/>
        </w:rPr>
        <w:t>Spring</w:t>
      </w:r>
      <w:proofErr w:type="gramEnd"/>
      <w:r w:rsidRPr="000C63B3">
        <w:rPr>
          <w:rFonts w:cstheme="minorHAnsi"/>
        </w:rPr>
        <w:t>.</w:t>
      </w:r>
    </w:p>
    <w:p w14:paraId="052E09BC" w14:textId="77777777" w:rsidR="001438BE" w:rsidRPr="000C63B3" w:rsidRDefault="001438BE" w:rsidP="001438BE">
      <w:pPr>
        <w:pStyle w:val="ListParagraph"/>
        <w:numPr>
          <w:ilvl w:val="1"/>
          <w:numId w:val="46"/>
        </w:numPr>
        <w:rPr>
          <w:rFonts w:cstheme="minorHAnsi"/>
        </w:rPr>
      </w:pPr>
      <w:r w:rsidRPr="000C63B3">
        <w:rPr>
          <w:rFonts w:cstheme="minorHAnsi"/>
        </w:rPr>
        <w:t xml:space="preserve">With help from Sarah </w:t>
      </w:r>
      <w:proofErr w:type="spellStart"/>
      <w:r w:rsidRPr="000C63B3">
        <w:rPr>
          <w:rFonts w:cstheme="minorHAnsi"/>
        </w:rPr>
        <w:t>Koski</w:t>
      </w:r>
      <w:proofErr w:type="spellEnd"/>
      <w:r w:rsidRPr="000C63B3">
        <w:rPr>
          <w:rFonts w:cstheme="minorHAnsi"/>
        </w:rPr>
        <w:t xml:space="preserve"> and Michelle we documented spending and available balance from the 2019 County grant.</w:t>
      </w:r>
    </w:p>
    <w:p w14:paraId="52381350" w14:textId="77777777" w:rsidR="001438BE" w:rsidRPr="000C63B3" w:rsidRDefault="001438BE" w:rsidP="001438BE">
      <w:pPr>
        <w:pStyle w:val="ListParagraph"/>
        <w:numPr>
          <w:ilvl w:val="1"/>
          <w:numId w:val="46"/>
        </w:numPr>
        <w:rPr>
          <w:rFonts w:cstheme="minorHAnsi"/>
        </w:rPr>
      </w:pPr>
      <w:r w:rsidRPr="000C63B3">
        <w:rPr>
          <w:rFonts w:cstheme="minorHAnsi"/>
        </w:rPr>
        <w:t xml:space="preserve">Since the County Planning Department allowed the Town to use the unspent balance of our $5000 grant to install a waterline to the Park, the Highway Department purchased materials and excavated a trench to lay the water line from the entry on Swamp College up the western side of the parking lot to a terminus near the Pavilion.  Kudos to Highway for getting it done right after the big snow storm! The actual water </w:t>
      </w:r>
      <w:r w:rsidRPr="000C63B3">
        <w:rPr>
          <w:rFonts w:cstheme="minorHAnsi"/>
        </w:rPr>
        <w:lastRenderedPageBreak/>
        <w:t xml:space="preserve">hook up will occur in the </w:t>
      </w:r>
      <w:proofErr w:type="gramStart"/>
      <w:r w:rsidRPr="000C63B3">
        <w:rPr>
          <w:rFonts w:cstheme="minorHAnsi"/>
        </w:rPr>
        <w:t>Spring</w:t>
      </w:r>
      <w:proofErr w:type="gramEnd"/>
      <w:r w:rsidRPr="000C63B3">
        <w:rPr>
          <w:rFonts w:cstheme="minorHAnsi"/>
        </w:rPr>
        <w:t xml:space="preserve"> and remaining expenses will be covered from the Park Improvement line item budgeted for 2020.</w:t>
      </w:r>
    </w:p>
    <w:p w14:paraId="4C49CFBC" w14:textId="77777777" w:rsidR="001438BE" w:rsidRPr="000C63B3" w:rsidRDefault="001438BE" w:rsidP="001438BE">
      <w:pPr>
        <w:pStyle w:val="ListParagraph"/>
        <w:numPr>
          <w:ilvl w:val="1"/>
          <w:numId w:val="46"/>
        </w:numPr>
        <w:rPr>
          <w:rFonts w:cstheme="minorHAnsi"/>
        </w:rPr>
      </w:pPr>
      <w:r w:rsidRPr="000C63B3">
        <w:rPr>
          <w:rFonts w:cstheme="minorHAnsi"/>
        </w:rPr>
        <w:t>The grant expenses and report have been submitted to request the full $5000 in reimbursement from the County.  (See separate report attached)</w:t>
      </w:r>
    </w:p>
    <w:p w14:paraId="46B339CF" w14:textId="77777777" w:rsidR="001438BE" w:rsidRPr="000C63B3" w:rsidRDefault="001438BE" w:rsidP="001438BE">
      <w:pPr>
        <w:pStyle w:val="ListParagraph"/>
        <w:numPr>
          <w:ilvl w:val="0"/>
          <w:numId w:val="45"/>
        </w:numPr>
        <w:rPr>
          <w:rFonts w:cstheme="minorHAnsi"/>
        </w:rPr>
      </w:pPr>
      <w:r w:rsidRPr="000C63B3">
        <w:rPr>
          <w:rFonts w:cstheme="minorHAnsi"/>
        </w:rPr>
        <w:t xml:space="preserve">Inquiry about Town owned parcel in Jacksonville along </w:t>
      </w:r>
      <w:proofErr w:type="spellStart"/>
      <w:proofErr w:type="gramStart"/>
      <w:r w:rsidRPr="000C63B3">
        <w:rPr>
          <w:rFonts w:cstheme="minorHAnsi"/>
        </w:rPr>
        <w:t>Rt</w:t>
      </w:r>
      <w:proofErr w:type="spellEnd"/>
      <w:proofErr w:type="gramEnd"/>
      <w:r w:rsidRPr="000C63B3">
        <w:rPr>
          <w:rFonts w:cstheme="minorHAnsi"/>
        </w:rPr>
        <w:t xml:space="preserve"> 96. The Town has received an inquiry from a neighbor about purchasing the Town property.  I will be briefing Town Board members and seeking guidance on next steps related to community planning in Jacksonville</w:t>
      </w:r>
    </w:p>
    <w:p w14:paraId="64BDA439" w14:textId="77777777" w:rsidR="001438BE" w:rsidRPr="000C63B3" w:rsidRDefault="001438BE" w:rsidP="001438BE">
      <w:pPr>
        <w:pStyle w:val="ListParagraph"/>
        <w:numPr>
          <w:ilvl w:val="0"/>
          <w:numId w:val="45"/>
        </w:numPr>
        <w:rPr>
          <w:rFonts w:cstheme="minorHAnsi"/>
        </w:rPr>
      </w:pPr>
      <w:r w:rsidRPr="000C63B3">
        <w:rPr>
          <w:rFonts w:cstheme="minorHAnsi"/>
        </w:rPr>
        <w:t>Received two inquiries about the status of the Old Church and will be following up with the owner.</w:t>
      </w:r>
    </w:p>
    <w:p w14:paraId="15D8831D" w14:textId="77777777" w:rsidR="001438BE" w:rsidRPr="000C63B3" w:rsidRDefault="001438BE" w:rsidP="001438BE">
      <w:pPr>
        <w:rPr>
          <w:rFonts w:cstheme="minorHAnsi"/>
          <w:b/>
          <w:bCs/>
        </w:rPr>
      </w:pPr>
      <w:r w:rsidRPr="000C63B3">
        <w:rPr>
          <w:rFonts w:cstheme="minorHAnsi"/>
          <w:b/>
          <w:bCs/>
        </w:rPr>
        <w:t>Recreation Director Position</w:t>
      </w:r>
    </w:p>
    <w:p w14:paraId="2E2A9B98" w14:textId="77777777" w:rsidR="001438BE" w:rsidRPr="000C63B3" w:rsidRDefault="001438BE" w:rsidP="001438BE">
      <w:pPr>
        <w:pStyle w:val="ListParagraph"/>
        <w:numPr>
          <w:ilvl w:val="0"/>
          <w:numId w:val="44"/>
        </w:numPr>
        <w:jc w:val="both"/>
        <w:rPr>
          <w:rFonts w:cstheme="minorHAnsi"/>
        </w:rPr>
      </w:pPr>
      <w:r w:rsidRPr="000C63B3">
        <w:rPr>
          <w:rFonts w:cstheme="minorHAnsi"/>
        </w:rPr>
        <w:t>After 2020 Town Budget was adopted worked with Clerk and County Human Resources to post part-time year round position with a deadline of December 6</w:t>
      </w:r>
      <w:r w:rsidRPr="000C63B3">
        <w:rPr>
          <w:rFonts w:cstheme="minorHAnsi"/>
          <w:vertAlign w:val="superscript"/>
        </w:rPr>
        <w:t>th</w:t>
      </w:r>
      <w:r w:rsidRPr="000C63B3">
        <w:rPr>
          <w:rFonts w:cstheme="minorHAnsi"/>
        </w:rPr>
        <w:t>, with an option to re-post if needed.</w:t>
      </w:r>
    </w:p>
    <w:p w14:paraId="339FE891" w14:textId="77777777" w:rsidR="001438BE" w:rsidRPr="000C63B3" w:rsidRDefault="001438BE" w:rsidP="001438BE">
      <w:pPr>
        <w:pStyle w:val="ListParagraph"/>
        <w:numPr>
          <w:ilvl w:val="0"/>
          <w:numId w:val="44"/>
        </w:numPr>
        <w:jc w:val="both"/>
        <w:rPr>
          <w:rFonts w:cstheme="minorHAnsi"/>
        </w:rPr>
      </w:pPr>
      <w:r w:rsidRPr="000C63B3">
        <w:rPr>
          <w:rFonts w:cstheme="minorHAnsi"/>
        </w:rPr>
        <w:t>10 applications have been approved by the County.</w:t>
      </w:r>
    </w:p>
    <w:p w14:paraId="18A9CE0E" w14:textId="77777777" w:rsidR="001438BE" w:rsidRPr="000C63B3" w:rsidRDefault="001438BE" w:rsidP="001438BE">
      <w:pPr>
        <w:pStyle w:val="ListParagraph"/>
        <w:numPr>
          <w:ilvl w:val="0"/>
          <w:numId w:val="44"/>
        </w:numPr>
        <w:rPr>
          <w:rFonts w:cstheme="minorHAnsi"/>
        </w:rPr>
      </w:pPr>
      <w:r w:rsidRPr="000C63B3">
        <w:rPr>
          <w:rFonts w:cstheme="minorHAnsi"/>
        </w:rPr>
        <w:t>Met with Youth Commission to review process and seek input on selection criteria and interview questions.</w:t>
      </w:r>
    </w:p>
    <w:p w14:paraId="4552BE96" w14:textId="77777777" w:rsidR="001438BE" w:rsidRPr="000C63B3" w:rsidRDefault="001438BE" w:rsidP="001438BE">
      <w:pPr>
        <w:pStyle w:val="ListParagraph"/>
        <w:numPr>
          <w:ilvl w:val="0"/>
          <w:numId w:val="44"/>
        </w:numPr>
        <w:jc w:val="both"/>
        <w:rPr>
          <w:rFonts w:cstheme="minorHAnsi"/>
        </w:rPr>
      </w:pPr>
      <w:r w:rsidRPr="000C63B3">
        <w:rPr>
          <w:rFonts w:cstheme="minorHAnsi"/>
        </w:rPr>
        <w:t>Search Committee notified and getting scheduled to prepare for interviews.</w:t>
      </w:r>
    </w:p>
    <w:p w14:paraId="12664F9F" w14:textId="77777777" w:rsidR="001438BE" w:rsidRPr="000C63B3" w:rsidRDefault="001438BE" w:rsidP="001438BE">
      <w:pPr>
        <w:pStyle w:val="ListParagraph"/>
        <w:numPr>
          <w:ilvl w:val="0"/>
          <w:numId w:val="44"/>
        </w:numPr>
        <w:jc w:val="both"/>
        <w:rPr>
          <w:rFonts w:cstheme="minorHAnsi"/>
        </w:rPr>
      </w:pPr>
      <w:r w:rsidRPr="000C63B3">
        <w:rPr>
          <w:rFonts w:cstheme="minorHAnsi"/>
        </w:rPr>
        <w:t xml:space="preserve">Thanks to Michelle and Clerk for working with Ethan at Youth </w:t>
      </w:r>
      <w:proofErr w:type="spellStart"/>
      <w:r w:rsidRPr="000C63B3">
        <w:rPr>
          <w:rFonts w:cstheme="minorHAnsi"/>
        </w:rPr>
        <w:t>Svs</w:t>
      </w:r>
      <w:proofErr w:type="spellEnd"/>
      <w:r w:rsidRPr="000C63B3">
        <w:rPr>
          <w:rFonts w:cstheme="minorHAnsi"/>
        </w:rPr>
        <w:t xml:space="preserve"> to make space for new director.</w:t>
      </w:r>
    </w:p>
    <w:p w14:paraId="4DF8143F" w14:textId="77777777" w:rsidR="001438BE" w:rsidRPr="000C63B3" w:rsidRDefault="001438BE" w:rsidP="001438BE">
      <w:pPr>
        <w:jc w:val="both"/>
        <w:rPr>
          <w:rFonts w:cstheme="minorHAnsi"/>
          <w:b/>
          <w:bCs/>
        </w:rPr>
      </w:pPr>
      <w:r w:rsidRPr="000C63B3">
        <w:rPr>
          <w:rFonts w:cstheme="minorHAnsi"/>
          <w:b/>
          <w:bCs/>
        </w:rPr>
        <w:t>Health Consortium</w:t>
      </w:r>
    </w:p>
    <w:p w14:paraId="412D9A44" w14:textId="77777777" w:rsidR="001438BE" w:rsidRPr="000C63B3" w:rsidRDefault="001438BE" w:rsidP="001438BE">
      <w:pPr>
        <w:pStyle w:val="ListParagraph"/>
        <w:numPr>
          <w:ilvl w:val="0"/>
          <w:numId w:val="47"/>
        </w:numPr>
        <w:rPr>
          <w:rFonts w:cstheme="minorHAnsi"/>
        </w:rPr>
      </w:pPr>
      <w:r w:rsidRPr="000C63B3">
        <w:rPr>
          <w:rFonts w:cstheme="minorHAnsi"/>
        </w:rPr>
        <w:t>Worked with Rich and Carissa to complete the required review of the current Municipal Cooperative Agreement to prepare for a new 5 year update.  See 12-10-19 agenda for details on recommended changes and other non-MCA recommendations.</w:t>
      </w:r>
    </w:p>
    <w:p w14:paraId="1A1AA214" w14:textId="77777777" w:rsidR="001438BE" w:rsidRPr="000C63B3" w:rsidRDefault="001438BE" w:rsidP="001438BE">
      <w:pPr>
        <w:rPr>
          <w:rFonts w:cstheme="minorHAnsi"/>
          <w:b/>
          <w:bCs/>
        </w:rPr>
      </w:pPr>
      <w:r w:rsidRPr="000C63B3">
        <w:rPr>
          <w:rFonts w:cstheme="minorHAnsi"/>
          <w:b/>
          <w:bCs/>
        </w:rPr>
        <w:t>Zoning</w:t>
      </w:r>
    </w:p>
    <w:p w14:paraId="0AC89476" w14:textId="77777777" w:rsidR="001438BE" w:rsidRPr="000C63B3" w:rsidRDefault="001438BE" w:rsidP="001438BE">
      <w:pPr>
        <w:pStyle w:val="ListParagraph"/>
        <w:numPr>
          <w:ilvl w:val="0"/>
          <w:numId w:val="47"/>
        </w:numPr>
        <w:rPr>
          <w:rFonts w:cstheme="minorHAnsi"/>
        </w:rPr>
      </w:pPr>
      <w:r w:rsidRPr="000C63B3">
        <w:rPr>
          <w:rFonts w:cstheme="minorHAnsi"/>
        </w:rPr>
        <w:t>Reviewed zoning and feedback to prepare for next steps.</w:t>
      </w:r>
    </w:p>
    <w:p w14:paraId="7349EECA" w14:textId="4AA7B288" w:rsidR="001438BE" w:rsidRPr="000C63B3" w:rsidRDefault="001438BE" w:rsidP="001438BE">
      <w:pPr>
        <w:pStyle w:val="ListParagraph"/>
        <w:ind w:left="0"/>
        <w:rPr>
          <w:rFonts w:cstheme="minorHAnsi"/>
          <w:b/>
          <w:bCs/>
        </w:rPr>
      </w:pPr>
      <w:r w:rsidRPr="000C63B3">
        <w:rPr>
          <w:rFonts w:cstheme="minorHAnsi"/>
          <w:b/>
          <w:bCs/>
        </w:rPr>
        <w:t>November Fire Report Received 12/9</w:t>
      </w:r>
      <w:r w:rsidR="00457267">
        <w:rPr>
          <w:rFonts w:cstheme="minorHAnsi"/>
          <w:b/>
          <w:bCs/>
        </w:rPr>
        <w:t>/</w:t>
      </w:r>
      <w:bookmarkStart w:id="3" w:name="_GoBack"/>
      <w:bookmarkEnd w:id="3"/>
      <w:r w:rsidRPr="000C63B3">
        <w:rPr>
          <w:rFonts w:cstheme="minorHAnsi"/>
          <w:b/>
          <w:bCs/>
        </w:rPr>
        <w:t>19</w:t>
      </w:r>
    </w:p>
    <w:p w14:paraId="0FAEC751" w14:textId="77777777" w:rsidR="002B5BB1" w:rsidRDefault="002B5BB1" w:rsidP="007A534C">
      <w:pPr>
        <w:rPr>
          <w:rFonts w:cstheme="minorHAnsi"/>
          <w:b/>
          <w:u w:val="single"/>
        </w:rPr>
      </w:pPr>
    </w:p>
    <w:p w14:paraId="2648D5D5" w14:textId="1D9F68A3" w:rsidR="00BA431F" w:rsidRDefault="000C44BF" w:rsidP="007A534C">
      <w:pPr>
        <w:rPr>
          <w:rFonts w:cstheme="minorHAnsi"/>
          <w:b/>
          <w:u w:val="single"/>
        </w:rPr>
      </w:pPr>
      <w:r w:rsidRPr="00C74183">
        <w:rPr>
          <w:rFonts w:cstheme="minorHAnsi"/>
          <w:b/>
          <w:u w:val="single"/>
        </w:rPr>
        <w:t>M</w:t>
      </w:r>
      <w:r w:rsidR="00CC0D74" w:rsidRPr="00C74183">
        <w:rPr>
          <w:rFonts w:cstheme="minorHAnsi"/>
          <w:b/>
          <w:u w:val="single"/>
        </w:rPr>
        <w:t>R</w:t>
      </w:r>
      <w:r w:rsidRPr="00C74183">
        <w:rPr>
          <w:rFonts w:cstheme="minorHAnsi"/>
          <w:b/>
          <w:u w:val="single"/>
        </w:rPr>
        <w:t xml:space="preserve">. BOGGS </w:t>
      </w:r>
      <w:r w:rsidR="00E013AF" w:rsidRPr="00C74183">
        <w:rPr>
          <w:rFonts w:cstheme="minorHAnsi"/>
          <w:b/>
          <w:u w:val="single"/>
        </w:rPr>
        <w:t>shared the following</w:t>
      </w:r>
      <w:r w:rsidRPr="00C74183">
        <w:rPr>
          <w:rFonts w:cstheme="minorHAnsi"/>
          <w:b/>
          <w:u w:val="single"/>
        </w:rPr>
        <w:t>:</w:t>
      </w:r>
    </w:p>
    <w:p w14:paraId="2D678B36" w14:textId="3E753BAE" w:rsidR="002C38E3" w:rsidRDefault="002C38E3" w:rsidP="007A534C">
      <w:pPr>
        <w:rPr>
          <w:rFonts w:cstheme="minorHAnsi"/>
        </w:rPr>
      </w:pPr>
      <w:r>
        <w:rPr>
          <w:rFonts w:cstheme="minorHAnsi"/>
        </w:rPr>
        <w:t xml:space="preserve">He attended the fire department meeting. They are upgrading their laundry equipment for safety purposes. </w:t>
      </w:r>
      <w:r w:rsidR="00015892">
        <w:rPr>
          <w:rFonts w:cstheme="minorHAnsi"/>
        </w:rPr>
        <w:t xml:space="preserve">This will be paid for by donations rather than village funds. </w:t>
      </w:r>
      <w:r>
        <w:rPr>
          <w:rFonts w:cstheme="minorHAnsi"/>
        </w:rPr>
        <w:t>They are working on their letters to Santa program.</w:t>
      </w:r>
    </w:p>
    <w:p w14:paraId="5702C51E" w14:textId="77777777" w:rsidR="00434B6A" w:rsidRPr="002C38E3" w:rsidRDefault="00434B6A" w:rsidP="007A534C">
      <w:pPr>
        <w:rPr>
          <w:rFonts w:cstheme="minorHAnsi"/>
        </w:rPr>
      </w:pPr>
    </w:p>
    <w:p w14:paraId="4F480C09" w14:textId="608DD8A7" w:rsidR="00D2308A" w:rsidRDefault="00D2308A" w:rsidP="00D2308A">
      <w:pPr>
        <w:rPr>
          <w:rFonts w:cstheme="minorHAnsi"/>
          <w:i/>
        </w:rPr>
      </w:pPr>
      <w:r>
        <w:rPr>
          <w:rFonts w:cstheme="minorHAnsi"/>
          <w:i/>
        </w:rPr>
        <w:t>Respectfully Submitted by Carissa Parlato,</w:t>
      </w:r>
    </w:p>
    <w:p w14:paraId="41FB4B8B" w14:textId="35E71CE0" w:rsidR="00D2308A" w:rsidRPr="00D2308A" w:rsidRDefault="00476838" w:rsidP="00D2308A">
      <w:pPr>
        <w:rPr>
          <w:rFonts w:cstheme="minorHAnsi"/>
          <w:i/>
        </w:rPr>
      </w:pPr>
      <w:r>
        <w:rPr>
          <w:rFonts w:cstheme="minorHAnsi"/>
          <w:i/>
        </w:rPr>
        <w:t>1/7/2020</w:t>
      </w:r>
    </w:p>
    <w:sectPr w:rsidR="00D2308A" w:rsidRPr="00D2308A" w:rsidSect="00E24F99">
      <w:headerReference w:type="even" r:id="rId11"/>
      <w:footerReference w:type="even" r:id="rId12"/>
      <w:footerReference w:type="default" r:id="rId13"/>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E50D1" w14:textId="77777777" w:rsidR="000948C3" w:rsidRDefault="000948C3">
      <w:r>
        <w:separator/>
      </w:r>
    </w:p>
  </w:endnote>
  <w:endnote w:type="continuationSeparator" w:id="0">
    <w:p w14:paraId="4959EFD6" w14:textId="77777777" w:rsidR="000948C3" w:rsidRDefault="0009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0948C3" w:rsidRDefault="000948C3">
    <w:pPr>
      <w:pStyle w:val="Footer"/>
    </w:pPr>
  </w:p>
  <w:p w14:paraId="6BFF6E0E" w14:textId="77777777" w:rsidR="000948C3" w:rsidRDefault="000948C3"/>
  <w:p w14:paraId="61ABDA6A" w14:textId="77777777" w:rsidR="000948C3" w:rsidRDefault="000948C3"/>
  <w:p w14:paraId="36ABE8EF" w14:textId="77777777" w:rsidR="000948C3" w:rsidRDefault="000948C3"/>
  <w:p w14:paraId="44D639CE" w14:textId="77777777" w:rsidR="000948C3" w:rsidRDefault="000948C3"/>
  <w:p w14:paraId="3F52036A" w14:textId="77777777" w:rsidR="000948C3" w:rsidRDefault="000948C3"/>
  <w:p w14:paraId="222D3577" w14:textId="77777777" w:rsidR="000948C3" w:rsidRDefault="000948C3"/>
  <w:p w14:paraId="36627BC8" w14:textId="77777777" w:rsidR="000948C3" w:rsidRDefault="000948C3"/>
  <w:p w14:paraId="53698D38" w14:textId="77777777" w:rsidR="000948C3" w:rsidRDefault="000948C3"/>
  <w:p w14:paraId="48112C63" w14:textId="77777777" w:rsidR="000948C3" w:rsidRDefault="000948C3"/>
  <w:p w14:paraId="64C42283" w14:textId="77777777" w:rsidR="000948C3" w:rsidRDefault="000948C3"/>
  <w:p w14:paraId="680D3872" w14:textId="77777777" w:rsidR="000948C3" w:rsidRDefault="000948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578615"/>
      <w:docPartObj>
        <w:docPartGallery w:val="Page Numbers (Bottom of Page)"/>
        <w:docPartUnique/>
      </w:docPartObj>
    </w:sdtPr>
    <w:sdtEndPr>
      <w:rPr>
        <w:noProof/>
      </w:rPr>
    </w:sdtEndPr>
    <w:sdtContent>
      <w:p w14:paraId="647303EF" w14:textId="3B0457E0" w:rsidR="000948C3" w:rsidRDefault="000948C3">
        <w:pPr>
          <w:pStyle w:val="Footer"/>
          <w:jc w:val="right"/>
        </w:pPr>
        <w:r>
          <w:fldChar w:fldCharType="begin"/>
        </w:r>
        <w:r>
          <w:instrText xml:space="preserve"> PAGE   \* MERGEFORMAT </w:instrText>
        </w:r>
        <w:r>
          <w:fldChar w:fldCharType="separate"/>
        </w:r>
        <w:r w:rsidR="00457267">
          <w:rPr>
            <w:noProof/>
          </w:rPr>
          <w:t>23</w:t>
        </w:r>
        <w:r>
          <w:rPr>
            <w:noProof/>
          </w:rPr>
          <w:fldChar w:fldCharType="end"/>
        </w:r>
      </w:p>
    </w:sdtContent>
  </w:sdt>
  <w:p w14:paraId="52BC9F53" w14:textId="77777777" w:rsidR="000948C3" w:rsidRDefault="000948C3"/>
  <w:p w14:paraId="623D655A" w14:textId="77777777" w:rsidR="000948C3" w:rsidRDefault="000948C3"/>
  <w:p w14:paraId="7C08407B" w14:textId="77777777" w:rsidR="000948C3" w:rsidRDefault="000948C3"/>
  <w:p w14:paraId="04FD0E1A" w14:textId="77777777" w:rsidR="000948C3" w:rsidRDefault="000948C3"/>
  <w:p w14:paraId="41CD4883" w14:textId="77777777" w:rsidR="000948C3" w:rsidRDefault="000948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1A1E3" w14:textId="77777777" w:rsidR="000948C3" w:rsidRDefault="000948C3">
      <w:r>
        <w:separator/>
      </w:r>
    </w:p>
  </w:footnote>
  <w:footnote w:type="continuationSeparator" w:id="0">
    <w:p w14:paraId="2942C95C" w14:textId="77777777" w:rsidR="000948C3" w:rsidRDefault="00094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0948C3" w:rsidRDefault="000948C3">
    <w:pPr>
      <w:pStyle w:val="Header"/>
    </w:pPr>
  </w:p>
  <w:p w14:paraId="12A5E9AA" w14:textId="77777777" w:rsidR="000948C3" w:rsidRDefault="000948C3"/>
  <w:p w14:paraId="01BFB3BE" w14:textId="77777777" w:rsidR="000948C3" w:rsidRDefault="000948C3"/>
  <w:p w14:paraId="2EB5E87D" w14:textId="77777777" w:rsidR="000948C3" w:rsidRDefault="000948C3"/>
  <w:p w14:paraId="388ACB6D" w14:textId="77777777" w:rsidR="000948C3" w:rsidRDefault="000948C3"/>
  <w:p w14:paraId="36BC7648" w14:textId="77777777" w:rsidR="000948C3" w:rsidRDefault="000948C3"/>
  <w:p w14:paraId="27BEAC62" w14:textId="77777777" w:rsidR="000948C3" w:rsidRDefault="000948C3"/>
  <w:p w14:paraId="01A55AF5" w14:textId="77777777" w:rsidR="000948C3" w:rsidRDefault="000948C3"/>
  <w:p w14:paraId="78101290" w14:textId="77777777" w:rsidR="000948C3" w:rsidRDefault="000948C3"/>
  <w:p w14:paraId="21F51C9C" w14:textId="77777777" w:rsidR="000948C3" w:rsidRDefault="000948C3"/>
  <w:p w14:paraId="6CAE5455" w14:textId="77777777" w:rsidR="000948C3" w:rsidRDefault="000948C3"/>
  <w:p w14:paraId="3336E368" w14:textId="77777777" w:rsidR="000948C3" w:rsidRDefault="000948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2A76AAE"/>
    <w:multiLevelType w:val="hybridMultilevel"/>
    <w:tmpl w:val="C022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BF27E3"/>
    <w:multiLevelType w:val="hybridMultilevel"/>
    <w:tmpl w:val="CE94A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742899"/>
    <w:multiLevelType w:val="hybridMultilevel"/>
    <w:tmpl w:val="2222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490E4A"/>
    <w:multiLevelType w:val="hybridMultilevel"/>
    <w:tmpl w:val="1616B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E57F3D"/>
    <w:multiLevelType w:val="hybridMultilevel"/>
    <w:tmpl w:val="1C80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6C1318"/>
    <w:multiLevelType w:val="hybridMultilevel"/>
    <w:tmpl w:val="88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376A7A"/>
    <w:multiLevelType w:val="hybridMultilevel"/>
    <w:tmpl w:val="B916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823864"/>
    <w:multiLevelType w:val="hybridMultilevel"/>
    <w:tmpl w:val="14A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865108"/>
    <w:multiLevelType w:val="hybridMultilevel"/>
    <w:tmpl w:val="4652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A05347"/>
    <w:multiLevelType w:val="hybridMultilevel"/>
    <w:tmpl w:val="13BA3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876034"/>
    <w:multiLevelType w:val="hybridMultilevel"/>
    <w:tmpl w:val="A18C1A58"/>
    <w:lvl w:ilvl="0" w:tplc="B85877D4">
      <w:numFmt w:val="bullet"/>
      <w:suff w:val="space"/>
      <w:lvlText w:val="•"/>
      <w:lvlJc w:val="left"/>
      <w:pPr>
        <w:ind w:left="0" w:firstLine="576"/>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DB5B81"/>
    <w:multiLevelType w:val="hybridMultilevel"/>
    <w:tmpl w:val="588E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C142C"/>
    <w:multiLevelType w:val="hybridMultilevel"/>
    <w:tmpl w:val="4888D9E6"/>
    <w:lvl w:ilvl="0" w:tplc="D6B4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AC0A35"/>
    <w:multiLevelType w:val="hybridMultilevel"/>
    <w:tmpl w:val="B9FA4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E9311D"/>
    <w:multiLevelType w:val="hybridMultilevel"/>
    <w:tmpl w:val="D966C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DA5E33"/>
    <w:multiLevelType w:val="hybridMultilevel"/>
    <w:tmpl w:val="0D0E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9E7360"/>
    <w:multiLevelType w:val="hybridMultilevel"/>
    <w:tmpl w:val="13B4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3E543D"/>
    <w:multiLevelType w:val="hybridMultilevel"/>
    <w:tmpl w:val="E7B0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E6285F"/>
    <w:multiLevelType w:val="hybridMultilevel"/>
    <w:tmpl w:val="F75E9E0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9">
    <w:nsid w:val="47891C91"/>
    <w:multiLevelType w:val="hybridMultilevel"/>
    <w:tmpl w:val="4D68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49620A"/>
    <w:multiLevelType w:val="hybridMultilevel"/>
    <w:tmpl w:val="AD38E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29789B"/>
    <w:multiLevelType w:val="hybridMultilevel"/>
    <w:tmpl w:val="B2E4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653237"/>
    <w:multiLevelType w:val="hybridMultilevel"/>
    <w:tmpl w:val="34AE6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F206C7"/>
    <w:multiLevelType w:val="hybridMultilevel"/>
    <w:tmpl w:val="849A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8710F4"/>
    <w:multiLevelType w:val="hybridMultilevel"/>
    <w:tmpl w:val="27C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B969C6"/>
    <w:multiLevelType w:val="hybridMultilevel"/>
    <w:tmpl w:val="1C6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D649E7"/>
    <w:multiLevelType w:val="hybridMultilevel"/>
    <w:tmpl w:val="E4E25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55C56BA"/>
    <w:multiLevelType w:val="hybridMultilevel"/>
    <w:tmpl w:val="E0025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046B55"/>
    <w:multiLevelType w:val="hybridMultilevel"/>
    <w:tmpl w:val="AF5E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C7DDA"/>
    <w:multiLevelType w:val="hybridMultilevel"/>
    <w:tmpl w:val="E9E0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9720BC"/>
    <w:multiLevelType w:val="hybridMultilevel"/>
    <w:tmpl w:val="012E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E97B61"/>
    <w:multiLevelType w:val="hybridMultilevel"/>
    <w:tmpl w:val="F498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3A0B88"/>
    <w:multiLevelType w:val="hybridMultilevel"/>
    <w:tmpl w:val="0A86FCBA"/>
    <w:lvl w:ilvl="0" w:tplc="2E84EFE2">
      <w:numFmt w:val="bullet"/>
      <w:suff w:val="space"/>
      <w:lvlText w:val="•"/>
      <w:lvlJc w:val="left"/>
      <w:pPr>
        <w:ind w:left="0" w:firstLine="54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723B3B"/>
    <w:multiLevelType w:val="hybridMultilevel"/>
    <w:tmpl w:val="1E26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814A84"/>
    <w:multiLevelType w:val="hybridMultilevel"/>
    <w:tmpl w:val="E8047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35"/>
  </w:num>
  <w:num w:numId="13">
    <w:abstractNumId w:val="33"/>
  </w:num>
  <w:num w:numId="14">
    <w:abstractNumId w:val="22"/>
  </w:num>
  <w:num w:numId="15">
    <w:abstractNumId w:val="13"/>
  </w:num>
  <w:num w:numId="16">
    <w:abstractNumId w:val="39"/>
  </w:num>
  <w:num w:numId="17">
    <w:abstractNumId w:val="20"/>
  </w:num>
  <w:num w:numId="18">
    <w:abstractNumId w:val="23"/>
  </w:num>
  <w:num w:numId="19">
    <w:abstractNumId w:val="27"/>
  </w:num>
  <w:num w:numId="20">
    <w:abstractNumId w:val="16"/>
  </w:num>
  <w:num w:numId="21">
    <w:abstractNumId w:val="10"/>
  </w:num>
  <w:num w:numId="22">
    <w:abstractNumId w:val="44"/>
  </w:num>
  <w:num w:numId="23">
    <w:abstractNumId w:val="11"/>
  </w:num>
  <w:num w:numId="24">
    <w:abstractNumId w:val="38"/>
  </w:num>
  <w:num w:numId="25">
    <w:abstractNumId w:val="24"/>
  </w:num>
  <w:num w:numId="26">
    <w:abstractNumId w:val="46"/>
  </w:num>
  <w:num w:numId="27">
    <w:abstractNumId w:val="32"/>
  </w:num>
  <w:num w:numId="28">
    <w:abstractNumId w:val="30"/>
  </w:num>
  <w:num w:numId="29">
    <w:abstractNumId w:val="41"/>
  </w:num>
  <w:num w:numId="30">
    <w:abstractNumId w:val="12"/>
  </w:num>
  <w:num w:numId="31">
    <w:abstractNumId w:val="14"/>
  </w:num>
  <w:num w:numId="32">
    <w:abstractNumId w:val="29"/>
  </w:num>
  <w:num w:numId="33">
    <w:abstractNumId w:val="43"/>
  </w:num>
  <w:num w:numId="34">
    <w:abstractNumId w:val="21"/>
  </w:num>
  <w:num w:numId="35">
    <w:abstractNumId w:val="28"/>
  </w:num>
  <w:num w:numId="36">
    <w:abstractNumId w:val="19"/>
  </w:num>
  <w:num w:numId="37">
    <w:abstractNumId w:val="18"/>
  </w:num>
  <w:num w:numId="38">
    <w:abstractNumId w:val="25"/>
  </w:num>
  <w:num w:numId="39">
    <w:abstractNumId w:val="45"/>
  </w:num>
  <w:num w:numId="40">
    <w:abstractNumId w:val="34"/>
  </w:num>
  <w:num w:numId="41">
    <w:abstractNumId w:val="42"/>
  </w:num>
  <w:num w:numId="42">
    <w:abstractNumId w:val="36"/>
  </w:num>
  <w:num w:numId="43">
    <w:abstractNumId w:val="17"/>
  </w:num>
  <w:num w:numId="44">
    <w:abstractNumId w:val="37"/>
  </w:num>
  <w:num w:numId="45">
    <w:abstractNumId w:val="26"/>
  </w:num>
  <w:num w:numId="46">
    <w:abstractNumId w:val="40"/>
  </w:num>
  <w:num w:numId="47">
    <w:abstractNumId w:val="31"/>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
    <w15:presenceInfo w15:providerId="None" w15:userId="L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1708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328"/>
    <w:rsid w:val="000003E3"/>
    <w:rsid w:val="0000059A"/>
    <w:rsid w:val="000005DC"/>
    <w:rsid w:val="00000D8A"/>
    <w:rsid w:val="00000EA0"/>
    <w:rsid w:val="00000ECE"/>
    <w:rsid w:val="0000117E"/>
    <w:rsid w:val="00001339"/>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608"/>
    <w:rsid w:val="0000464D"/>
    <w:rsid w:val="0000466F"/>
    <w:rsid w:val="00004EDE"/>
    <w:rsid w:val="00004FD7"/>
    <w:rsid w:val="000050EF"/>
    <w:rsid w:val="0000520F"/>
    <w:rsid w:val="000052BC"/>
    <w:rsid w:val="00005911"/>
    <w:rsid w:val="00005C8C"/>
    <w:rsid w:val="00005DA3"/>
    <w:rsid w:val="0000610A"/>
    <w:rsid w:val="00006449"/>
    <w:rsid w:val="000064E0"/>
    <w:rsid w:val="00006998"/>
    <w:rsid w:val="00006D85"/>
    <w:rsid w:val="00007620"/>
    <w:rsid w:val="00007964"/>
    <w:rsid w:val="00007BB9"/>
    <w:rsid w:val="000100AB"/>
    <w:rsid w:val="00010560"/>
    <w:rsid w:val="00010780"/>
    <w:rsid w:val="00010C28"/>
    <w:rsid w:val="00010D85"/>
    <w:rsid w:val="000113B0"/>
    <w:rsid w:val="000113F2"/>
    <w:rsid w:val="000118A6"/>
    <w:rsid w:val="00011A6D"/>
    <w:rsid w:val="00011A78"/>
    <w:rsid w:val="00011C68"/>
    <w:rsid w:val="00011FF0"/>
    <w:rsid w:val="00012481"/>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99E"/>
    <w:rsid w:val="00021ADB"/>
    <w:rsid w:val="00021B5C"/>
    <w:rsid w:val="00021CB2"/>
    <w:rsid w:val="00021F2C"/>
    <w:rsid w:val="00022429"/>
    <w:rsid w:val="000225AC"/>
    <w:rsid w:val="00022632"/>
    <w:rsid w:val="00022793"/>
    <w:rsid w:val="00022831"/>
    <w:rsid w:val="00022928"/>
    <w:rsid w:val="00022A62"/>
    <w:rsid w:val="00022B92"/>
    <w:rsid w:val="00022CA1"/>
    <w:rsid w:val="0002360C"/>
    <w:rsid w:val="000236E7"/>
    <w:rsid w:val="00023A28"/>
    <w:rsid w:val="00023C37"/>
    <w:rsid w:val="00023E4B"/>
    <w:rsid w:val="0002411E"/>
    <w:rsid w:val="000246D8"/>
    <w:rsid w:val="00024846"/>
    <w:rsid w:val="000248D3"/>
    <w:rsid w:val="000249E6"/>
    <w:rsid w:val="00024A11"/>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28"/>
    <w:rsid w:val="00027AB3"/>
    <w:rsid w:val="00027AB6"/>
    <w:rsid w:val="000300E2"/>
    <w:rsid w:val="00030260"/>
    <w:rsid w:val="00030581"/>
    <w:rsid w:val="000305C5"/>
    <w:rsid w:val="0003070D"/>
    <w:rsid w:val="0003074D"/>
    <w:rsid w:val="00030E34"/>
    <w:rsid w:val="0003112B"/>
    <w:rsid w:val="00031C24"/>
    <w:rsid w:val="00031DCC"/>
    <w:rsid w:val="00031DDD"/>
    <w:rsid w:val="00031F39"/>
    <w:rsid w:val="00032092"/>
    <w:rsid w:val="000321D3"/>
    <w:rsid w:val="00032498"/>
    <w:rsid w:val="00032572"/>
    <w:rsid w:val="000326D2"/>
    <w:rsid w:val="0003273A"/>
    <w:rsid w:val="00032A3F"/>
    <w:rsid w:val="00032B73"/>
    <w:rsid w:val="00032BBE"/>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B2"/>
    <w:rsid w:val="0005276C"/>
    <w:rsid w:val="00052C63"/>
    <w:rsid w:val="00053256"/>
    <w:rsid w:val="00053725"/>
    <w:rsid w:val="00053792"/>
    <w:rsid w:val="000537F4"/>
    <w:rsid w:val="00053AE2"/>
    <w:rsid w:val="00053DE9"/>
    <w:rsid w:val="000540BA"/>
    <w:rsid w:val="000543BA"/>
    <w:rsid w:val="000546D5"/>
    <w:rsid w:val="0005479E"/>
    <w:rsid w:val="0005485A"/>
    <w:rsid w:val="00054C3E"/>
    <w:rsid w:val="00054F04"/>
    <w:rsid w:val="000551D7"/>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D50"/>
    <w:rsid w:val="00057E0A"/>
    <w:rsid w:val="00060036"/>
    <w:rsid w:val="00060078"/>
    <w:rsid w:val="00060096"/>
    <w:rsid w:val="000601B8"/>
    <w:rsid w:val="00060402"/>
    <w:rsid w:val="00060543"/>
    <w:rsid w:val="00060D5C"/>
    <w:rsid w:val="000612D2"/>
    <w:rsid w:val="0006154E"/>
    <w:rsid w:val="0006158A"/>
    <w:rsid w:val="00061850"/>
    <w:rsid w:val="00061ACC"/>
    <w:rsid w:val="00061F83"/>
    <w:rsid w:val="000620D9"/>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D9"/>
    <w:rsid w:val="00064525"/>
    <w:rsid w:val="00064634"/>
    <w:rsid w:val="000647F8"/>
    <w:rsid w:val="00064931"/>
    <w:rsid w:val="00064942"/>
    <w:rsid w:val="00064F39"/>
    <w:rsid w:val="00065094"/>
    <w:rsid w:val="00065166"/>
    <w:rsid w:val="00065427"/>
    <w:rsid w:val="00065D4E"/>
    <w:rsid w:val="00065F37"/>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427"/>
    <w:rsid w:val="00080607"/>
    <w:rsid w:val="0008097C"/>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50CD"/>
    <w:rsid w:val="000856C1"/>
    <w:rsid w:val="00085C1C"/>
    <w:rsid w:val="00085CBC"/>
    <w:rsid w:val="00085D87"/>
    <w:rsid w:val="00085ED7"/>
    <w:rsid w:val="00086665"/>
    <w:rsid w:val="000866AA"/>
    <w:rsid w:val="00086963"/>
    <w:rsid w:val="00086ACE"/>
    <w:rsid w:val="00086CDE"/>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FA5"/>
    <w:rsid w:val="000945FF"/>
    <w:rsid w:val="000946D8"/>
    <w:rsid w:val="000948C3"/>
    <w:rsid w:val="00094970"/>
    <w:rsid w:val="00094E9E"/>
    <w:rsid w:val="00094F5A"/>
    <w:rsid w:val="00094F92"/>
    <w:rsid w:val="00095050"/>
    <w:rsid w:val="0009536D"/>
    <w:rsid w:val="000954EF"/>
    <w:rsid w:val="00095600"/>
    <w:rsid w:val="00095798"/>
    <w:rsid w:val="0009597B"/>
    <w:rsid w:val="00095D42"/>
    <w:rsid w:val="00095F05"/>
    <w:rsid w:val="00096068"/>
    <w:rsid w:val="00096116"/>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40E4"/>
    <w:rsid w:val="000A4206"/>
    <w:rsid w:val="000A4241"/>
    <w:rsid w:val="000A43DF"/>
    <w:rsid w:val="000A445E"/>
    <w:rsid w:val="000A4608"/>
    <w:rsid w:val="000A4643"/>
    <w:rsid w:val="000A4BDE"/>
    <w:rsid w:val="000A4CF6"/>
    <w:rsid w:val="000A4CFF"/>
    <w:rsid w:val="000A509E"/>
    <w:rsid w:val="000A5295"/>
    <w:rsid w:val="000A5401"/>
    <w:rsid w:val="000A5894"/>
    <w:rsid w:val="000A5A08"/>
    <w:rsid w:val="000A5F9D"/>
    <w:rsid w:val="000A64E9"/>
    <w:rsid w:val="000A68FA"/>
    <w:rsid w:val="000A697B"/>
    <w:rsid w:val="000A6AD1"/>
    <w:rsid w:val="000A6BF0"/>
    <w:rsid w:val="000A709F"/>
    <w:rsid w:val="000A71A8"/>
    <w:rsid w:val="000A75B3"/>
    <w:rsid w:val="000A7721"/>
    <w:rsid w:val="000A789C"/>
    <w:rsid w:val="000A7D39"/>
    <w:rsid w:val="000A7DA9"/>
    <w:rsid w:val="000A7DE8"/>
    <w:rsid w:val="000A7E30"/>
    <w:rsid w:val="000A7FB1"/>
    <w:rsid w:val="000B013A"/>
    <w:rsid w:val="000B0211"/>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D96"/>
    <w:rsid w:val="000B3DE4"/>
    <w:rsid w:val="000B3E61"/>
    <w:rsid w:val="000B3E71"/>
    <w:rsid w:val="000B403B"/>
    <w:rsid w:val="000B40F0"/>
    <w:rsid w:val="000B4104"/>
    <w:rsid w:val="000B4466"/>
    <w:rsid w:val="000B4585"/>
    <w:rsid w:val="000B4A6F"/>
    <w:rsid w:val="000B4AD5"/>
    <w:rsid w:val="000B4AF6"/>
    <w:rsid w:val="000B4E5A"/>
    <w:rsid w:val="000B4E8D"/>
    <w:rsid w:val="000B504A"/>
    <w:rsid w:val="000B5195"/>
    <w:rsid w:val="000B52FF"/>
    <w:rsid w:val="000B5325"/>
    <w:rsid w:val="000B58B4"/>
    <w:rsid w:val="000B58BB"/>
    <w:rsid w:val="000B5CBD"/>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930"/>
    <w:rsid w:val="000C2CAE"/>
    <w:rsid w:val="000C2F7E"/>
    <w:rsid w:val="000C3194"/>
    <w:rsid w:val="000C3686"/>
    <w:rsid w:val="000C38D9"/>
    <w:rsid w:val="000C3BB5"/>
    <w:rsid w:val="000C3FEA"/>
    <w:rsid w:val="000C40DD"/>
    <w:rsid w:val="000C4108"/>
    <w:rsid w:val="000C44BF"/>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7E0"/>
    <w:rsid w:val="000C7918"/>
    <w:rsid w:val="000C7AF9"/>
    <w:rsid w:val="000C7C6B"/>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24C"/>
    <w:rsid w:val="000D24CA"/>
    <w:rsid w:val="000D252D"/>
    <w:rsid w:val="000D2617"/>
    <w:rsid w:val="000D2934"/>
    <w:rsid w:val="000D2C47"/>
    <w:rsid w:val="000D2EA1"/>
    <w:rsid w:val="000D2EE6"/>
    <w:rsid w:val="000D2FEA"/>
    <w:rsid w:val="000D2FF1"/>
    <w:rsid w:val="000D31CD"/>
    <w:rsid w:val="000D3A38"/>
    <w:rsid w:val="000D3B8E"/>
    <w:rsid w:val="000D3C36"/>
    <w:rsid w:val="000D3CF9"/>
    <w:rsid w:val="000D3EC8"/>
    <w:rsid w:val="000D407A"/>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AA6"/>
    <w:rsid w:val="000D6F06"/>
    <w:rsid w:val="000D70F1"/>
    <w:rsid w:val="000D7250"/>
    <w:rsid w:val="000D772F"/>
    <w:rsid w:val="000D7946"/>
    <w:rsid w:val="000D7EEA"/>
    <w:rsid w:val="000D7FCE"/>
    <w:rsid w:val="000E00C5"/>
    <w:rsid w:val="000E01D0"/>
    <w:rsid w:val="000E0318"/>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6007"/>
    <w:rsid w:val="000F6041"/>
    <w:rsid w:val="000F61D1"/>
    <w:rsid w:val="000F6328"/>
    <w:rsid w:val="000F6A14"/>
    <w:rsid w:val="000F6ACC"/>
    <w:rsid w:val="000F6D41"/>
    <w:rsid w:val="000F6E7E"/>
    <w:rsid w:val="000F7308"/>
    <w:rsid w:val="000F7329"/>
    <w:rsid w:val="000F76C0"/>
    <w:rsid w:val="000F79B7"/>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671"/>
    <w:rsid w:val="001059CE"/>
    <w:rsid w:val="00105A84"/>
    <w:rsid w:val="00105C72"/>
    <w:rsid w:val="00105F2C"/>
    <w:rsid w:val="00106129"/>
    <w:rsid w:val="001064F4"/>
    <w:rsid w:val="00106654"/>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5018"/>
    <w:rsid w:val="00115027"/>
    <w:rsid w:val="0011504E"/>
    <w:rsid w:val="00115139"/>
    <w:rsid w:val="001151B5"/>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E0"/>
    <w:rsid w:val="00120832"/>
    <w:rsid w:val="00120AEE"/>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B22"/>
    <w:rsid w:val="00130087"/>
    <w:rsid w:val="0013010A"/>
    <w:rsid w:val="001301EE"/>
    <w:rsid w:val="00130346"/>
    <w:rsid w:val="001304FC"/>
    <w:rsid w:val="00130778"/>
    <w:rsid w:val="00130D18"/>
    <w:rsid w:val="00130D5F"/>
    <w:rsid w:val="001316DE"/>
    <w:rsid w:val="00131D79"/>
    <w:rsid w:val="00131F14"/>
    <w:rsid w:val="001323BD"/>
    <w:rsid w:val="001327BC"/>
    <w:rsid w:val="00132A99"/>
    <w:rsid w:val="00132CF2"/>
    <w:rsid w:val="00133577"/>
    <w:rsid w:val="0013359B"/>
    <w:rsid w:val="001337AE"/>
    <w:rsid w:val="00133CB4"/>
    <w:rsid w:val="00133DF5"/>
    <w:rsid w:val="00133FD9"/>
    <w:rsid w:val="00134252"/>
    <w:rsid w:val="00134510"/>
    <w:rsid w:val="00134974"/>
    <w:rsid w:val="00134BFA"/>
    <w:rsid w:val="001355F0"/>
    <w:rsid w:val="00135944"/>
    <w:rsid w:val="00135C03"/>
    <w:rsid w:val="00135C88"/>
    <w:rsid w:val="00135CB9"/>
    <w:rsid w:val="00135D3D"/>
    <w:rsid w:val="00135E4F"/>
    <w:rsid w:val="00135E93"/>
    <w:rsid w:val="00135EF4"/>
    <w:rsid w:val="001365F6"/>
    <w:rsid w:val="0013670F"/>
    <w:rsid w:val="00136858"/>
    <w:rsid w:val="00136BCC"/>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F6"/>
    <w:rsid w:val="00152770"/>
    <w:rsid w:val="0015299C"/>
    <w:rsid w:val="00152A2E"/>
    <w:rsid w:val="00152BC0"/>
    <w:rsid w:val="00152E67"/>
    <w:rsid w:val="001539EE"/>
    <w:rsid w:val="00153BE1"/>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7769"/>
    <w:rsid w:val="00157B93"/>
    <w:rsid w:val="00157E1F"/>
    <w:rsid w:val="00160083"/>
    <w:rsid w:val="001603EB"/>
    <w:rsid w:val="00160715"/>
    <w:rsid w:val="00160898"/>
    <w:rsid w:val="00160D39"/>
    <w:rsid w:val="00160D84"/>
    <w:rsid w:val="00160DF8"/>
    <w:rsid w:val="00160EA5"/>
    <w:rsid w:val="00161240"/>
    <w:rsid w:val="001616BB"/>
    <w:rsid w:val="00161AC2"/>
    <w:rsid w:val="00161D55"/>
    <w:rsid w:val="00161EC3"/>
    <w:rsid w:val="0016203C"/>
    <w:rsid w:val="00162B02"/>
    <w:rsid w:val="00162D27"/>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BAD"/>
    <w:rsid w:val="00171DE2"/>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C79"/>
    <w:rsid w:val="00175E16"/>
    <w:rsid w:val="001760B0"/>
    <w:rsid w:val="001760B8"/>
    <w:rsid w:val="0017613C"/>
    <w:rsid w:val="00176171"/>
    <w:rsid w:val="001763D6"/>
    <w:rsid w:val="001763E8"/>
    <w:rsid w:val="00176494"/>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4255"/>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33"/>
    <w:rsid w:val="00191F40"/>
    <w:rsid w:val="00191F4D"/>
    <w:rsid w:val="00192815"/>
    <w:rsid w:val="00192908"/>
    <w:rsid w:val="00192B77"/>
    <w:rsid w:val="00192E6D"/>
    <w:rsid w:val="00193095"/>
    <w:rsid w:val="001938B6"/>
    <w:rsid w:val="00193ABC"/>
    <w:rsid w:val="00193AC3"/>
    <w:rsid w:val="00193DD2"/>
    <w:rsid w:val="001941A4"/>
    <w:rsid w:val="00194F8E"/>
    <w:rsid w:val="0019505D"/>
    <w:rsid w:val="001954DA"/>
    <w:rsid w:val="00195BAE"/>
    <w:rsid w:val="00195D64"/>
    <w:rsid w:val="001961D1"/>
    <w:rsid w:val="001961EC"/>
    <w:rsid w:val="001963BB"/>
    <w:rsid w:val="00196737"/>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78C"/>
    <w:rsid w:val="001A79C7"/>
    <w:rsid w:val="001A7C18"/>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3061"/>
    <w:rsid w:val="001B31FD"/>
    <w:rsid w:val="001B322D"/>
    <w:rsid w:val="001B3290"/>
    <w:rsid w:val="001B36F8"/>
    <w:rsid w:val="001B38BB"/>
    <w:rsid w:val="001B3B21"/>
    <w:rsid w:val="001B3C03"/>
    <w:rsid w:val="001B3E0E"/>
    <w:rsid w:val="001B404F"/>
    <w:rsid w:val="001B409F"/>
    <w:rsid w:val="001B429A"/>
    <w:rsid w:val="001B4629"/>
    <w:rsid w:val="001B47B9"/>
    <w:rsid w:val="001B4821"/>
    <w:rsid w:val="001B4A26"/>
    <w:rsid w:val="001B4BE1"/>
    <w:rsid w:val="001B4CA9"/>
    <w:rsid w:val="001B4CB0"/>
    <w:rsid w:val="001B4D8C"/>
    <w:rsid w:val="001B4E02"/>
    <w:rsid w:val="001B4FD9"/>
    <w:rsid w:val="001B551B"/>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8EC"/>
    <w:rsid w:val="001B7BDD"/>
    <w:rsid w:val="001B7C1A"/>
    <w:rsid w:val="001B7F08"/>
    <w:rsid w:val="001C01E3"/>
    <w:rsid w:val="001C023B"/>
    <w:rsid w:val="001C02B3"/>
    <w:rsid w:val="001C02C2"/>
    <w:rsid w:val="001C06A5"/>
    <w:rsid w:val="001C132D"/>
    <w:rsid w:val="001C157B"/>
    <w:rsid w:val="001C1737"/>
    <w:rsid w:val="001C189B"/>
    <w:rsid w:val="001C1F83"/>
    <w:rsid w:val="001C21AB"/>
    <w:rsid w:val="001C22D9"/>
    <w:rsid w:val="001C3447"/>
    <w:rsid w:val="001C358C"/>
    <w:rsid w:val="001C3A12"/>
    <w:rsid w:val="001C3D91"/>
    <w:rsid w:val="001C3DE7"/>
    <w:rsid w:val="001C3E11"/>
    <w:rsid w:val="001C3ED3"/>
    <w:rsid w:val="001C40D0"/>
    <w:rsid w:val="001C41A2"/>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829"/>
    <w:rsid w:val="001C685D"/>
    <w:rsid w:val="001C6935"/>
    <w:rsid w:val="001C6AC8"/>
    <w:rsid w:val="001C6B28"/>
    <w:rsid w:val="001C6B60"/>
    <w:rsid w:val="001C6CC2"/>
    <w:rsid w:val="001C6FFF"/>
    <w:rsid w:val="001C70BF"/>
    <w:rsid w:val="001C71D6"/>
    <w:rsid w:val="001C7581"/>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503"/>
    <w:rsid w:val="001E260B"/>
    <w:rsid w:val="001E262A"/>
    <w:rsid w:val="001E2977"/>
    <w:rsid w:val="001E2991"/>
    <w:rsid w:val="001E2A2C"/>
    <w:rsid w:val="001E2D51"/>
    <w:rsid w:val="001E313F"/>
    <w:rsid w:val="001E315C"/>
    <w:rsid w:val="001E38DB"/>
    <w:rsid w:val="001E395B"/>
    <w:rsid w:val="001E3B13"/>
    <w:rsid w:val="001E3C06"/>
    <w:rsid w:val="001E4A2E"/>
    <w:rsid w:val="001E4A4F"/>
    <w:rsid w:val="001E4ED6"/>
    <w:rsid w:val="001E519A"/>
    <w:rsid w:val="001E5471"/>
    <w:rsid w:val="001E6791"/>
    <w:rsid w:val="001E6A98"/>
    <w:rsid w:val="001E6AE8"/>
    <w:rsid w:val="001E6B53"/>
    <w:rsid w:val="001E6B91"/>
    <w:rsid w:val="001E6C7A"/>
    <w:rsid w:val="001E6CDE"/>
    <w:rsid w:val="001E7105"/>
    <w:rsid w:val="001E723E"/>
    <w:rsid w:val="001E7244"/>
    <w:rsid w:val="001E7280"/>
    <w:rsid w:val="001E75FD"/>
    <w:rsid w:val="001E784C"/>
    <w:rsid w:val="001E7B51"/>
    <w:rsid w:val="001E7B55"/>
    <w:rsid w:val="001E7CAD"/>
    <w:rsid w:val="001E7D00"/>
    <w:rsid w:val="001F047E"/>
    <w:rsid w:val="001F097A"/>
    <w:rsid w:val="001F0A31"/>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73C1"/>
    <w:rsid w:val="001F762F"/>
    <w:rsid w:val="001F782B"/>
    <w:rsid w:val="001F78D0"/>
    <w:rsid w:val="001F790B"/>
    <w:rsid w:val="002000D5"/>
    <w:rsid w:val="002004C3"/>
    <w:rsid w:val="00200E16"/>
    <w:rsid w:val="00200F77"/>
    <w:rsid w:val="002014F9"/>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FBA"/>
    <w:rsid w:val="002054BF"/>
    <w:rsid w:val="00205976"/>
    <w:rsid w:val="002059A5"/>
    <w:rsid w:val="002059DA"/>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806"/>
    <w:rsid w:val="00210825"/>
    <w:rsid w:val="00210F50"/>
    <w:rsid w:val="00210F8B"/>
    <w:rsid w:val="0021121D"/>
    <w:rsid w:val="002113A8"/>
    <w:rsid w:val="002113DA"/>
    <w:rsid w:val="0021142D"/>
    <w:rsid w:val="0021156D"/>
    <w:rsid w:val="00211CDF"/>
    <w:rsid w:val="00212279"/>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318"/>
    <w:rsid w:val="0021746D"/>
    <w:rsid w:val="00217894"/>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6FE"/>
    <w:rsid w:val="00227EFB"/>
    <w:rsid w:val="0023023A"/>
    <w:rsid w:val="0023031B"/>
    <w:rsid w:val="00230BE1"/>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265"/>
    <w:rsid w:val="00234794"/>
    <w:rsid w:val="00234D9F"/>
    <w:rsid w:val="00234FCF"/>
    <w:rsid w:val="00235198"/>
    <w:rsid w:val="002354EE"/>
    <w:rsid w:val="00235559"/>
    <w:rsid w:val="00235A50"/>
    <w:rsid w:val="00235BE5"/>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40308"/>
    <w:rsid w:val="00240558"/>
    <w:rsid w:val="0024097E"/>
    <w:rsid w:val="002409A2"/>
    <w:rsid w:val="002409E1"/>
    <w:rsid w:val="00240A97"/>
    <w:rsid w:val="00240F0B"/>
    <w:rsid w:val="00240FED"/>
    <w:rsid w:val="00241367"/>
    <w:rsid w:val="00241505"/>
    <w:rsid w:val="00241C6B"/>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77D"/>
    <w:rsid w:val="0024478C"/>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5A2"/>
    <w:rsid w:val="00253759"/>
    <w:rsid w:val="00253A84"/>
    <w:rsid w:val="00253BE8"/>
    <w:rsid w:val="00253D6E"/>
    <w:rsid w:val="00253D7B"/>
    <w:rsid w:val="002540BA"/>
    <w:rsid w:val="0025410C"/>
    <w:rsid w:val="00254502"/>
    <w:rsid w:val="002547DF"/>
    <w:rsid w:val="00254ADB"/>
    <w:rsid w:val="00254D24"/>
    <w:rsid w:val="00255031"/>
    <w:rsid w:val="00255A41"/>
    <w:rsid w:val="00255C7E"/>
    <w:rsid w:val="0025628B"/>
    <w:rsid w:val="00256420"/>
    <w:rsid w:val="0025674C"/>
    <w:rsid w:val="00256764"/>
    <w:rsid w:val="00256C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EAF"/>
    <w:rsid w:val="002620E6"/>
    <w:rsid w:val="00262135"/>
    <w:rsid w:val="0026241E"/>
    <w:rsid w:val="0026280C"/>
    <w:rsid w:val="00262846"/>
    <w:rsid w:val="00262B66"/>
    <w:rsid w:val="00262D6A"/>
    <w:rsid w:val="002630AB"/>
    <w:rsid w:val="002634FD"/>
    <w:rsid w:val="002635F3"/>
    <w:rsid w:val="00263755"/>
    <w:rsid w:val="00263907"/>
    <w:rsid w:val="00263E82"/>
    <w:rsid w:val="0026417F"/>
    <w:rsid w:val="00264215"/>
    <w:rsid w:val="00264B49"/>
    <w:rsid w:val="00264D7D"/>
    <w:rsid w:val="00264F7E"/>
    <w:rsid w:val="00264FDB"/>
    <w:rsid w:val="002650D0"/>
    <w:rsid w:val="00265305"/>
    <w:rsid w:val="002655FF"/>
    <w:rsid w:val="00265952"/>
    <w:rsid w:val="00265C20"/>
    <w:rsid w:val="00265DD3"/>
    <w:rsid w:val="00265E12"/>
    <w:rsid w:val="00265F7C"/>
    <w:rsid w:val="00265FDD"/>
    <w:rsid w:val="00266087"/>
    <w:rsid w:val="00266110"/>
    <w:rsid w:val="0026611C"/>
    <w:rsid w:val="0026635F"/>
    <w:rsid w:val="00266426"/>
    <w:rsid w:val="0026662E"/>
    <w:rsid w:val="00266A27"/>
    <w:rsid w:val="00266B71"/>
    <w:rsid w:val="00266FE3"/>
    <w:rsid w:val="0026718D"/>
    <w:rsid w:val="00267570"/>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D77"/>
    <w:rsid w:val="00281037"/>
    <w:rsid w:val="0028176C"/>
    <w:rsid w:val="0028196F"/>
    <w:rsid w:val="00281B0A"/>
    <w:rsid w:val="00281C84"/>
    <w:rsid w:val="00281E2E"/>
    <w:rsid w:val="002823AB"/>
    <w:rsid w:val="00282438"/>
    <w:rsid w:val="002827EC"/>
    <w:rsid w:val="00282C53"/>
    <w:rsid w:val="00282E39"/>
    <w:rsid w:val="002835CF"/>
    <w:rsid w:val="0028391B"/>
    <w:rsid w:val="00284320"/>
    <w:rsid w:val="002844EB"/>
    <w:rsid w:val="002844F3"/>
    <w:rsid w:val="00284B0E"/>
    <w:rsid w:val="00285201"/>
    <w:rsid w:val="00285B2B"/>
    <w:rsid w:val="00285CC7"/>
    <w:rsid w:val="00285F44"/>
    <w:rsid w:val="00286220"/>
    <w:rsid w:val="002862CD"/>
    <w:rsid w:val="00286542"/>
    <w:rsid w:val="0028676D"/>
    <w:rsid w:val="00286790"/>
    <w:rsid w:val="00286ACC"/>
    <w:rsid w:val="00286B6E"/>
    <w:rsid w:val="00286CEE"/>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640"/>
    <w:rsid w:val="002916DC"/>
    <w:rsid w:val="00291717"/>
    <w:rsid w:val="00291A1C"/>
    <w:rsid w:val="00291B25"/>
    <w:rsid w:val="00291B69"/>
    <w:rsid w:val="00291B81"/>
    <w:rsid w:val="0029222C"/>
    <w:rsid w:val="0029233D"/>
    <w:rsid w:val="00292391"/>
    <w:rsid w:val="002923FA"/>
    <w:rsid w:val="0029246E"/>
    <w:rsid w:val="00292C0F"/>
    <w:rsid w:val="00292D10"/>
    <w:rsid w:val="00292D38"/>
    <w:rsid w:val="00292E7E"/>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C0A"/>
    <w:rsid w:val="00296D25"/>
    <w:rsid w:val="00296DA3"/>
    <w:rsid w:val="00296DEA"/>
    <w:rsid w:val="00296E2A"/>
    <w:rsid w:val="002975FE"/>
    <w:rsid w:val="002978F6"/>
    <w:rsid w:val="00297D26"/>
    <w:rsid w:val="00297DB4"/>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A3B"/>
    <w:rsid w:val="002A1F6E"/>
    <w:rsid w:val="002A2150"/>
    <w:rsid w:val="002A24EC"/>
    <w:rsid w:val="002A26A6"/>
    <w:rsid w:val="002A2AFB"/>
    <w:rsid w:val="002A2C21"/>
    <w:rsid w:val="002A2D68"/>
    <w:rsid w:val="002A2F51"/>
    <w:rsid w:val="002A3422"/>
    <w:rsid w:val="002A3457"/>
    <w:rsid w:val="002A34D8"/>
    <w:rsid w:val="002A35BF"/>
    <w:rsid w:val="002A3735"/>
    <w:rsid w:val="002A373D"/>
    <w:rsid w:val="002A3B93"/>
    <w:rsid w:val="002A3B9C"/>
    <w:rsid w:val="002A402C"/>
    <w:rsid w:val="002A42E5"/>
    <w:rsid w:val="002A4836"/>
    <w:rsid w:val="002A483C"/>
    <w:rsid w:val="002A4861"/>
    <w:rsid w:val="002A4C1F"/>
    <w:rsid w:val="002A4D27"/>
    <w:rsid w:val="002A4E8A"/>
    <w:rsid w:val="002A4F6F"/>
    <w:rsid w:val="002A4FC6"/>
    <w:rsid w:val="002A55B8"/>
    <w:rsid w:val="002A55C2"/>
    <w:rsid w:val="002A5695"/>
    <w:rsid w:val="002A5DE5"/>
    <w:rsid w:val="002A607B"/>
    <w:rsid w:val="002A620B"/>
    <w:rsid w:val="002A6510"/>
    <w:rsid w:val="002A6981"/>
    <w:rsid w:val="002A6AAB"/>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D1D"/>
    <w:rsid w:val="002B3D4D"/>
    <w:rsid w:val="002B3E12"/>
    <w:rsid w:val="002B3EDD"/>
    <w:rsid w:val="002B3FA1"/>
    <w:rsid w:val="002B45EC"/>
    <w:rsid w:val="002B48D9"/>
    <w:rsid w:val="002B4C74"/>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A0"/>
    <w:rsid w:val="002B6B9B"/>
    <w:rsid w:val="002B708B"/>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998"/>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7F6"/>
    <w:rsid w:val="002D20A3"/>
    <w:rsid w:val="002D23A2"/>
    <w:rsid w:val="002D2577"/>
    <w:rsid w:val="002D273F"/>
    <w:rsid w:val="002D2D14"/>
    <w:rsid w:val="002D2E15"/>
    <w:rsid w:val="002D2F77"/>
    <w:rsid w:val="002D2FDC"/>
    <w:rsid w:val="002D34D2"/>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201D"/>
    <w:rsid w:val="002E2113"/>
    <w:rsid w:val="002E223E"/>
    <w:rsid w:val="002E2410"/>
    <w:rsid w:val="002E26B4"/>
    <w:rsid w:val="002E2AA2"/>
    <w:rsid w:val="002E2FAC"/>
    <w:rsid w:val="002E320B"/>
    <w:rsid w:val="002E3270"/>
    <w:rsid w:val="002E3712"/>
    <w:rsid w:val="002E3923"/>
    <w:rsid w:val="002E3E1D"/>
    <w:rsid w:val="002E3F2E"/>
    <w:rsid w:val="002E4582"/>
    <w:rsid w:val="002E46F4"/>
    <w:rsid w:val="002E47C3"/>
    <w:rsid w:val="002E48E5"/>
    <w:rsid w:val="002E4AA9"/>
    <w:rsid w:val="002E4EB6"/>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3001E3"/>
    <w:rsid w:val="00300AAE"/>
    <w:rsid w:val="00300CB6"/>
    <w:rsid w:val="00300EA7"/>
    <w:rsid w:val="0030145D"/>
    <w:rsid w:val="00301685"/>
    <w:rsid w:val="003017CF"/>
    <w:rsid w:val="00301C11"/>
    <w:rsid w:val="003021D0"/>
    <w:rsid w:val="00302296"/>
    <w:rsid w:val="00302359"/>
    <w:rsid w:val="0030247E"/>
    <w:rsid w:val="00302DC9"/>
    <w:rsid w:val="00302EDC"/>
    <w:rsid w:val="00302F9E"/>
    <w:rsid w:val="00303251"/>
    <w:rsid w:val="003037B3"/>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4F5"/>
    <w:rsid w:val="003125AB"/>
    <w:rsid w:val="0031272C"/>
    <w:rsid w:val="00312748"/>
    <w:rsid w:val="0031277A"/>
    <w:rsid w:val="00312A00"/>
    <w:rsid w:val="00312E92"/>
    <w:rsid w:val="00313040"/>
    <w:rsid w:val="00313150"/>
    <w:rsid w:val="00313447"/>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17E"/>
    <w:rsid w:val="003174A2"/>
    <w:rsid w:val="00317844"/>
    <w:rsid w:val="00317E56"/>
    <w:rsid w:val="00320273"/>
    <w:rsid w:val="003202E1"/>
    <w:rsid w:val="003202F0"/>
    <w:rsid w:val="0032058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8E"/>
    <w:rsid w:val="00323A0F"/>
    <w:rsid w:val="00323B77"/>
    <w:rsid w:val="0032444C"/>
    <w:rsid w:val="0032456A"/>
    <w:rsid w:val="0032461B"/>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287"/>
    <w:rsid w:val="003275A2"/>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6D0"/>
    <w:rsid w:val="00341D4E"/>
    <w:rsid w:val="00342980"/>
    <w:rsid w:val="003429F4"/>
    <w:rsid w:val="00342A6B"/>
    <w:rsid w:val="00342E2F"/>
    <w:rsid w:val="00342F1D"/>
    <w:rsid w:val="00343653"/>
    <w:rsid w:val="0034393D"/>
    <w:rsid w:val="00343984"/>
    <w:rsid w:val="003440BA"/>
    <w:rsid w:val="0034418C"/>
    <w:rsid w:val="0034426B"/>
    <w:rsid w:val="0034452A"/>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AAC"/>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741A"/>
    <w:rsid w:val="0035760F"/>
    <w:rsid w:val="003577F2"/>
    <w:rsid w:val="0035780D"/>
    <w:rsid w:val="00357E30"/>
    <w:rsid w:val="0036004E"/>
    <w:rsid w:val="00360425"/>
    <w:rsid w:val="0036062A"/>
    <w:rsid w:val="0036068D"/>
    <w:rsid w:val="003608D0"/>
    <w:rsid w:val="00360B9B"/>
    <w:rsid w:val="00360D0D"/>
    <w:rsid w:val="00360D6B"/>
    <w:rsid w:val="00360E97"/>
    <w:rsid w:val="00360EF1"/>
    <w:rsid w:val="003612E8"/>
    <w:rsid w:val="0036152C"/>
    <w:rsid w:val="003615EE"/>
    <w:rsid w:val="0036172C"/>
    <w:rsid w:val="003619C1"/>
    <w:rsid w:val="003619D7"/>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70B"/>
    <w:rsid w:val="00364916"/>
    <w:rsid w:val="00364960"/>
    <w:rsid w:val="00364AD8"/>
    <w:rsid w:val="00364C21"/>
    <w:rsid w:val="00364D28"/>
    <w:rsid w:val="00364D48"/>
    <w:rsid w:val="00364DB4"/>
    <w:rsid w:val="00364DF0"/>
    <w:rsid w:val="00365053"/>
    <w:rsid w:val="00365273"/>
    <w:rsid w:val="00365303"/>
    <w:rsid w:val="0036563B"/>
    <w:rsid w:val="00365943"/>
    <w:rsid w:val="00365BB7"/>
    <w:rsid w:val="00365C56"/>
    <w:rsid w:val="00365EC7"/>
    <w:rsid w:val="00365EC8"/>
    <w:rsid w:val="00366119"/>
    <w:rsid w:val="00366477"/>
    <w:rsid w:val="00366497"/>
    <w:rsid w:val="003664E8"/>
    <w:rsid w:val="00366683"/>
    <w:rsid w:val="003667B1"/>
    <w:rsid w:val="00366DC0"/>
    <w:rsid w:val="00367001"/>
    <w:rsid w:val="0036707D"/>
    <w:rsid w:val="003672DB"/>
    <w:rsid w:val="003676B3"/>
    <w:rsid w:val="00367B95"/>
    <w:rsid w:val="00367EF5"/>
    <w:rsid w:val="00367F51"/>
    <w:rsid w:val="00370020"/>
    <w:rsid w:val="003700B0"/>
    <w:rsid w:val="0037093B"/>
    <w:rsid w:val="00370E07"/>
    <w:rsid w:val="003711D3"/>
    <w:rsid w:val="003712B8"/>
    <w:rsid w:val="00371450"/>
    <w:rsid w:val="00371458"/>
    <w:rsid w:val="003717D3"/>
    <w:rsid w:val="0037188C"/>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50C7"/>
    <w:rsid w:val="003753AA"/>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855"/>
    <w:rsid w:val="003838F5"/>
    <w:rsid w:val="00383D2F"/>
    <w:rsid w:val="00383D9B"/>
    <w:rsid w:val="00383FD2"/>
    <w:rsid w:val="00384243"/>
    <w:rsid w:val="0038457D"/>
    <w:rsid w:val="003848F4"/>
    <w:rsid w:val="003849F7"/>
    <w:rsid w:val="00384A6D"/>
    <w:rsid w:val="00384CB3"/>
    <w:rsid w:val="00384E3F"/>
    <w:rsid w:val="003854D4"/>
    <w:rsid w:val="003857CC"/>
    <w:rsid w:val="00385C0D"/>
    <w:rsid w:val="003869D4"/>
    <w:rsid w:val="00386A1A"/>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278"/>
    <w:rsid w:val="003912D8"/>
    <w:rsid w:val="00391FF9"/>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6D"/>
    <w:rsid w:val="003950EC"/>
    <w:rsid w:val="00395361"/>
    <w:rsid w:val="00395CDE"/>
    <w:rsid w:val="00395D6E"/>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6E5"/>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A5"/>
    <w:rsid w:val="003B0B29"/>
    <w:rsid w:val="003B10A0"/>
    <w:rsid w:val="003B14CC"/>
    <w:rsid w:val="003B1582"/>
    <w:rsid w:val="003B1839"/>
    <w:rsid w:val="003B187F"/>
    <w:rsid w:val="003B18B3"/>
    <w:rsid w:val="003B1909"/>
    <w:rsid w:val="003B224B"/>
    <w:rsid w:val="003B29AF"/>
    <w:rsid w:val="003B2CC7"/>
    <w:rsid w:val="003B2E5F"/>
    <w:rsid w:val="003B30F0"/>
    <w:rsid w:val="003B345E"/>
    <w:rsid w:val="003B3E86"/>
    <w:rsid w:val="003B40F9"/>
    <w:rsid w:val="003B417F"/>
    <w:rsid w:val="003B4287"/>
    <w:rsid w:val="003B48D5"/>
    <w:rsid w:val="003B4A57"/>
    <w:rsid w:val="003B4B7C"/>
    <w:rsid w:val="003B5045"/>
    <w:rsid w:val="003B528B"/>
    <w:rsid w:val="003B55E4"/>
    <w:rsid w:val="003B5926"/>
    <w:rsid w:val="003B5B13"/>
    <w:rsid w:val="003B5B74"/>
    <w:rsid w:val="003B5F04"/>
    <w:rsid w:val="003B6161"/>
    <w:rsid w:val="003B6307"/>
    <w:rsid w:val="003B6478"/>
    <w:rsid w:val="003B64EF"/>
    <w:rsid w:val="003B674C"/>
    <w:rsid w:val="003B6B79"/>
    <w:rsid w:val="003B7259"/>
    <w:rsid w:val="003B76CF"/>
    <w:rsid w:val="003B796A"/>
    <w:rsid w:val="003C0045"/>
    <w:rsid w:val="003C036A"/>
    <w:rsid w:val="003C0538"/>
    <w:rsid w:val="003C0697"/>
    <w:rsid w:val="003C07E1"/>
    <w:rsid w:val="003C0937"/>
    <w:rsid w:val="003C0C12"/>
    <w:rsid w:val="003C0C99"/>
    <w:rsid w:val="003C0CF1"/>
    <w:rsid w:val="003C0FEC"/>
    <w:rsid w:val="003C1025"/>
    <w:rsid w:val="003C10FF"/>
    <w:rsid w:val="003C13F7"/>
    <w:rsid w:val="003C1416"/>
    <w:rsid w:val="003C1A51"/>
    <w:rsid w:val="003C1A7D"/>
    <w:rsid w:val="003C1A93"/>
    <w:rsid w:val="003C1BD5"/>
    <w:rsid w:val="003C1E9C"/>
    <w:rsid w:val="003C2350"/>
    <w:rsid w:val="003C236C"/>
    <w:rsid w:val="003C2484"/>
    <w:rsid w:val="003C269A"/>
    <w:rsid w:val="003C26C8"/>
    <w:rsid w:val="003C2751"/>
    <w:rsid w:val="003C2A45"/>
    <w:rsid w:val="003C2AF8"/>
    <w:rsid w:val="003C2D5A"/>
    <w:rsid w:val="003C310B"/>
    <w:rsid w:val="003C3818"/>
    <w:rsid w:val="003C3897"/>
    <w:rsid w:val="003C3910"/>
    <w:rsid w:val="003C3FDD"/>
    <w:rsid w:val="003C40E6"/>
    <w:rsid w:val="003C43AF"/>
    <w:rsid w:val="003C465A"/>
    <w:rsid w:val="003C46C2"/>
    <w:rsid w:val="003C54BA"/>
    <w:rsid w:val="003C55DF"/>
    <w:rsid w:val="003C5B28"/>
    <w:rsid w:val="003C5BD2"/>
    <w:rsid w:val="003C5C22"/>
    <w:rsid w:val="003C5D3E"/>
    <w:rsid w:val="003C5E58"/>
    <w:rsid w:val="003C609F"/>
    <w:rsid w:val="003C6100"/>
    <w:rsid w:val="003C65B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6A1"/>
    <w:rsid w:val="003F3773"/>
    <w:rsid w:val="003F3858"/>
    <w:rsid w:val="003F3913"/>
    <w:rsid w:val="003F3CFB"/>
    <w:rsid w:val="003F41FF"/>
    <w:rsid w:val="003F492C"/>
    <w:rsid w:val="003F4A76"/>
    <w:rsid w:val="003F5180"/>
    <w:rsid w:val="003F5244"/>
    <w:rsid w:val="003F5465"/>
    <w:rsid w:val="003F56AC"/>
    <w:rsid w:val="003F5770"/>
    <w:rsid w:val="003F5A39"/>
    <w:rsid w:val="003F5E06"/>
    <w:rsid w:val="003F5E24"/>
    <w:rsid w:val="003F5F46"/>
    <w:rsid w:val="003F615B"/>
    <w:rsid w:val="003F7029"/>
    <w:rsid w:val="003F748D"/>
    <w:rsid w:val="003F752D"/>
    <w:rsid w:val="003F7784"/>
    <w:rsid w:val="004009A3"/>
    <w:rsid w:val="00400DCA"/>
    <w:rsid w:val="004018E3"/>
    <w:rsid w:val="00401A0B"/>
    <w:rsid w:val="00401B72"/>
    <w:rsid w:val="00401DDF"/>
    <w:rsid w:val="00401EB7"/>
    <w:rsid w:val="00401EB8"/>
    <w:rsid w:val="00401F04"/>
    <w:rsid w:val="0040256D"/>
    <w:rsid w:val="00402C96"/>
    <w:rsid w:val="00402D4B"/>
    <w:rsid w:val="00403719"/>
    <w:rsid w:val="004037C2"/>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ABA"/>
    <w:rsid w:val="00405B44"/>
    <w:rsid w:val="00405D9C"/>
    <w:rsid w:val="00405EC0"/>
    <w:rsid w:val="0040628F"/>
    <w:rsid w:val="00406432"/>
    <w:rsid w:val="0040665E"/>
    <w:rsid w:val="0040710D"/>
    <w:rsid w:val="004075B9"/>
    <w:rsid w:val="004079C5"/>
    <w:rsid w:val="00407FC0"/>
    <w:rsid w:val="00410546"/>
    <w:rsid w:val="00410B7B"/>
    <w:rsid w:val="00410EC8"/>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51F2"/>
    <w:rsid w:val="00415388"/>
    <w:rsid w:val="00415479"/>
    <w:rsid w:val="004158EF"/>
    <w:rsid w:val="004159D6"/>
    <w:rsid w:val="00415A38"/>
    <w:rsid w:val="0041649D"/>
    <w:rsid w:val="00416BD6"/>
    <w:rsid w:val="00416E1C"/>
    <w:rsid w:val="00416F6C"/>
    <w:rsid w:val="00417262"/>
    <w:rsid w:val="0041734A"/>
    <w:rsid w:val="004173C3"/>
    <w:rsid w:val="0041753F"/>
    <w:rsid w:val="004178DB"/>
    <w:rsid w:val="00417B18"/>
    <w:rsid w:val="00417ECE"/>
    <w:rsid w:val="00417FEC"/>
    <w:rsid w:val="00420378"/>
    <w:rsid w:val="00420394"/>
    <w:rsid w:val="004206A5"/>
    <w:rsid w:val="00420833"/>
    <w:rsid w:val="00420B5F"/>
    <w:rsid w:val="00420EFA"/>
    <w:rsid w:val="00420F62"/>
    <w:rsid w:val="00421156"/>
    <w:rsid w:val="004211E4"/>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27B"/>
    <w:rsid w:val="004223CB"/>
    <w:rsid w:val="0042242A"/>
    <w:rsid w:val="004229E0"/>
    <w:rsid w:val="00422F6B"/>
    <w:rsid w:val="00423500"/>
    <w:rsid w:val="00423591"/>
    <w:rsid w:val="004238E5"/>
    <w:rsid w:val="00424BA1"/>
    <w:rsid w:val="00424C04"/>
    <w:rsid w:val="00424C45"/>
    <w:rsid w:val="00424C6E"/>
    <w:rsid w:val="004251AA"/>
    <w:rsid w:val="004251C6"/>
    <w:rsid w:val="00425519"/>
    <w:rsid w:val="004256F9"/>
    <w:rsid w:val="00425AD6"/>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B0"/>
    <w:rsid w:val="00433251"/>
    <w:rsid w:val="004332DE"/>
    <w:rsid w:val="004333C3"/>
    <w:rsid w:val="0043362C"/>
    <w:rsid w:val="004337F8"/>
    <w:rsid w:val="004338F7"/>
    <w:rsid w:val="00433DD6"/>
    <w:rsid w:val="00434121"/>
    <w:rsid w:val="004342E0"/>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AB2"/>
    <w:rsid w:val="00442E8F"/>
    <w:rsid w:val="00443038"/>
    <w:rsid w:val="00443248"/>
    <w:rsid w:val="004435CA"/>
    <w:rsid w:val="00443622"/>
    <w:rsid w:val="00443939"/>
    <w:rsid w:val="00443ECC"/>
    <w:rsid w:val="00443F1A"/>
    <w:rsid w:val="00443F20"/>
    <w:rsid w:val="004444DF"/>
    <w:rsid w:val="00444A94"/>
    <w:rsid w:val="00444B2D"/>
    <w:rsid w:val="00444B8B"/>
    <w:rsid w:val="00444D15"/>
    <w:rsid w:val="0044546A"/>
    <w:rsid w:val="004455C2"/>
    <w:rsid w:val="00445EBD"/>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B0"/>
    <w:rsid w:val="00452A6D"/>
    <w:rsid w:val="00452AAB"/>
    <w:rsid w:val="00452B2F"/>
    <w:rsid w:val="00452E62"/>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C22"/>
    <w:rsid w:val="00463C2A"/>
    <w:rsid w:val="0046425C"/>
    <w:rsid w:val="0046454E"/>
    <w:rsid w:val="00464B24"/>
    <w:rsid w:val="00464F32"/>
    <w:rsid w:val="00465499"/>
    <w:rsid w:val="0046552D"/>
    <w:rsid w:val="00465803"/>
    <w:rsid w:val="004659A7"/>
    <w:rsid w:val="00465BD2"/>
    <w:rsid w:val="0046659B"/>
    <w:rsid w:val="004667FC"/>
    <w:rsid w:val="0046682C"/>
    <w:rsid w:val="00466A04"/>
    <w:rsid w:val="00466DF7"/>
    <w:rsid w:val="00466E3E"/>
    <w:rsid w:val="00466FC7"/>
    <w:rsid w:val="00467191"/>
    <w:rsid w:val="004676EE"/>
    <w:rsid w:val="00467CA0"/>
    <w:rsid w:val="00467D93"/>
    <w:rsid w:val="00470244"/>
    <w:rsid w:val="00470250"/>
    <w:rsid w:val="00470370"/>
    <w:rsid w:val="00470982"/>
    <w:rsid w:val="004709F6"/>
    <w:rsid w:val="00470C5D"/>
    <w:rsid w:val="00470D46"/>
    <w:rsid w:val="00470DEB"/>
    <w:rsid w:val="0047186B"/>
    <w:rsid w:val="00471C09"/>
    <w:rsid w:val="00471D8E"/>
    <w:rsid w:val="004721B9"/>
    <w:rsid w:val="004721EB"/>
    <w:rsid w:val="004723FD"/>
    <w:rsid w:val="004724A2"/>
    <w:rsid w:val="00472882"/>
    <w:rsid w:val="004729F0"/>
    <w:rsid w:val="00472B87"/>
    <w:rsid w:val="00473200"/>
    <w:rsid w:val="00473214"/>
    <w:rsid w:val="00473620"/>
    <w:rsid w:val="00473708"/>
    <w:rsid w:val="00473738"/>
    <w:rsid w:val="00473897"/>
    <w:rsid w:val="00473A08"/>
    <w:rsid w:val="0047418B"/>
    <w:rsid w:val="004741BD"/>
    <w:rsid w:val="00474878"/>
    <w:rsid w:val="004748B7"/>
    <w:rsid w:val="00474917"/>
    <w:rsid w:val="00474CFF"/>
    <w:rsid w:val="00474D55"/>
    <w:rsid w:val="00474DFB"/>
    <w:rsid w:val="00475365"/>
    <w:rsid w:val="00475422"/>
    <w:rsid w:val="004754F0"/>
    <w:rsid w:val="00475719"/>
    <w:rsid w:val="004759F0"/>
    <w:rsid w:val="004760AA"/>
    <w:rsid w:val="00476251"/>
    <w:rsid w:val="004764AC"/>
    <w:rsid w:val="00476838"/>
    <w:rsid w:val="00476AA0"/>
    <w:rsid w:val="00476B5E"/>
    <w:rsid w:val="00476D1B"/>
    <w:rsid w:val="00476D24"/>
    <w:rsid w:val="00476F5B"/>
    <w:rsid w:val="00476FB4"/>
    <w:rsid w:val="00476FE9"/>
    <w:rsid w:val="004770DA"/>
    <w:rsid w:val="00477121"/>
    <w:rsid w:val="00477538"/>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D5A"/>
    <w:rsid w:val="00483ECC"/>
    <w:rsid w:val="00484489"/>
    <w:rsid w:val="004844A5"/>
    <w:rsid w:val="00484A99"/>
    <w:rsid w:val="00484DDE"/>
    <w:rsid w:val="00485051"/>
    <w:rsid w:val="00485068"/>
    <w:rsid w:val="00485099"/>
    <w:rsid w:val="00485397"/>
    <w:rsid w:val="004853D5"/>
    <w:rsid w:val="00485595"/>
    <w:rsid w:val="00485813"/>
    <w:rsid w:val="0048593B"/>
    <w:rsid w:val="00485DA1"/>
    <w:rsid w:val="00485DC9"/>
    <w:rsid w:val="0048663E"/>
    <w:rsid w:val="0048671E"/>
    <w:rsid w:val="0048676C"/>
    <w:rsid w:val="00486780"/>
    <w:rsid w:val="00486F67"/>
    <w:rsid w:val="004871AD"/>
    <w:rsid w:val="00487394"/>
    <w:rsid w:val="004878BE"/>
    <w:rsid w:val="00487975"/>
    <w:rsid w:val="00487D46"/>
    <w:rsid w:val="00487D95"/>
    <w:rsid w:val="00487DB6"/>
    <w:rsid w:val="00487DC6"/>
    <w:rsid w:val="00487F1B"/>
    <w:rsid w:val="0049006D"/>
    <w:rsid w:val="004904ED"/>
    <w:rsid w:val="004907B6"/>
    <w:rsid w:val="00490839"/>
    <w:rsid w:val="00490A12"/>
    <w:rsid w:val="00490C88"/>
    <w:rsid w:val="00490E70"/>
    <w:rsid w:val="00490FB5"/>
    <w:rsid w:val="0049104C"/>
    <w:rsid w:val="004914A9"/>
    <w:rsid w:val="00491D56"/>
    <w:rsid w:val="00491DA3"/>
    <w:rsid w:val="00492032"/>
    <w:rsid w:val="0049224A"/>
    <w:rsid w:val="00492945"/>
    <w:rsid w:val="004929C4"/>
    <w:rsid w:val="00492A76"/>
    <w:rsid w:val="00492CF1"/>
    <w:rsid w:val="00492DC7"/>
    <w:rsid w:val="00492FCE"/>
    <w:rsid w:val="004930C5"/>
    <w:rsid w:val="00493223"/>
    <w:rsid w:val="004936AF"/>
    <w:rsid w:val="00493816"/>
    <w:rsid w:val="004938DE"/>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E3"/>
    <w:rsid w:val="00497EE4"/>
    <w:rsid w:val="00497F7C"/>
    <w:rsid w:val="004A013E"/>
    <w:rsid w:val="004A028A"/>
    <w:rsid w:val="004A08CF"/>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C6A"/>
    <w:rsid w:val="004A6D87"/>
    <w:rsid w:val="004A6E44"/>
    <w:rsid w:val="004A7183"/>
    <w:rsid w:val="004A71D5"/>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669"/>
    <w:rsid w:val="004B485D"/>
    <w:rsid w:val="004B4898"/>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8AC"/>
    <w:rsid w:val="004C51E1"/>
    <w:rsid w:val="004C5273"/>
    <w:rsid w:val="004C5327"/>
    <w:rsid w:val="004C540C"/>
    <w:rsid w:val="004C57E3"/>
    <w:rsid w:val="004C60A0"/>
    <w:rsid w:val="004C63AE"/>
    <w:rsid w:val="004C6512"/>
    <w:rsid w:val="004C6C5A"/>
    <w:rsid w:val="004C7053"/>
    <w:rsid w:val="004C752D"/>
    <w:rsid w:val="004C7664"/>
    <w:rsid w:val="004C7797"/>
    <w:rsid w:val="004C78D0"/>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334C"/>
    <w:rsid w:val="004D3403"/>
    <w:rsid w:val="004D3980"/>
    <w:rsid w:val="004D3AA3"/>
    <w:rsid w:val="004D3B7E"/>
    <w:rsid w:val="004D3BCB"/>
    <w:rsid w:val="004D3DC1"/>
    <w:rsid w:val="004D3E29"/>
    <w:rsid w:val="004D3F0B"/>
    <w:rsid w:val="004D4042"/>
    <w:rsid w:val="004D41B7"/>
    <w:rsid w:val="004D4202"/>
    <w:rsid w:val="004D429F"/>
    <w:rsid w:val="004D4A95"/>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A82"/>
    <w:rsid w:val="004F2CBC"/>
    <w:rsid w:val="004F2D8A"/>
    <w:rsid w:val="004F2F32"/>
    <w:rsid w:val="004F3042"/>
    <w:rsid w:val="004F330E"/>
    <w:rsid w:val="004F3AFE"/>
    <w:rsid w:val="004F3E29"/>
    <w:rsid w:val="004F40E6"/>
    <w:rsid w:val="004F419A"/>
    <w:rsid w:val="004F4311"/>
    <w:rsid w:val="004F4397"/>
    <w:rsid w:val="004F4592"/>
    <w:rsid w:val="004F4B2C"/>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F6"/>
    <w:rsid w:val="00502909"/>
    <w:rsid w:val="0050295B"/>
    <w:rsid w:val="00502DCC"/>
    <w:rsid w:val="00502E2F"/>
    <w:rsid w:val="00503286"/>
    <w:rsid w:val="005033C4"/>
    <w:rsid w:val="005033EF"/>
    <w:rsid w:val="0050395B"/>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5A2"/>
    <w:rsid w:val="00506728"/>
    <w:rsid w:val="005067F9"/>
    <w:rsid w:val="0050685E"/>
    <w:rsid w:val="0050760A"/>
    <w:rsid w:val="00507844"/>
    <w:rsid w:val="0050795C"/>
    <w:rsid w:val="00507F54"/>
    <w:rsid w:val="00510058"/>
    <w:rsid w:val="00510700"/>
    <w:rsid w:val="00510E46"/>
    <w:rsid w:val="0051232F"/>
    <w:rsid w:val="00512907"/>
    <w:rsid w:val="00512926"/>
    <w:rsid w:val="00512959"/>
    <w:rsid w:val="0051297B"/>
    <w:rsid w:val="00512BC0"/>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714"/>
    <w:rsid w:val="00520839"/>
    <w:rsid w:val="00520981"/>
    <w:rsid w:val="00520A68"/>
    <w:rsid w:val="00520B0E"/>
    <w:rsid w:val="00521698"/>
    <w:rsid w:val="005217DA"/>
    <w:rsid w:val="00521861"/>
    <w:rsid w:val="00521AA6"/>
    <w:rsid w:val="00521C85"/>
    <w:rsid w:val="00521F07"/>
    <w:rsid w:val="00521FAE"/>
    <w:rsid w:val="00522424"/>
    <w:rsid w:val="00522983"/>
    <w:rsid w:val="005229DC"/>
    <w:rsid w:val="00523075"/>
    <w:rsid w:val="005230EF"/>
    <w:rsid w:val="005230F6"/>
    <w:rsid w:val="005232D4"/>
    <w:rsid w:val="0052358E"/>
    <w:rsid w:val="00524284"/>
    <w:rsid w:val="00524342"/>
    <w:rsid w:val="005244A6"/>
    <w:rsid w:val="0052509C"/>
    <w:rsid w:val="00525150"/>
    <w:rsid w:val="005252FB"/>
    <w:rsid w:val="005255A2"/>
    <w:rsid w:val="005257A8"/>
    <w:rsid w:val="00525BF1"/>
    <w:rsid w:val="00525BFE"/>
    <w:rsid w:val="00525D47"/>
    <w:rsid w:val="00526140"/>
    <w:rsid w:val="00526362"/>
    <w:rsid w:val="005263B8"/>
    <w:rsid w:val="005264B9"/>
    <w:rsid w:val="005264CC"/>
    <w:rsid w:val="00526517"/>
    <w:rsid w:val="0052661F"/>
    <w:rsid w:val="0052688F"/>
    <w:rsid w:val="005268C1"/>
    <w:rsid w:val="005268D1"/>
    <w:rsid w:val="00526B37"/>
    <w:rsid w:val="00526B8F"/>
    <w:rsid w:val="00526C41"/>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E3E"/>
    <w:rsid w:val="00533065"/>
    <w:rsid w:val="005330AE"/>
    <w:rsid w:val="00533656"/>
    <w:rsid w:val="00533696"/>
    <w:rsid w:val="00533752"/>
    <w:rsid w:val="005337C0"/>
    <w:rsid w:val="005341FD"/>
    <w:rsid w:val="005342B2"/>
    <w:rsid w:val="005346EB"/>
    <w:rsid w:val="00534989"/>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CC3"/>
    <w:rsid w:val="00547CE6"/>
    <w:rsid w:val="00547D51"/>
    <w:rsid w:val="00547D62"/>
    <w:rsid w:val="00547D83"/>
    <w:rsid w:val="00547ECC"/>
    <w:rsid w:val="005500A4"/>
    <w:rsid w:val="0055016A"/>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EC1"/>
    <w:rsid w:val="00555547"/>
    <w:rsid w:val="005559F6"/>
    <w:rsid w:val="00555CBC"/>
    <w:rsid w:val="00555CD0"/>
    <w:rsid w:val="00555EF8"/>
    <w:rsid w:val="00555F50"/>
    <w:rsid w:val="00556D26"/>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6510"/>
    <w:rsid w:val="00566B67"/>
    <w:rsid w:val="00566C74"/>
    <w:rsid w:val="0056709A"/>
    <w:rsid w:val="00567109"/>
    <w:rsid w:val="0056715F"/>
    <w:rsid w:val="0056718A"/>
    <w:rsid w:val="00567297"/>
    <w:rsid w:val="00567356"/>
    <w:rsid w:val="005674DF"/>
    <w:rsid w:val="00567590"/>
    <w:rsid w:val="00567EFD"/>
    <w:rsid w:val="00570133"/>
    <w:rsid w:val="00570171"/>
    <w:rsid w:val="005703B1"/>
    <w:rsid w:val="00570565"/>
    <w:rsid w:val="00570B5F"/>
    <w:rsid w:val="00570C69"/>
    <w:rsid w:val="00570C73"/>
    <w:rsid w:val="00570CA4"/>
    <w:rsid w:val="00570F46"/>
    <w:rsid w:val="00571451"/>
    <w:rsid w:val="00571457"/>
    <w:rsid w:val="00571C2C"/>
    <w:rsid w:val="00572026"/>
    <w:rsid w:val="005725A1"/>
    <w:rsid w:val="00572609"/>
    <w:rsid w:val="0057295B"/>
    <w:rsid w:val="00573B34"/>
    <w:rsid w:val="00574027"/>
    <w:rsid w:val="00574464"/>
    <w:rsid w:val="00574956"/>
    <w:rsid w:val="00574C8F"/>
    <w:rsid w:val="00574D53"/>
    <w:rsid w:val="0057516E"/>
    <w:rsid w:val="00575249"/>
    <w:rsid w:val="00575496"/>
    <w:rsid w:val="0057575C"/>
    <w:rsid w:val="005757DE"/>
    <w:rsid w:val="00575BE4"/>
    <w:rsid w:val="0057619C"/>
    <w:rsid w:val="005761AC"/>
    <w:rsid w:val="005762EF"/>
    <w:rsid w:val="00576322"/>
    <w:rsid w:val="005766E9"/>
    <w:rsid w:val="00576AF6"/>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8F3"/>
    <w:rsid w:val="00580987"/>
    <w:rsid w:val="005809FB"/>
    <w:rsid w:val="00580B67"/>
    <w:rsid w:val="00580B74"/>
    <w:rsid w:val="005813B0"/>
    <w:rsid w:val="005814E5"/>
    <w:rsid w:val="0058180A"/>
    <w:rsid w:val="0058188F"/>
    <w:rsid w:val="0058192B"/>
    <w:rsid w:val="005819B9"/>
    <w:rsid w:val="00581A86"/>
    <w:rsid w:val="00581C32"/>
    <w:rsid w:val="00581C60"/>
    <w:rsid w:val="00581D8D"/>
    <w:rsid w:val="00581EC7"/>
    <w:rsid w:val="00581F89"/>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B08"/>
    <w:rsid w:val="00584C9F"/>
    <w:rsid w:val="00584D9E"/>
    <w:rsid w:val="00584E2F"/>
    <w:rsid w:val="00584E71"/>
    <w:rsid w:val="0058500D"/>
    <w:rsid w:val="005859D7"/>
    <w:rsid w:val="00585DDA"/>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79"/>
    <w:rsid w:val="00591484"/>
    <w:rsid w:val="005916B5"/>
    <w:rsid w:val="0059177C"/>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F1C"/>
    <w:rsid w:val="00593FCC"/>
    <w:rsid w:val="00594246"/>
    <w:rsid w:val="00594365"/>
    <w:rsid w:val="00594435"/>
    <w:rsid w:val="00594521"/>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B5D"/>
    <w:rsid w:val="005A7D5E"/>
    <w:rsid w:val="005B005C"/>
    <w:rsid w:val="005B00AB"/>
    <w:rsid w:val="005B00DD"/>
    <w:rsid w:val="005B01A2"/>
    <w:rsid w:val="005B02C9"/>
    <w:rsid w:val="005B06E9"/>
    <w:rsid w:val="005B0853"/>
    <w:rsid w:val="005B11A3"/>
    <w:rsid w:val="005B152C"/>
    <w:rsid w:val="005B17D7"/>
    <w:rsid w:val="005B1A38"/>
    <w:rsid w:val="005B1D7F"/>
    <w:rsid w:val="005B26C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D7E"/>
    <w:rsid w:val="005B506E"/>
    <w:rsid w:val="005B50CA"/>
    <w:rsid w:val="005B59D5"/>
    <w:rsid w:val="005B5F89"/>
    <w:rsid w:val="005B65A3"/>
    <w:rsid w:val="005B65FE"/>
    <w:rsid w:val="005B6A47"/>
    <w:rsid w:val="005B6DB5"/>
    <w:rsid w:val="005B6F37"/>
    <w:rsid w:val="005B6FA3"/>
    <w:rsid w:val="005B6FBA"/>
    <w:rsid w:val="005B72BB"/>
    <w:rsid w:val="005B770C"/>
    <w:rsid w:val="005B7CE4"/>
    <w:rsid w:val="005C00E1"/>
    <w:rsid w:val="005C04C4"/>
    <w:rsid w:val="005C050E"/>
    <w:rsid w:val="005C0827"/>
    <w:rsid w:val="005C0C2B"/>
    <w:rsid w:val="005C0D31"/>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38C8"/>
    <w:rsid w:val="005C3AAC"/>
    <w:rsid w:val="005C432B"/>
    <w:rsid w:val="005C4444"/>
    <w:rsid w:val="005C45F2"/>
    <w:rsid w:val="005C46C4"/>
    <w:rsid w:val="005C48CA"/>
    <w:rsid w:val="005C4B3B"/>
    <w:rsid w:val="005C4B64"/>
    <w:rsid w:val="005C4ECC"/>
    <w:rsid w:val="005C51D8"/>
    <w:rsid w:val="005C548F"/>
    <w:rsid w:val="005C54B2"/>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F8"/>
    <w:rsid w:val="005E0746"/>
    <w:rsid w:val="005E07C6"/>
    <w:rsid w:val="005E08E4"/>
    <w:rsid w:val="005E095A"/>
    <w:rsid w:val="005E0A34"/>
    <w:rsid w:val="005E0EDE"/>
    <w:rsid w:val="005E123D"/>
    <w:rsid w:val="005E13DE"/>
    <w:rsid w:val="005E14D4"/>
    <w:rsid w:val="005E14FB"/>
    <w:rsid w:val="005E15F7"/>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170"/>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59A"/>
    <w:rsid w:val="00611703"/>
    <w:rsid w:val="00611EBB"/>
    <w:rsid w:val="00611FAE"/>
    <w:rsid w:val="00611FE6"/>
    <w:rsid w:val="0061234F"/>
    <w:rsid w:val="006125C5"/>
    <w:rsid w:val="00612AED"/>
    <w:rsid w:val="00612B4F"/>
    <w:rsid w:val="00612B9E"/>
    <w:rsid w:val="00612C1E"/>
    <w:rsid w:val="00612E90"/>
    <w:rsid w:val="00612FB7"/>
    <w:rsid w:val="00613021"/>
    <w:rsid w:val="00613563"/>
    <w:rsid w:val="00613642"/>
    <w:rsid w:val="00613E47"/>
    <w:rsid w:val="006146AD"/>
    <w:rsid w:val="00614870"/>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326"/>
    <w:rsid w:val="00622930"/>
    <w:rsid w:val="00622AB5"/>
    <w:rsid w:val="00622B1D"/>
    <w:rsid w:val="00622BB0"/>
    <w:rsid w:val="00622CE5"/>
    <w:rsid w:val="00623198"/>
    <w:rsid w:val="00623276"/>
    <w:rsid w:val="0062335C"/>
    <w:rsid w:val="006233B2"/>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451"/>
    <w:rsid w:val="00631598"/>
    <w:rsid w:val="00631B57"/>
    <w:rsid w:val="00631B77"/>
    <w:rsid w:val="0063203F"/>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D7"/>
    <w:rsid w:val="006533F7"/>
    <w:rsid w:val="0065366E"/>
    <w:rsid w:val="00653B99"/>
    <w:rsid w:val="00653E7B"/>
    <w:rsid w:val="00654335"/>
    <w:rsid w:val="006544CE"/>
    <w:rsid w:val="0065496B"/>
    <w:rsid w:val="0065497F"/>
    <w:rsid w:val="00654D39"/>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487"/>
    <w:rsid w:val="006764E5"/>
    <w:rsid w:val="0067657D"/>
    <w:rsid w:val="0067663F"/>
    <w:rsid w:val="006766DB"/>
    <w:rsid w:val="00676AF5"/>
    <w:rsid w:val="00676BB2"/>
    <w:rsid w:val="00676C52"/>
    <w:rsid w:val="00676CCC"/>
    <w:rsid w:val="0067722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17F"/>
    <w:rsid w:val="006811E2"/>
    <w:rsid w:val="006812A5"/>
    <w:rsid w:val="0068134C"/>
    <w:rsid w:val="00681547"/>
    <w:rsid w:val="00681688"/>
    <w:rsid w:val="00682021"/>
    <w:rsid w:val="006826D5"/>
    <w:rsid w:val="00682BB0"/>
    <w:rsid w:val="00682D5E"/>
    <w:rsid w:val="00682D71"/>
    <w:rsid w:val="006831BA"/>
    <w:rsid w:val="006832DF"/>
    <w:rsid w:val="006835F2"/>
    <w:rsid w:val="006838F4"/>
    <w:rsid w:val="0068392A"/>
    <w:rsid w:val="00683C8B"/>
    <w:rsid w:val="00683FB9"/>
    <w:rsid w:val="006840DB"/>
    <w:rsid w:val="00684187"/>
    <w:rsid w:val="0068419E"/>
    <w:rsid w:val="00684380"/>
    <w:rsid w:val="006845F9"/>
    <w:rsid w:val="00684A72"/>
    <w:rsid w:val="00684AC3"/>
    <w:rsid w:val="00684C60"/>
    <w:rsid w:val="00684FC0"/>
    <w:rsid w:val="0068512B"/>
    <w:rsid w:val="006851D4"/>
    <w:rsid w:val="0068550B"/>
    <w:rsid w:val="00685574"/>
    <w:rsid w:val="006858AA"/>
    <w:rsid w:val="00685A05"/>
    <w:rsid w:val="00685F1F"/>
    <w:rsid w:val="006862B9"/>
    <w:rsid w:val="0068659D"/>
    <w:rsid w:val="00686946"/>
    <w:rsid w:val="00686D01"/>
    <w:rsid w:val="00686DCE"/>
    <w:rsid w:val="00687681"/>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74A"/>
    <w:rsid w:val="00691890"/>
    <w:rsid w:val="006918A4"/>
    <w:rsid w:val="00691A05"/>
    <w:rsid w:val="00691C0B"/>
    <w:rsid w:val="00692171"/>
    <w:rsid w:val="0069243D"/>
    <w:rsid w:val="006929CF"/>
    <w:rsid w:val="0069324E"/>
    <w:rsid w:val="00693382"/>
    <w:rsid w:val="006933A0"/>
    <w:rsid w:val="006937C9"/>
    <w:rsid w:val="00693C6C"/>
    <w:rsid w:val="00694562"/>
    <w:rsid w:val="00694720"/>
    <w:rsid w:val="006949EA"/>
    <w:rsid w:val="00694C62"/>
    <w:rsid w:val="00695124"/>
    <w:rsid w:val="00695401"/>
    <w:rsid w:val="00695849"/>
    <w:rsid w:val="0069598A"/>
    <w:rsid w:val="00695DB0"/>
    <w:rsid w:val="006963DD"/>
    <w:rsid w:val="00696453"/>
    <w:rsid w:val="006965D2"/>
    <w:rsid w:val="0069669B"/>
    <w:rsid w:val="00696721"/>
    <w:rsid w:val="00696F1D"/>
    <w:rsid w:val="006970B2"/>
    <w:rsid w:val="00697689"/>
    <w:rsid w:val="0069794A"/>
    <w:rsid w:val="00697B8D"/>
    <w:rsid w:val="006A0364"/>
    <w:rsid w:val="006A03D3"/>
    <w:rsid w:val="006A05C9"/>
    <w:rsid w:val="006A09EC"/>
    <w:rsid w:val="006A0BC5"/>
    <w:rsid w:val="006A0D69"/>
    <w:rsid w:val="006A12E1"/>
    <w:rsid w:val="006A1447"/>
    <w:rsid w:val="006A1498"/>
    <w:rsid w:val="006A170A"/>
    <w:rsid w:val="006A2188"/>
    <w:rsid w:val="006A286E"/>
    <w:rsid w:val="006A2923"/>
    <w:rsid w:val="006A295F"/>
    <w:rsid w:val="006A2A4E"/>
    <w:rsid w:val="006A2DED"/>
    <w:rsid w:val="006A2ECE"/>
    <w:rsid w:val="006A302E"/>
    <w:rsid w:val="006A30E0"/>
    <w:rsid w:val="006A3AE0"/>
    <w:rsid w:val="006A3AF7"/>
    <w:rsid w:val="006A3B98"/>
    <w:rsid w:val="006A3C5A"/>
    <w:rsid w:val="006A3D6E"/>
    <w:rsid w:val="006A3DDC"/>
    <w:rsid w:val="006A3E48"/>
    <w:rsid w:val="006A4112"/>
    <w:rsid w:val="006A49BD"/>
    <w:rsid w:val="006A49E9"/>
    <w:rsid w:val="006A4B17"/>
    <w:rsid w:val="006A4B21"/>
    <w:rsid w:val="006A4F86"/>
    <w:rsid w:val="006A520B"/>
    <w:rsid w:val="006A5254"/>
    <w:rsid w:val="006A554B"/>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E71"/>
    <w:rsid w:val="006A7F3F"/>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41F4"/>
    <w:rsid w:val="006B4612"/>
    <w:rsid w:val="006B4678"/>
    <w:rsid w:val="006B479E"/>
    <w:rsid w:val="006B47E8"/>
    <w:rsid w:val="006B48C1"/>
    <w:rsid w:val="006B4A83"/>
    <w:rsid w:val="006B4E37"/>
    <w:rsid w:val="006B5138"/>
    <w:rsid w:val="006B5476"/>
    <w:rsid w:val="006B5893"/>
    <w:rsid w:val="006B5E34"/>
    <w:rsid w:val="006B5F95"/>
    <w:rsid w:val="006B61C5"/>
    <w:rsid w:val="006B61EA"/>
    <w:rsid w:val="006B6534"/>
    <w:rsid w:val="006B685E"/>
    <w:rsid w:val="006B6AF6"/>
    <w:rsid w:val="006B6D9C"/>
    <w:rsid w:val="006B7425"/>
    <w:rsid w:val="006B77CF"/>
    <w:rsid w:val="006B7870"/>
    <w:rsid w:val="006B7970"/>
    <w:rsid w:val="006B7EF2"/>
    <w:rsid w:val="006C09C9"/>
    <w:rsid w:val="006C0AAF"/>
    <w:rsid w:val="006C0AF7"/>
    <w:rsid w:val="006C0BFF"/>
    <w:rsid w:val="006C0EBA"/>
    <w:rsid w:val="006C1232"/>
    <w:rsid w:val="006C14EB"/>
    <w:rsid w:val="006C1535"/>
    <w:rsid w:val="006C16D7"/>
    <w:rsid w:val="006C1B3B"/>
    <w:rsid w:val="006C1BC4"/>
    <w:rsid w:val="006C1CED"/>
    <w:rsid w:val="006C2067"/>
    <w:rsid w:val="006C2113"/>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E4"/>
    <w:rsid w:val="006D5A8F"/>
    <w:rsid w:val="006D5AC0"/>
    <w:rsid w:val="006D60AB"/>
    <w:rsid w:val="006D6141"/>
    <w:rsid w:val="006D61E3"/>
    <w:rsid w:val="006D6395"/>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E7D"/>
    <w:rsid w:val="006E1696"/>
    <w:rsid w:val="006E17F7"/>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B53"/>
    <w:rsid w:val="006E7CC7"/>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6398"/>
    <w:rsid w:val="006F658D"/>
    <w:rsid w:val="006F6C96"/>
    <w:rsid w:val="006F7020"/>
    <w:rsid w:val="006F72FA"/>
    <w:rsid w:val="006F748D"/>
    <w:rsid w:val="006F7B0D"/>
    <w:rsid w:val="006F7B97"/>
    <w:rsid w:val="006F7C72"/>
    <w:rsid w:val="006F7E9E"/>
    <w:rsid w:val="007002AA"/>
    <w:rsid w:val="007006B0"/>
    <w:rsid w:val="00700806"/>
    <w:rsid w:val="00700A0B"/>
    <w:rsid w:val="00700A22"/>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851"/>
    <w:rsid w:val="007108FF"/>
    <w:rsid w:val="00710C03"/>
    <w:rsid w:val="00710CA9"/>
    <w:rsid w:val="00710D82"/>
    <w:rsid w:val="0071151C"/>
    <w:rsid w:val="00711702"/>
    <w:rsid w:val="00711930"/>
    <w:rsid w:val="00711C07"/>
    <w:rsid w:val="00711CF1"/>
    <w:rsid w:val="00712147"/>
    <w:rsid w:val="007121F0"/>
    <w:rsid w:val="00712333"/>
    <w:rsid w:val="007124EA"/>
    <w:rsid w:val="00712965"/>
    <w:rsid w:val="00712A13"/>
    <w:rsid w:val="00712DF9"/>
    <w:rsid w:val="00713543"/>
    <w:rsid w:val="0071357E"/>
    <w:rsid w:val="0071368C"/>
    <w:rsid w:val="00713D08"/>
    <w:rsid w:val="00713E35"/>
    <w:rsid w:val="00713E93"/>
    <w:rsid w:val="007141F9"/>
    <w:rsid w:val="0071468C"/>
    <w:rsid w:val="0071516D"/>
    <w:rsid w:val="007153D4"/>
    <w:rsid w:val="00715575"/>
    <w:rsid w:val="007155E0"/>
    <w:rsid w:val="00715ABE"/>
    <w:rsid w:val="00715CCB"/>
    <w:rsid w:val="00716372"/>
    <w:rsid w:val="00716856"/>
    <w:rsid w:val="007169A3"/>
    <w:rsid w:val="00716CDF"/>
    <w:rsid w:val="00716E11"/>
    <w:rsid w:val="00717692"/>
    <w:rsid w:val="00717E3F"/>
    <w:rsid w:val="007203EE"/>
    <w:rsid w:val="00720694"/>
    <w:rsid w:val="00720747"/>
    <w:rsid w:val="00720B4A"/>
    <w:rsid w:val="00720D37"/>
    <w:rsid w:val="00721844"/>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79"/>
    <w:rsid w:val="00725320"/>
    <w:rsid w:val="00725482"/>
    <w:rsid w:val="00725822"/>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F11"/>
    <w:rsid w:val="0073500E"/>
    <w:rsid w:val="00735864"/>
    <w:rsid w:val="00735B8F"/>
    <w:rsid w:val="00735C23"/>
    <w:rsid w:val="00736127"/>
    <w:rsid w:val="007361A6"/>
    <w:rsid w:val="007362F0"/>
    <w:rsid w:val="007364C0"/>
    <w:rsid w:val="0073656A"/>
    <w:rsid w:val="00736783"/>
    <w:rsid w:val="007367B2"/>
    <w:rsid w:val="007368A9"/>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50E2"/>
    <w:rsid w:val="00745486"/>
    <w:rsid w:val="007455E1"/>
    <w:rsid w:val="00745639"/>
    <w:rsid w:val="007456B4"/>
    <w:rsid w:val="00745886"/>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8AB"/>
    <w:rsid w:val="007479FC"/>
    <w:rsid w:val="00750231"/>
    <w:rsid w:val="007502AD"/>
    <w:rsid w:val="007503C5"/>
    <w:rsid w:val="00750759"/>
    <w:rsid w:val="007509B1"/>
    <w:rsid w:val="00750A9C"/>
    <w:rsid w:val="00750E8E"/>
    <w:rsid w:val="0075100A"/>
    <w:rsid w:val="007512C6"/>
    <w:rsid w:val="0075152B"/>
    <w:rsid w:val="007516B0"/>
    <w:rsid w:val="00751972"/>
    <w:rsid w:val="00751E31"/>
    <w:rsid w:val="00751E73"/>
    <w:rsid w:val="00751E9B"/>
    <w:rsid w:val="00751F44"/>
    <w:rsid w:val="007522C3"/>
    <w:rsid w:val="0075245B"/>
    <w:rsid w:val="0075259A"/>
    <w:rsid w:val="00752735"/>
    <w:rsid w:val="00752B19"/>
    <w:rsid w:val="00752D11"/>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8C"/>
    <w:rsid w:val="00757031"/>
    <w:rsid w:val="0075704C"/>
    <w:rsid w:val="00757500"/>
    <w:rsid w:val="0075777F"/>
    <w:rsid w:val="00757A98"/>
    <w:rsid w:val="00757B5E"/>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93"/>
    <w:rsid w:val="007649E4"/>
    <w:rsid w:val="00764C26"/>
    <w:rsid w:val="00764C27"/>
    <w:rsid w:val="00764E90"/>
    <w:rsid w:val="00764F48"/>
    <w:rsid w:val="00764F59"/>
    <w:rsid w:val="00765026"/>
    <w:rsid w:val="007654D3"/>
    <w:rsid w:val="007658BD"/>
    <w:rsid w:val="00765968"/>
    <w:rsid w:val="00765BDA"/>
    <w:rsid w:val="00765D36"/>
    <w:rsid w:val="00765D9C"/>
    <w:rsid w:val="0076679E"/>
    <w:rsid w:val="00766BB4"/>
    <w:rsid w:val="00767C41"/>
    <w:rsid w:val="00767DE2"/>
    <w:rsid w:val="007701AB"/>
    <w:rsid w:val="00770513"/>
    <w:rsid w:val="00770760"/>
    <w:rsid w:val="007708FA"/>
    <w:rsid w:val="00771270"/>
    <w:rsid w:val="0077156E"/>
    <w:rsid w:val="007717A9"/>
    <w:rsid w:val="00771BA6"/>
    <w:rsid w:val="00772160"/>
    <w:rsid w:val="007724C0"/>
    <w:rsid w:val="007726D9"/>
    <w:rsid w:val="00772882"/>
    <w:rsid w:val="00772E94"/>
    <w:rsid w:val="0077327C"/>
    <w:rsid w:val="00773887"/>
    <w:rsid w:val="00773B43"/>
    <w:rsid w:val="00774134"/>
    <w:rsid w:val="0077465D"/>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CD6"/>
    <w:rsid w:val="00777508"/>
    <w:rsid w:val="007775AC"/>
    <w:rsid w:val="00777A6A"/>
    <w:rsid w:val="00777C33"/>
    <w:rsid w:val="00777D70"/>
    <w:rsid w:val="0078011F"/>
    <w:rsid w:val="0078041C"/>
    <w:rsid w:val="007806EC"/>
    <w:rsid w:val="00780724"/>
    <w:rsid w:val="00780745"/>
    <w:rsid w:val="00780BDB"/>
    <w:rsid w:val="00780CAA"/>
    <w:rsid w:val="00780EC6"/>
    <w:rsid w:val="00781180"/>
    <w:rsid w:val="007811BB"/>
    <w:rsid w:val="0078120F"/>
    <w:rsid w:val="0078147D"/>
    <w:rsid w:val="007816C2"/>
    <w:rsid w:val="00781C5E"/>
    <w:rsid w:val="00781FA7"/>
    <w:rsid w:val="007821E0"/>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44C3"/>
    <w:rsid w:val="007945E7"/>
    <w:rsid w:val="00794610"/>
    <w:rsid w:val="00794676"/>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3D7"/>
    <w:rsid w:val="007A2494"/>
    <w:rsid w:val="007A287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73A"/>
    <w:rsid w:val="007A5D13"/>
    <w:rsid w:val="007A5EB4"/>
    <w:rsid w:val="007A604E"/>
    <w:rsid w:val="007A63AE"/>
    <w:rsid w:val="007A64E0"/>
    <w:rsid w:val="007A65BE"/>
    <w:rsid w:val="007A6B61"/>
    <w:rsid w:val="007A6F29"/>
    <w:rsid w:val="007A702A"/>
    <w:rsid w:val="007A705F"/>
    <w:rsid w:val="007A70D4"/>
    <w:rsid w:val="007A768E"/>
    <w:rsid w:val="007A7697"/>
    <w:rsid w:val="007A7CD4"/>
    <w:rsid w:val="007A7D51"/>
    <w:rsid w:val="007B07CA"/>
    <w:rsid w:val="007B08F5"/>
    <w:rsid w:val="007B0C79"/>
    <w:rsid w:val="007B11BB"/>
    <w:rsid w:val="007B176D"/>
    <w:rsid w:val="007B19A1"/>
    <w:rsid w:val="007B1D8C"/>
    <w:rsid w:val="007B1FC6"/>
    <w:rsid w:val="007B224C"/>
    <w:rsid w:val="007B23B5"/>
    <w:rsid w:val="007B24E3"/>
    <w:rsid w:val="007B261E"/>
    <w:rsid w:val="007B2F14"/>
    <w:rsid w:val="007B325D"/>
    <w:rsid w:val="007B35EF"/>
    <w:rsid w:val="007B3A46"/>
    <w:rsid w:val="007B3A94"/>
    <w:rsid w:val="007B3E4D"/>
    <w:rsid w:val="007B4016"/>
    <w:rsid w:val="007B41E5"/>
    <w:rsid w:val="007B457B"/>
    <w:rsid w:val="007B4947"/>
    <w:rsid w:val="007B4C4B"/>
    <w:rsid w:val="007B4FCB"/>
    <w:rsid w:val="007B549E"/>
    <w:rsid w:val="007B54B6"/>
    <w:rsid w:val="007B564B"/>
    <w:rsid w:val="007B5692"/>
    <w:rsid w:val="007B57BA"/>
    <w:rsid w:val="007B58AE"/>
    <w:rsid w:val="007B5C9A"/>
    <w:rsid w:val="007B5CE4"/>
    <w:rsid w:val="007B5DDD"/>
    <w:rsid w:val="007B5F7D"/>
    <w:rsid w:val="007B67DF"/>
    <w:rsid w:val="007B6974"/>
    <w:rsid w:val="007B6B30"/>
    <w:rsid w:val="007B6CD8"/>
    <w:rsid w:val="007B6CFC"/>
    <w:rsid w:val="007B6DBC"/>
    <w:rsid w:val="007B71AB"/>
    <w:rsid w:val="007B71BC"/>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84"/>
    <w:rsid w:val="007C2302"/>
    <w:rsid w:val="007C233E"/>
    <w:rsid w:val="007C254C"/>
    <w:rsid w:val="007C290F"/>
    <w:rsid w:val="007C2A5A"/>
    <w:rsid w:val="007C2AD1"/>
    <w:rsid w:val="007C2C6A"/>
    <w:rsid w:val="007C326B"/>
    <w:rsid w:val="007C32CC"/>
    <w:rsid w:val="007C3758"/>
    <w:rsid w:val="007C3B74"/>
    <w:rsid w:val="007C3C02"/>
    <w:rsid w:val="007C3CC8"/>
    <w:rsid w:val="007C3D5E"/>
    <w:rsid w:val="007C3DBF"/>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1793"/>
    <w:rsid w:val="007D1C4E"/>
    <w:rsid w:val="007D1E44"/>
    <w:rsid w:val="007D1ECF"/>
    <w:rsid w:val="007D1FF4"/>
    <w:rsid w:val="007D25AF"/>
    <w:rsid w:val="007D25B2"/>
    <w:rsid w:val="007D274D"/>
    <w:rsid w:val="007D2793"/>
    <w:rsid w:val="007D27C2"/>
    <w:rsid w:val="007D2CE0"/>
    <w:rsid w:val="007D2E49"/>
    <w:rsid w:val="007D38DE"/>
    <w:rsid w:val="007D395B"/>
    <w:rsid w:val="007D39C8"/>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D82"/>
    <w:rsid w:val="007D7EFE"/>
    <w:rsid w:val="007E00A5"/>
    <w:rsid w:val="007E0151"/>
    <w:rsid w:val="007E032F"/>
    <w:rsid w:val="007E03FD"/>
    <w:rsid w:val="007E040C"/>
    <w:rsid w:val="007E07F0"/>
    <w:rsid w:val="007E0861"/>
    <w:rsid w:val="007E096F"/>
    <w:rsid w:val="007E0E68"/>
    <w:rsid w:val="007E0EA5"/>
    <w:rsid w:val="007E1130"/>
    <w:rsid w:val="007E1731"/>
    <w:rsid w:val="007E192B"/>
    <w:rsid w:val="007E1E14"/>
    <w:rsid w:val="007E2475"/>
    <w:rsid w:val="007E2703"/>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84E"/>
    <w:rsid w:val="007E6CA0"/>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E49"/>
    <w:rsid w:val="007F0F47"/>
    <w:rsid w:val="007F14E2"/>
    <w:rsid w:val="007F1702"/>
    <w:rsid w:val="007F17A6"/>
    <w:rsid w:val="007F1903"/>
    <w:rsid w:val="007F1A8A"/>
    <w:rsid w:val="007F1B06"/>
    <w:rsid w:val="007F1D35"/>
    <w:rsid w:val="007F1DB0"/>
    <w:rsid w:val="007F2049"/>
    <w:rsid w:val="007F250E"/>
    <w:rsid w:val="007F25C0"/>
    <w:rsid w:val="007F2A99"/>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DBA"/>
    <w:rsid w:val="007F70FB"/>
    <w:rsid w:val="007F759F"/>
    <w:rsid w:val="007F79A0"/>
    <w:rsid w:val="007F7D4D"/>
    <w:rsid w:val="00800236"/>
    <w:rsid w:val="008004F1"/>
    <w:rsid w:val="0080057B"/>
    <w:rsid w:val="008005D8"/>
    <w:rsid w:val="00800621"/>
    <w:rsid w:val="00800817"/>
    <w:rsid w:val="00800898"/>
    <w:rsid w:val="00800B49"/>
    <w:rsid w:val="00800E45"/>
    <w:rsid w:val="00801032"/>
    <w:rsid w:val="00801183"/>
    <w:rsid w:val="008014AA"/>
    <w:rsid w:val="00801924"/>
    <w:rsid w:val="00801937"/>
    <w:rsid w:val="00802013"/>
    <w:rsid w:val="008021B3"/>
    <w:rsid w:val="00802367"/>
    <w:rsid w:val="0080261E"/>
    <w:rsid w:val="0080265D"/>
    <w:rsid w:val="00802A7D"/>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6283"/>
    <w:rsid w:val="008164E8"/>
    <w:rsid w:val="00816973"/>
    <w:rsid w:val="00816AE6"/>
    <w:rsid w:val="00816BA7"/>
    <w:rsid w:val="00816C0D"/>
    <w:rsid w:val="00816DC4"/>
    <w:rsid w:val="00817387"/>
    <w:rsid w:val="00817638"/>
    <w:rsid w:val="00817AD8"/>
    <w:rsid w:val="00817BD6"/>
    <w:rsid w:val="00817F99"/>
    <w:rsid w:val="00820306"/>
    <w:rsid w:val="00820366"/>
    <w:rsid w:val="008204D5"/>
    <w:rsid w:val="00820612"/>
    <w:rsid w:val="00820897"/>
    <w:rsid w:val="008208B3"/>
    <w:rsid w:val="008209A7"/>
    <w:rsid w:val="00820BBB"/>
    <w:rsid w:val="00820DEC"/>
    <w:rsid w:val="0082104B"/>
    <w:rsid w:val="00821A30"/>
    <w:rsid w:val="00821CA7"/>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A48"/>
    <w:rsid w:val="00825D62"/>
    <w:rsid w:val="00825F33"/>
    <w:rsid w:val="00825F56"/>
    <w:rsid w:val="0082605D"/>
    <w:rsid w:val="008260B2"/>
    <w:rsid w:val="00826535"/>
    <w:rsid w:val="008266B7"/>
    <w:rsid w:val="00826BB2"/>
    <w:rsid w:val="00827455"/>
    <w:rsid w:val="00827683"/>
    <w:rsid w:val="00827812"/>
    <w:rsid w:val="00827849"/>
    <w:rsid w:val="0082784B"/>
    <w:rsid w:val="008300C4"/>
    <w:rsid w:val="008301DD"/>
    <w:rsid w:val="0083057C"/>
    <w:rsid w:val="0083084C"/>
    <w:rsid w:val="00830881"/>
    <w:rsid w:val="00831260"/>
    <w:rsid w:val="00831332"/>
    <w:rsid w:val="008313C6"/>
    <w:rsid w:val="008316D0"/>
    <w:rsid w:val="008322E5"/>
    <w:rsid w:val="00832416"/>
    <w:rsid w:val="0083274C"/>
    <w:rsid w:val="008327A5"/>
    <w:rsid w:val="008327EB"/>
    <w:rsid w:val="00832B42"/>
    <w:rsid w:val="00832CE1"/>
    <w:rsid w:val="008333BC"/>
    <w:rsid w:val="008337BE"/>
    <w:rsid w:val="00833876"/>
    <w:rsid w:val="00833FAE"/>
    <w:rsid w:val="00833FF3"/>
    <w:rsid w:val="008341AE"/>
    <w:rsid w:val="00834420"/>
    <w:rsid w:val="00834CE5"/>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8AB"/>
    <w:rsid w:val="0084198F"/>
    <w:rsid w:val="00841A09"/>
    <w:rsid w:val="00841BAA"/>
    <w:rsid w:val="00841BBD"/>
    <w:rsid w:val="00841CD1"/>
    <w:rsid w:val="00841FCC"/>
    <w:rsid w:val="00842425"/>
    <w:rsid w:val="0084242B"/>
    <w:rsid w:val="00842518"/>
    <w:rsid w:val="00842E35"/>
    <w:rsid w:val="00842E56"/>
    <w:rsid w:val="00843251"/>
    <w:rsid w:val="008435FB"/>
    <w:rsid w:val="008438EB"/>
    <w:rsid w:val="00843A17"/>
    <w:rsid w:val="00843B0C"/>
    <w:rsid w:val="00843CB3"/>
    <w:rsid w:val="00843E2E"/>
    <w:rsid w:val="00844213"/>
    <w:rsid w:val="00844248"/>
    <w:rsid w:val="008446EF"/>
    <w:rsid w:val="008448BE"/>
    <w:rsid w:val="00844B27"/>
    <w:rsid w:val="00844D8A"/>
    <w:rsid w:val="00844ED7"/>
    <w:rsid w:val="00845001"/>
    <w:rsid w:val="00845041"/>
    <w:rsid w:val="0084510A"/>
    <w:rsid w:val="008452B5"/>
    <w:rsid w:val="00845532"/>
    <w:rsid w:val="00845B27"/>
    <w:rsid w:val="00845CD4"/>
    <w:rsid w:val="00846062"/>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D0"/>
    <w:rsid w:val="008527C5"/>
    <w:rsid w:val="00852983"/>
    <w:rsid w:val="00852E99"/>
    <w:rsid w:val="00852F17"/>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89E"/>
    <w:rsid w:val="00862CB4"/>
    <w:rsid w:val="00862CF9"/>
    <w:rsid w:val="00862DD3"/>
    <w:rsid w:val="00862E2A"/>
    <w:rsid w:val="00863080"/>
    <w:rsid w:val="0086348D"/>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4F3"/>
    <w:rsid w:val="0088460A"/>
    <w:rsid w:val="008847A0"/>
    <w:rsid w:val="00884969"/>
    <w:rsid w:val="00884C3E"/>
    <w:rsid w:val="00884D23"/>
    <w:rsid w:val="00884DFA"/>
    <w:rsid w:val="00884E22"/>
    <w:rsid w:val="00885043"/>
    <w:rsid w:val="00885B9E"/>
    <w:rsid w:val="00885C85"/>
    <w:rsid w:val="00885D2F"/>
    <w:rsid w:val="00885D6A"/>
    <w:rsid w:val="00885DC7"/>
    <w:rsid w:val="0088609F"/>
    <w:rsid w:val="00886150"/>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5F5"/>
    <w:rsid w:val="008926C0"/>
    <w:rsid w:val="00892738"/>
    <w:rsid w:val="0089273D"/>
    <w:rsid w:val="00892761"/>
    <w:rsid w:val="00892C80"/>
    <w:rsid w:val="00892DFE"/>
    <w:rsid w:val="00892EC6"/>
    <w:rsid w:val="00893088"/>
    <w:rsid w:val="00893233"/>
    <w:rsid w:val="008935AF"/>
    <w:rsid w:val="00893778"/>
    <w:rsid w:val="00893F19"/>
    <w:rsid w:val="00893F1A"/>
    <w:rsid w:val="00893F65"/>
    <w:rsid w:val="0089422E"/>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65"/>
    <w:rsid w:val="008C3152"/>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7A5"/>
    <w:rsid w:val="008D5800"/>
    <w:rsid w:val="008D5A8D"/>
    <w:rsid w:val="008D5E73"/>
    <w:rsid w:val="008D61A8"/>
    <w:rsid w:val="008D62C2"/>
    <w:rsid w:val="008D6590"/>
    <w:rsid w:val="008D6CA4"/>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3EA"/>
    <w:rsid w:val="008E366F"/>
    <w:rsid w:val="008E3885"/>
    <w:rsid w:val="008E3A57"/>
    <w:rsid w:val="008E3B57"/>
    <w:rsid w:val="008E3C21"/>
    <w:rsid w:val="008E3E9D"/>
    <w:rsid w:val="008E429C"/>
    <w:rsid w:val="008E4B1B"/>
    <w:rsid w:val="008E4C7E"/>
    <w:rsid w:val="008E4F67"/>
    <w:rsid w:val="008E542A"/>
    <w:rsid w:val="008E5448"/>
    <w:rsid w:val="008E5B77"/>
    <w:rsid w:val="008E5D4D"/>
    <w:rsid w:val="008E5D5A"/>
    <w:rsid w:val="008E61F9"/>
    <w:rsid w:val="008E629D"/>
    <w:rsid w:val="008E62BE"/>
    <w:rsid w:val="008E6526"/>
    <w:rsid w:val="008E6855"/>
    <w:rsid w:val="008E68C8"/>
    <w:rsid w:val="008E6B52"/>
    <w:rsid w:val="008E6BD2"/>
    <w:rsid w:val="008E6D2C"/>
    <w:rsid w:val="008E6F57"/>
    <w:rsid w:val="008E701E"/>
    <w:rsid w:val="008E747C"/>
    <w:rsid w:val="008E785C"/>
    <w:rsid w:val="008E7A71"/>
    <w:rsid w:val="008F079F"/>
    <w:rsid w:val="008F088D"/>
    <w:rsid w:val="008F0A5D"/>
    <w:rsid w:val="008F0A75"/>
    <w:rsid w:val="008F0DE4"/>
    <w:rsid w:val="008F1271"/>
    <w:rsid w:val="008F12B4"/>
    <w:rsid w:val="008F17A3"/>
    <w:rsid w:val="008F1BCC"/>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7EA"/>
    <w:rsid w:val="0091299E"/>
    <w:rsid w:val="00912C0E"/>
    <w:rsid w:val="00912CD7"/>
    <w:rsid w:val="00912DCC"/>
    <w:rsid w:val="00912DDF"/>
    <w:rsid w:val="0091304D"/>
    <w:rsid w:val="00913077"/>
    <w:rsid w:val="009130B5"/>
    <w:rsid w:val="009130C4"/>
    <w:rsid w:val="0091333F"/>
    <w:rsid w:val="00913340"/>
    <w:rsid w:val="0091362A"/>
    <w:rsid w:val="0091376F"/>
    <w:rsid w:val="00913CBE"/>
    <w:rsid w:val="00913F82"/>
    <w:rsid w:val="00914210"/>
    <w:rsid w:val="00914899"/>
    <w:rsid w:val="009148E0"/>
    <w:rsid w:val="00914B59"/>
    <w:rsid w:val="00914E95"/>
    <w:rsid w:val="00915072"/>
    <w:rsid w:val="009153A8"/>
    <w:rsid w:val="00915456"/>
    <w:rsid w:val="00915510"/>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91"/>
    <w:rsid w:val="00930D3D"/>
    <w:rsid w:val="00930E31"/>
    <w:rsid w:val="00930EC4"/>
    <w:rsid w:val="009318A1"/>
    <w:rsid w:val="00932014"/>
    <w:rsid w:val="0093230E"/>
    <w:rsid w:val="009326D5"/>
    <w:rsid w:val="0093281D"/>
    <w:rsid w:val="00932A3E"/>
    <w:rsid w:val="00932BF9"/>
    <w:rsid w:val="00932CDB"/>
    <w:rsid w:val="00932D42"/>
    <w:rsid w:val="00932F16"/>
    <w:rsid w:val="0093305D"/>
    <w:rsid w:val="00933AAA"/>
    <w:rsid w:val="00933E25"/>
    <w:rsid w:val="00933EC4"/>
    <w:rsid w:val="0093420B"/>
    <w:rsid w:val="00934230"/>
    <w:rsid w:val="009343E6"/>
    <w:rsid w:val="009345FA"/>
    <w:rsid w:val="00934925"/>
    <w:rsid w:val="00934BD5"/>
    <w:rsid w:val="00934DF8"/>
    <w:rsid w:val="00935436"/>
    <w:rsid w:val="0093573A"/>
    <w:rsid w:val="0093580E"/>
    <w:rsid w:val="009359EF"/>
    <w:rsid w:val="00935BA3"/>
    <w:rsid w:val="00935D50"/>
    <w:rsid w:val="009365E8"/>
    <w:rsid w:val="0093677C"/>
    <w:rsid w:val="009368C2"/>
    <w:rsid w:val="0093691B"/>
    <w:rsid w:val="009369C1"/>
    <w:rsid w:val="00936A1F"/>
    <w:rsid w:val="00937472"/>
    <w:rsid w:val="00937F3B"/>
    <w:rsid w:val="00937F78"/>
    <w:rsid w:val="0094003C"/>
    <w:rsid w:val="00940707"/>
    <w:rsid w:val="0094092D"/>
    <w:rsid w:val="00940994"/>
    <w:rsid w:val="009409FE"/>
    <w:rsid w:val="00940A65"/>
    <w:rsid w:val="00940BDD"/>
    <w:rsid w:val="00940D41"/>
    <w:rsid w:val="00941E67"/>
    <w:rsid w:val="00941E96"/>
    <w:rsid w:val="00942054"/>
    <w:rsid w:val="0094232C"/>
    <w:rsid w:val="00942B6A"/>
    <w:rsid w:val="00942CBE"/>
    <w:rsid w:val="009431D2"/>
    <w:rsid w:val="00943281"/>
    <w:rsid w:val="0094379F"/>
    <w:rsid w:val="009438C3"/>
    <w:rsid w:val="00943AEA"/>
    <w:rsid w:val="00943BED"/>
    <w:rsid w:val="00943D5A"/>
    <w:rsid w:val="0094400F"/>
    <w:rsid w:val="00944D5C"/>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EF8"/>
    <w:rsid w:val="00947F27"/>
    <w:rsid w:val="00947F75"/>
    <w:rsid w:val="00947FA8"/>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A1F"/>
    <w:rsid w:val="00954A34"/>
    <w:rsid w:val="00954DD3"/>
    <w:rsid w:val="0095502F"/>
    <w:rsid w:val="009551C6"/>
    <w:rsid w:val="009555A4"/>
    <w:rsid w:val="009557ED"/>
    <w:rsid w:val="00955C58"/>
    <w:rsid w:val="00955CE8"/>
    <w:rsid w:val="00956224"/>
    <w:rsid w:val="00956260"/>
    <w:rsid w:val="00956360"/>
    <w:rsid w:val="009563FC"/>
    <w:rsid w:val="009569BC"/>
    <w:rsid w:val="00956D65"/>
    <w:rsid w:val="0095732F"/>
    <w:rsid w:val="0095739B"/>
    <w:rsid w:val="00957559"/>
    <w:rsid w:val="00957757"/>
    <w:rsid w:val="00957B74"/>
    <w:rsid w:val="00957E93"/>
    <w:rsid w:val="0096038F"/>
    <w:rsid w:val="00960A3E"/>
    <w:rsid w:val="00960A83"/>
    <w:rsid w:val="00960F47"/>
    <w:rsid w:val="00960F4F"/>
    <w:rsid w:val="00960F92"/>
    <w:rsid w:val="00961093"/>
    <w:rsid w:val="009615E8"/>
    <w:rsid w:val="00961C3F"/>
    <w:rsid w:val="00961D40"/>
    <w:rsid w:val="0096240E"/>
    <w:rsid w:val="00962537"/>
    <w:rsid w:val="00962ED5"/>
    <w:rsid w:val="00962F3A"/>
    <w:rsid w:val="009631DB"/>
    <w:rsid w:val="00963412"/>
    <w:rsid w:val="00963483"/>
    <w:rsid w:val="009634B2"/>
    <w:rsid w:val="009634F0"/>
    <w:rsid w:val="00963526"/>
    <w:rsid w:val="0096354B"/>
    <w:rsid w:val="00963871"/>
    <w:rsid w:val="009639C1"/>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EEF"/>
    <w:rsid w:val="00975783"/>
    <w:rsid w:val="00975DDB"/>
    <w:rsid w:val="009761C4"/>
    <w:rsid w:val="009763DD"/>
    <w:rsid w:val="00976897"/>
    <w:rsid w:val="00976AEA"/>
    <w:rsid w:val="00976B61"/>
    <w:rsid w:val="009777AE"/>
    <w:rsid w:val="00977854"/>
    <w:rsid w:val="00977A77"/>
    <w:rsid w:val="00977F0D"/>
    <w:rsid w:val="00980039"/>
    <w:rsid w:val="009800C7"/>
    <w:rsid w:val="009801C2"/>
    <w:rsid w:val="00980861"/>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9030B"/>
    <w:rsid w:val="00990673"/>
    <w:rsid w:val="00990702"/>
    <w:rsid w:val="00990900"/>
    <w:rsid w:val="009909BD"/>
    <w:rsid w:val="00990DB0"/>
    <w:rsid w:val="00990F00"/>
    <w:rsid w:val="0099179C"/>
    <w:rsid w:val="00991D36"/>
    <w:rsid w:val="009922E8"/>
    <w:rsid w:val="009922EA"/>
    <w:rsid w:val="00992466"/>
    <w:rsid w:val="009925B9"/>
    <w:rsid w:val="0099287F"/>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31A"/>
    <w:rsid w:val="009954C8"/>
    <w:rsid w:val="009955F9"/>
    <w:rsid w:val="009957C8"/>
    <w:rsid w:val="009958AE"/>
    <w:rsid w:val="00995CC1"/>
    <w:rsid w:val="00995DDC"/>
    <w:rsid w:val="00995FD1"/>
    <w:rsid w:val="00996188"/>
    <w:rsid w:val="009961BD"/>
    <w:rsid w:val="009961C7"/>
    <w:rsid w:val="009961D5"/>
    <w:rsid w:val="00996816"/>
    <w:rsid w:val="00996ADB"/>
    <w:rsid w:val="00996C88"/>
    <w:rsid w:val="00996EBF"/>
    <w:rsid w:val="00996F77"/>
    <w:rsid w:val="0099706E"/>
    <w:rsid w:val="00997090"/>
    <w:rsid w:val="0099780C"/>
    <w:rsid w:val="009979F2"/>
    <w:rsid w:val="00997B9D"/>
    <w:rsid w:val="00997D61"/>
    <w:rsid w:val="00997F05"/>
    <w:rsid w:val="009A0362"/>
    <w:rsid w:val="009A0727"/>
    <w:rsid w:val="009A08B3"/>
    <w:rsid w:val="009A0A01"/>
    <w:rsid w:val="009A0BB1"/>
    <w:rsid w:val="009A0C2B"/>
    <w:rsid w:val="009A0D4C"/>
    <w:rsid w:val="009A10C7"/>
    <w:rsid w:val="009A1154"/>
    <w:rsid w:val="009A1A62"/>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204A"/>
    <w:rsid w:val="009B216D"/>
    <w:rsid w:val="009B2675"/>
    <w:rsid w:val="009B26FE"/>
    <w:rsid w:val="009B2B51"/>
    <w:rsid w:val="009B2C2E"/>
    <w:rsid w:val="009B2ECE"/>
    <w:rsid w:val="009B3131"/>
    <w:rsid w:val="009B337D"/>
    <w:rsid w:val="009B33AC"/>
    <w:rsid w:val="009B3443"/>
    <w:rsid w:val="009B34F7"/>
    <w:rsid w:val="009B3BE5"/>
    <w:rsid w:val="009B3DB6"/>
    <w:rsid w:val="009B4018"/>
    <w:rsid w:val="009B425C"/>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2041"/>
    <w:rsid w:val="009C20EC"/>
    <w:rsid w:val="009C2165"/>
    <w:rsid w:val="009C21E9"/>
    <w:rsid w:val="009C21EC"/>
    <w:rsid w:val="009C23C5"/>
    <w:rsid w:val="009C2A99"/>
    <w:rsid w:val="009C2F85"/>
    <w:rsid w:val="009C31DB"/>
    <w:rsid w:val="009C343D"/>
    <w:rsid w:val="009C3633"/>
    <w:rsid w:val="009C39DB"/>
    <w:rsid w:val="009C3CF2"/>
    <w:rsid w:val="009C3D8D"/>
    <w:rsid w:val="009C435C"/>
    <w:rsid w:val="009C4727"/>
    <w:rsid w:val="009C481E"/>
    <w:rsid w:val="009C4859"/>
    <w:rsid w:val="009C4914"/>
    <w:rsid w:val="009C4A2A"/>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D014A"/>
    <w:rsid w:val="009D0241"/>
    <w:rsid w:val="009D0AC5"/>
    <w:rsid w:val="009D0BD2"/>
    <w:rsid w:val="009D1193"/>
    <w:rsid w:val="009D138D"/>
    <w:rsid w:val="009D14C8"/>
    <w:rsid w:val="009D1BE4"/>
    <w:rsid w:val="009D202A"/>
    <w:rsid w:val="009D22EC"/>
    <w:rsid w:val="009D24ED"/>
    <w:rsid w:val="009D25F0"/>
    <w:rsid w:val="009D2B24"/>
    <w:rsid w:val="009D2F54"/>
    <w:rsid w:val="009D3026"/>
    <w:rsid w:val="009D335C"/>
    <w:rsid w:val="009D364C"/>
    <w:rsid w:val="009D3A46"/>
    <w:rsid w:val="009D3FB5"/>
    <w:rsid w:val="009D42EC"/>
    <w:rsid w:val="009D4389"/>
    <w:rsid w:val="009D44FB"/>
    <w:rsid w:val="009D4899"/>
    <w:rsid w:val="009D4B7A"/>
    <w:rsid w:val="009D4D2C"/>
    <w:rsid w:val="009D4ED6"/>
    <w:rsid w:val="009D50AC"/>
    <w:rsid w:val="009D579C"/>
    <w:rsid w:val="009D5C3C"/>
    <w:rsid w:val="009D61A4"/>
    <w:rsid w:val="009D691B"/>
    <w:rsid w:val="009D6D8A"/>
    <w:rsid w:val="009D70EB"/>
    <w:rsid w:val="009D7334"/>
    <w:rsid w:val="009D7C11"/>
    <w:rsid w:val="009D7D92"/>
    <w:rsid w:val="009E00CB"/>
    <w:rsid w:val="009E018D"/>
    <w:rsid w:val="009E024E"/>
    <w:rsid w:val="009E09A5"/>
    <w:rsid w:val="009E0A41"/>
    <w:rsid w:val="009E0A9F"/>
    <w:rsid w:val="009E0CE0"/>
    <w:rsid w:val="009E1C13"/>
    <w:rsid w:val="009E1DBF"/>
    <w:rsid w:val="009E1ECB"/>
    <w:rsid w:val="009E1FFC"/>
    <w:rsid w:val="009E2121"/>
    <w:rsid w:val="009E22BD"/>
    <w:rsid w:val="009E242C"/>
    <w:rsid w:val="009E27D6"/>
    <w:rsid w:val="009E297A"/>
    <w:rsid w:val="009E2B3F"/>
    <w:rsid w:val="009E3112"/>
    <w:rsid w:val="009E35BA"/>
    <w:rsid w:val="009E35DC"/>
    <w:rsid w:val="009E369F"/>
    <w:rsid w:val="009E36D8"/>
    <w:rsid w:val="009E3EAE"/>
    <w:rsid w:val="009E4260"/>
    <w:rsid w:val="009E449C"/>
    <w:rsid w:val="009E45BC"/>
    <w:rsid w:val="009E45C7"/>
    <w:rsid w:val="009E47D6"/>
    <w:rsid w:val="009E4A05"/>
    <w:rsid w:val="009E4A90"/>
    <w:rsid w:val="009E4AC7"/>
    <w:rsid w:val="009E4B03"/>
    <w:rsid w:val="009E4DC5"/>
    <w:rsid w:val="009E507F"/>
    <w:rsid w:val="009E5259"/>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9E"/>
    <w:rsid w:val="00A02F75"/>
    <w:rsid w:val="00A03716"/>
    <w:rsid w:val="00A03D67"/>
    <w:rsid w:val="00A04141"/>
    <w:rsid w:val="00A043F1"/>
    <w:rsid w:val="00A046B4"/>
    <w:rsid w:val="00A049B3"/>
    <w:rsid w:val="00A049D4"/>
    <w:rsid w:val="00A04CEE"/>
    <w:rsid w:val="00A04E80"/>
    <w:rsid w:val="00A0524F"/>
    <w:rsid w:val="00A05415"/>
    <w:rsid w:val="00A055DB"/>
    <w:rsid w:val="00A0560F"/>
    <w:rsid w:val="00A0584F"/>
    <w:rsid w:val="00A05EA7"/>
    <w:rsid w:val="00A0635F"/>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C37"/>
    <w:rsid w:val="00A13CBD"/>
    <w:rsid w:val="00A1405B"/>
    <w:rsid w:val="00A1439C"/>
    <w:rsid w:val="00A14403"/>
    <w:rsid w:val="00A1484E"/>
    <w:rsid w:val="00A14A4B"/>
    <w:rsid w:val="00A14A6C"/>
    <w:rsid w:val="00A14AF0"/>
    <w:rsid w:val="00A14E2D"/>
    <w:rsid w:val="00A14F7F"/>
    <w:rsid w:val="00A1530D"/>
    <w:rsid w:val="00A1554B"/>
    <w:rsid w:val="00A15626"/>
    <w:rsid w:val="00A1580C"/>
    <w:rsid w:val="00A15C8D"/>
    <w:rsid w:val="00A15D95"/>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30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749"/>
    <w:rsid w:val="00A4193D"/>
    <w:rsid w:val="00A41A13"/>
    <w:rsid w:val="00A41ABC"/>
    <w:rsid w:val="00A41B54"/>
    <w:rsid w:val="00A41BE1"/>
    <w:rsid w:val="00A41F1F"/>
    <w:rsid w:val="00A42239"/>
    <w:rsid w:val="00A4227B"/>
    <w:rsid w:val="00A42414"/>
    <w:rsid w:val="00A4264B"/>
    <w:rsid w:val="00A427F5"/>
    <w:rsid w:val="00A42ACF"/>
    <w:rsid w:val="00A42B30"/>
    <w:rsid w:val="00A42FAB"/>
    <w:rsid w:val="00A43253"/>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5CE"/>
    <w:rsid w:val="00A479DE"/>
    <w:rsid w:val="00A5006A"/>
    <w:rsid w:val="00A50260"/>
    <w:rsid w:val="00A50A8B"/>
    <w:rsid w:val="00A50C98"/>
    <w:rsid w:val="00A50D8D"/>
    <w:rsid w:val="00A50E0F"/>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F9"/>
    <w:rsid w:val="00A55C00"/>
    <w:rsid w:val="00A55F36"/>
    <w:rsid w:val="00A560D5"/>
    <w:rsid w:val="00A5619A"/>
    <w:rsid w:val="00A562FB"/>
    <w:rsid w:val="00A5652C"/>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626"/>
    <w:rsid w:val="00A6391B"/>
    <w:rsid w:val="00A63AC8"/>
    <w:rsid w:val="00A63B48"/>
    <w:rsid w:val="00A63C01"/>
    <w:rsid w:val="00A63FF1"/>
    <w:rsid w:val="00A641EE"/>
    <w:rsid w:val="00A646B8"/>
    <w:rsid w:val="00A647A5"/>
    <w:rsid w:val="00A64960"/>
    <w:rsid w:val="00A64DF1"/>
    <w:rsid w:val="00A64E33"/>
    <w:rsid w:val="00A6555A"/>
    <w:rsid w:val="00A655BE"/>
    <w:rsid w:val="00A65701"/>
    <w:rsid w:val="00A65729"/>
    <w:rsid w:val="00A657D4"/>
    <w:rsid w:val="00A6587C"/>
    <w:rsid w:val="00A65D35"/>
    <w:rsid w:val="00A6642C"/>
    <w:rsid w:val="00A66456"/>
    <w:rsid w:val="00A66593"/>
    <w:rsid w:val="00A667FE"/>
    <w:rsid w:val="00A66885"/>
    <w:rsid w:val="00A66D15"/>
    <w:rsid w:val="00A67207"/>
    <w:rsid w:val="00A675A8"/>
    <w:rsid w:val="00A67884"/>
    <w:rsid w:val="00A67B02"/>
    <w:rsid w:val="00A70352"/>
    <w:rsid w:val="00A707B7"/>
    <w:rsid w:val="00A70958"/>
    <w:rsid w:val="00A709C7"/>
    <w:rsid w:val="00A70AEE"/>
    <w:rsid w:val="00A711D9"/>
    <w:rsid w:val="00A7140E"/>
    <w:rsid w:val="00A715F8"/>
    <w:rsid w:val="00A71651"/>
    <w:rsid w:val="00A71BD7"/>
    <w:rsid w:val="00A71C1B"/>
    <w:rsid w:val="00A720C6"/>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7C9"/>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88"/>
    <w:rsid w:val="00AA1ECD"/>
    <w:rsid w:val="00AA1ED3"/>
    <w:rsid w:val="00AA24A4"/>
    <w:rsid w:val="00AA24A8"/>
    <w:rsid w:val="00AA2887"/>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3058"/>
    <w:rsid w:val="00AB3062"/>
    <w:rsid w:val="00AB319F"/>
    <w:rsid w:val="00AB3254"/>
    <w:rsid w:val="00AB330A"/>
    <w:rsid w:val="00AB33D3"/>
    <w:rsid w:val="00AB34B7"/>
    <w:rsid w:val="00AB3CEE"/>
    <w:rsid w:val="00AB3E94"/>
    <w:rsid w:val="00AB3E9E"/>
    <w:rsid w:val="00AB433E"/>
    <w:rsid w:val="00AB45B8"/>
    <w:rsid w:val="00AB49F9"/>
    <w:rsid w:val="00AB4CA6"/>
    <w:rsid w:val="00AB4E20"/>
    <w:rsid w:val="00AB5063"/>
    <w:rsid w:val="00AB5065"/>
    <w:rsid w:val="00AB50E6"/>
    <w:rsid w:val="00AB5430"/>
    <w:rsid w:val="00AB5545"/>
    <w:rsid w:val="00AB55B3"/>
    <w:rsid w:val="00AB583B"/>
    <w:rsid w:val="00AB59B0"/>
    <w:rsid w:val="00AB5A0F"/>
    <w:rsid w:val="00AB6235"/>
    <w:rsid w:val="00AB6263"/>
    <w:rsid w:val="00AB628A"/>
    <w:rsid w:val="00AB6D5C"/>
    <w:rsid w:val="00AB6DD5"/>
    <w:rsid w:val="00AB7074"/>
    <w:rsid w:val="00AB70D4"/>
    <w:rsid w:val="00AB7244"/>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31E4"/>
    <w:rsid w:val="00AC3206"/>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B9E"/>
    <w:rsid w:val="00AD0F84"/>
    <w:rsid w:val="00AD0FDD"/>
    <w:rsid w:val="00AD1293"/>
    <w:rsid w:val="00AD12DA"/>
    <w:rsid w:val="00AD13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8CC"/>
    <w:rsid w:val="00AD5A83"/>
    <w:rsid w:val="00AD5D69"/>
    <w:rsid w:val="00AD5D7D"/>
    <w:rsid w:val="00AD6032"/>
    <w:rsid w:val="00AD643E"/>
    <w:rsid w:val="00AD6A2F"/>
    <w:rsid w:val="00AD6B0F"/>
    <w:rsid w:val="00AD6C08"/>
    <w:rsid w:val="00AD6D88"/>
    <w:rsid w:val="00AD7483"/>
    <w:rsid w:val="00AD76A2"/>
    <w:rsid w:val="00AD780C"/>
    <w:rsid w:val="00AD7BB5"/>
    <w:rsid w:val="00AD7F06"/>
    <w:rsid w:val="00AD7F3B"/>
    <w:rsid w:val="00AE02B0"/>
    <w:rsid w:val="00AE035E"/>
    <w:rsid w:val="00AE0B64"/>
    <w:rsid w:val="00AE0CA4"/>
    <w:rsid w:val="00AE0E42"/>
    <w:rsid w:val="00AE0FE0"/>
    <w:rsid w:val="00AE13BE"/>
    <w:rsid w:val="00AE13E9"/>
    <w:rsid w:val="00AE1937"/>
    <w:rsid w:val="00AE197C"/>
    <w:rsid w:val="00AE1A33"/>
    <w:rsid w:val="00AE1AE7"/>
    <w:rsid w:val="00AE1B7E"/>
    <w:rsid w:val="00AE20B3"/>
    <w:rsid w:val="00AE242A"/>
    <w:rsid w:val="00AE2906"/>
    <w:rsid w:val="00AE2E6D"/>
    <w:rsid w:val="00AE2E99"/>
    <w:rsid w:val="00AE33A2"/>
    <w:rsid w:val="00AE34AB"/>
    <w:rsid w:val="00AE36DB"/>
    <w:rsid w:val="00AE39AE"/>
    <w:rsid w:val="00AE3D1B"/>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986"/>
    <w:rsid w:val="00AF49D5"/>
    <w:rsid w:val="00AF55AF"/>
    <w:rsid w:val="00AF57B2"/>
    <w:rsid w:val="00AF5AAA"/>
    <w:rsid w:val="00AF631C"/>
    <w:rsid w:val="00AF638E"/>
    <w:rsid w:val="00AF6609"/>
    <w:rsid w:val="00AF6798"/>
    <w:rsid w:val="00AF682C"/>
    <w:rsid w:val="00AF6A96"/>
    <w:rsid w:val="00AF6D6B"/>
    <w:rsid w:val="00AF6DB4"/>
    <w:rsid w:val="00AF7101"/>
    <w:rsid w:val="00AF736A"/>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9D2"/>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11D4"/>
    <w:rsid w:val="00B21345"/>
    <w:rsid w:val="00B21692"/>
    <w:rsid w:val="00B216BD"/>
    <w:rsid w:val="00B220EB"/>
    <w:rsid w:val="00B2246A"/>
    <w:rsid w:val="00B227D9"/>
    <w:rsid w:val="00B22B68"/>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BB0"/>
    <w:rsid w:val="00B24BDF"/>
    <w:rsid w:val="00B24C9D"/>
    <w:rsid w:val="00B2503F"/>
    <w:rsid w:val="00B25188"/>
    <w:rsid w:val="00B25790"/>
    <w:rsid w:val="00B25C64"/>
    <w:rsid w:val="00B25FCD"/>
    <w:rsid w:val="00B26167"/>
    <w:rsid w:val="00B2660B"/>
    <w:rsid w:val="00B26D11"/>
    <w:rsid w:val="00B26D3B"/>
    <w:rsid w:val="00B26F24"/>
    <w:rsid w:val="00B2715D"/>
    <w:rsid w:val="00B2733F"/>
    <w:rsid w:val="00B2749C"/>
    <w:rsid w:val="00B27B2E"/>
    <w:rsid w:val="00B27C32"/>
    <w:rsid w:val="00B27EA1"/>
    <w:rsid w:val="00B30039"/>
    <w:rsid w:val="00B302C4"/>
    <w:rsid w:val="00B303F5"/>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FFE"/>
    <w:rsid w:val="00B47080"/>
    <w:rsid w:val="00B471EA"/>
    <w:rsid w:val="00B47251"/>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B50"/>
    <w:rsid w:val="00B60047"/>
    <w:rsid w:val="00B60375"/>
    <w:rsid w:val="00B60CA1"/>
    <w:rsid w:val="00B6102D"/>
    <w:rsid w:val="00B611E5"/>
    <w:rsid w:val="00B611E7"/>
    <w:rsid w:val="00B612DF"/>
    <w:rsid w:val="00B61336"/>
    <w:rsid w:val="00B613EF"/>
    <w:rsid w:val="00B61401"/>
    <w:rsid w:val="00B618F7"/>
    <w:rsid w:val="00B61A32"/>
    <w:rsid w:val="00B61D95"/>
    <w:rsid w:val="00B61F86"/>
    <w:rsid w:val="00B61FB9"/>
    <w:rsid w:val="00B62090"/>
    <w:rsid w:val="00B62262"/>
    <w:rsid w:val="00B62302"/>
    <w:rsid w:val="00B62331"/>
    <w:rsid w:val="00B6262D"/>
    <w:rsid w:val="00B63051"/>
    <w:rsid w:val="00B6335D"/>
    <w:rsid w:val="00B63454"/>
    <w:rsid w:val="00B6358A"/>
    <w:rsid w:val="00B63BFD"/>
    <w:rsid w:val="00B6421B"/>
    <w:rsid w:val="00B642AF"/>
    <w:rsid w:val="00B642C2"/>
    <w:rsid w:val="00B64586"/>
    <w:rsid w:val="00B646F9"/>
    <w:rsid w:val="00B6473F"/>
    <w:rsid w:val="00B6479A"/>
    <w:rsid w:val="00B64AD7"/>
    <w:rsid w:val="00B64BF8"/>
    <w:rsid w:val="00B64D92"/>
    <w:rsid w:val="00B65170"/>
    <w:rsid w:val="00B6558F"/>
    <w:rsid w:val="00B65A39"/>
    <w:rsid w:val="00B65C53"/>
    <w:rsid w:val="00B65FB8"/>
    <w:rsid w:val="00B660D2"/>
    <w:rsid w:val="00B66130"/>
    <w:rsid w:val="00B661A8"/>
    <w:rsid w:val="00B668BD"/>
    <w:rsid w:val="00B66BD1"/>
    <w:rsid w:val="00B66DE8"/>
    <w:rsid w:val="00B671F7"/>
    <w:rsid w:val="00B6726C"/>
    <w:rsid w:val="00B673C6"/>
    <w:rsid w:val="00B6755C"/>
    <w:rsid w:val="00B67673"/>
    <w:rsid w:val="00B676E2"/>
    <w:rsid w:val="00B67820"/>
    <w:rsid w:val="00B67AA3"/>
    <w:rsid w:val="00B67BAF"/>
    <w:rsid w:val="00B67D02"/>
    <w:rsid w:val="00B70202"/>
    <w:rsid w:val="00B70393"/>
    <w:rsid w:val="00B70510"/>
    <w:rsid w:val="00B70AD5"/>
    <w:rsid w:val="00B70C5C"/>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C4F"/>
    <w:rsid w:val="00B773C6"/>
    <w:rsid w:val="00B77902"/>
    <w:rsid w:val="00B77948"/>
    <w:rsid w:val="00B77D06"/>
    <w:rsid w:val="00B77D2A"/>
    <w:rsid w:val="00B77E54"/>
    <w:rsid w:val="00B77E8C"/>
    <w:rsid w:val="00B8060F"/>
    <w:rsid w:val="00B80881"/>
    <w:rsid w:val="00B80B55"/>
    <w:rsid w:val="00B80D90"/>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543"/>
    <w:rsid w:val="00B82D57"/>
    <w:rsid w:val="00B82E0B"/>
    <w:rsid w:val="00B83024"/>
    <w:rsid w:val="00B8324E"/>
    <w:rsid w:val="00B83388"/>
    <w:rsid w:val="00B837E2"/>
    <w:rsid w:val="00B83884"/>
    <w:rsid w:val="00B83956"/>
    <w:rsid w:val="00B83F9E"/>
    <w:rsid w:val="00B842C9"/>
    <w:rsid w:val="00B842ED"/>
    <w:rsid w:val="00B84830"/>
    <w:rsid w:val="00B848A1"/>
    <w:rsid w:val="00B84E36"/>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451"/>
    <w:rsid w:val="00B91E98"/>
    <w:rsid w:val="00B920F3"/>
    <w:rsid w:val="00B92149"/>
    <w:rsid w:val="00B921C1"/>
    <w:rsid w:val="00B92300"/>
    <w:rsid w:val="00B9273B"/>
    <w:rsid w:val="00B92A98"/>
    <w:rsid w:val="00B92AA5"/>
    <w:rsid w:val="00B9301C"/>
    <w:rsid w:val="00B934BD"/>
    <w:rsid w:val="00B9368A"/>
    <w:rsid w:val="00B93699"/>
    <w:rsid w:val="00B938AB"/>
    <w:rsid w:val="00B93AC4"/>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306"/>
    <w:rsid w:val="00BB1435"/>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DDA"/>
    <w:rsid w:val="00BB4116"/>
    <w:rsid w:val="00BB4195"/>
    <w:rsid w:val="00BB41D3"/>
    <w:rsid w:val="00BB4209"/>
    <w:rsid w:val="00BB465B"/>
    <w:rsid w:val="00BB4A2A"/>
    <w:rsid w:val="00BB4D78"/>
    <w:rsid w:val="00BB5233"/>
    <w:rsid w:val="00BB5618"/>
    <w:rsid w:val="00BB5621"/>
    <w:rsid w:val="00BB58C2"/>
    <w:rsid w:val="00BB5A52"/>
    <w:rsid w:val="00BB5A87"/>
    <w:rsid w:val="00BB5AD3"/>
    <w:rsid w:val="00BB5B6C"/>
    <w:rsid w:val="00BB62DE"/>
    <w:rsid w:val="00BB6343"/>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948"/>
    <w:rsid w:val="00BD3980"/>
    <w:rsid w:val="00BD3BB6"/>
    <w:rsid w:val="00BD3DF9"/>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F2"/>
    <w:rsid w:val="00BD7107"/>
    <w:rsid w:val="00BD7535"/>
    <w:rsid w:val="00BD7C43"/>
    <w:rsid w:val="00BD7E84"/>
    <w:rsid w:val="00BD7F55"/>
    <w:rsid w:val="00BD7F98"/>
    <w:rsid w:val="00BE0235"/>
    <w:rsid w:val="00BE0555"/>
    <w:rsid w:val="00BE07D0"/>
    <w:rsid w:val="00BE0B66"/>
    <w:rsid w:val="00BE0D15"/>
    <w:rsid w:val="00BE0D1D"/>
    <w:rsid w:val="00BE0D6C"/>
    <w:rsid w:val="00BE1072"/>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1126"/>
    <w:rsid w:val="00C01350"/>
    <w:rsid w:val="00C013AD"/>
    <w:rsid w:val="00C01A11"/>
    <w:rsid w:val="00C01B54"/>
    <w:rsid w:val="00C0221F"/>
    <w:rsid w:val="00C02295"/>
    <w:rsid w:val="00C022D0"/>
    <w:rsid w:val="00C02533"/>
    <w:rsid w:val="00C027E7"/>
    <w:rsid w:val="00C02BF0"/>
    <w:rsid w:val="00C02F4C"/>
    <w:rsid w:val="00C02F89"/>
    <w:rsid w:val="00C03314"/>
    <w:rsid w:val="00C0339F"/>
    <w:rsid w:val="00C033DE"/>
    <w:rsid w:val="00C035F0"/>
    <w:rsid w:val="00C038BF"/>
    <w:rsid w:val="00C03933"/>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C0A"/>
    <w:rsid w:val="00C06C80"/>
    <w:rsid w:val="00C06C8C"/>
    <w:rsid w:val="00C0733B"/>
    <w:rsid w:val="00C07922"/>
    <w:rsid w:val="00C07A11"/>
    <w:rsid w:val="00C100C5"/>
    <w:rsid w:val="00C10696"/>
    <w:rsid w:val="00C10BCB"/>
    <w:rsid w:val="00C112ED"/>
    <w:rsid w:val="00C1154E"/>
    <w:rsid w:val="00C11596"/>
    <w:rsid w:val="00C11BC1"/>
    <w:rsid w:val="00C11BD8"/>
    <w:rsid w:val="00C11C80"/>
    <w:rsid w:val="00C11D09"/>
    <w:rsid w:val="00C120E6"/>
    <w:rsid w:val="00C1299B"/>
    <w:rsid w:val="00C12BB4"/>
    <w:rsid w:val="00C12C15"/>
    <w:rsid w:val="00C12C9E"/>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52B"/>
    <w:rsid w:val="00C17574"/>
    <w:rsid w:val="00C178A3"/>
    <w:rsid w:val="00C17A17"/>
    <w:rsid w:val="00C17AF7"/>
    <w:rsid w:val="00C2004F"/>
    <w:rsid w:val="00C201E7"/>
    <w:rsid w:val="00C20208"/>
    <w:rsid w:val="00C2029B"/>
    <w:rsid w:val="00C20507"/>
    <w:rsid w:val="00C205C0"/>
    <w:rsid w:val="00C20862"/>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7183"/>
    <w:rsid w:val="00C27295"/>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6153"/>
    <w:rsid w:val="00C361BC"/>
    <w:rsid w:val="00C36212"/>
    <w:rsid w:val="00C362CB"/>
    <w:rsid w:val="00C3673B"/>
    <w:rsid w:val="00C36AAF"/>
    <w:rsid w:val="00C36EC9"/>
    <w:rsid w:val="00C36F81"/>
    <w:rsid w:val="00C37469"/>
    <w:rsid w:val="00C374C7"/>
    <w:rsid w:val="00C37602"/>
    <w:rsid w:val="00C376EE"/>
    <w:rsid w:val="00C37916"/>
    <w:rsid w:val="00C37971"/>
    <w:rsid w:val="00C37F73"/>
    <w:rsid w:val="00C400E6"/>
    <w:rsid w:val="00C40505"/>
    <w:rsid w:val="00C4057C"/>
    <w:rsid w:val="00C408E0"/>
    <w:rsid w:val="00C413F8"/>
    <w:rsid w:val="00C4143B"/>
    <w:rsid w:val="00C416F6"/>
    <w:rsid w:val="00C41D86"/>
    <w:rsid w:val="00C422F3"/>
    <w:rsid w:val="00C423B8"/>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784"/>
    <w:rsid w:val="00C44BC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CEE"/>
    <w:rsid w:val="00C47F33"/>
    <w:rsid w:val="00C5008F"/>
    <w:rsid w:val="00C50163"/>
    <w:rsid w:val="00C5099C"/>
    <w:rsid w:val="00C51732"/>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219"/>
    <w:rsid w:val="00C556EA"/>
    <w:rsid w:val="00C55BF3"/>
    <w:rsid w:val="00C55D2C"/>
    <w:rsid w:val="00C55D3F"/>
    <w:rsid w:val="00C55E87"/>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4FF"/>
    <w:rsid w:val="00C835F6"/>
    <w:rsid w:val="00C838AF"/>
    <w:rsid w:val="00C84F5F"/>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904B8"/>
    <w:rsid w:val="00C9060F"/>
    <w:rsid w:val="00C907CF"/>
    <w:rsid w:val="00C90E1B"/>
    <w:rsid w:val="00C90E30"/>
    <w:rsid w:val="00C90FEA"/>
    <w:rsid w:val="00C91143"/>
    <w:rsid w:val="00C91196"/>
    <w:rsid w:val="00C9188A"/>
    <w:rsid w:val="00C920FB"/>
    <w:rsid w:val="00C92A89"/>
    <w:rsid w:val="00C92DA2"/>
    <w:rsid w:val="00C92F99"/>
    <w:rsid w:val="00C93103"/>
    <w:rsid w:val="00C935F2"/>
    <w:rsid w:val="00C93641"/>
    <w:rsid w:val="00C937C5"/>
    <w:rsid w:val="00C93ABB"/>
    <w:rsid w:val="00C93B6B"/>
    <w:rsid w:val="00C93BC7"/>
    <w:rsid w:val="00C93C1F"/>
    <w:rsid w:val="00C93CAD"/>
    <w:rsid w:val="00C93CF0"/>
    <w:rsid w:val="00C944D2"/>
    <w:rsid w:val="00C94617"/>
    <w:rsid w:val="00C94966"/>
    <w:rsid w:val="00C94DEC"/>
    <w:rsid w:val="00C95280"/>
    <w:rsid w:val="00C95758"/>
    <w:rsid w:val="00C957FA"/>
    <w:rsid w:val="00C958CA"/>
    <w:rsid w:val="00C9595A"/>
    <w:rsid w:val="00C96146"/>
    <w:rsid w:val="00C965C4"/>
    <w:rsid w:val="00C969E2"/>
    <w:rsid w:val="00C96B9D"/>
    <w:rsid w:val="00C96C6B"/>
    <w:rsid w:val="00C96D4C"/>
    <w:rsid w:val="00C96D86"/>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D3C"/>
    <w:rsid w:val="00CA2F30"/>
    <w:rsid w:val="00CA3142"/>
    <w:rsid w:val="00CA33EF"/>
    <w:rsid w:val="00CA33F6"/>
    <w:rsid w:val="00CA3481"/>
    <w:rsid w:val="00CA34D6"/>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35C"/>
    <w:rsid w:val="00CA7455"/>
    <w:rsid w:val="00CA797C"/>
    <w:rsid w:val="00CA7E1C"/>
    <w:rsid w:val="00CB0025"/>
    <w:rsid w:val="00CB0156"/>
    <w:rsid w:val="00CB037C"/>
    <w:rsid w:val="00CB0705"/>
    <w:rsid w:val="00CB0840"/>
    <w:rsid w:val="00CB0912"/>
    <w:rsid w:val="00CB0B92"/>
    <w:rsid w:val="00CB0C7A"/>
    <w:rsid w:val="00CB0D5F"/>
    <w:rsid w:val="00CB0DE3"/>
    <w:rsid w:val="00CB0E60"/>
    <w:rsid w:val="00CB1072"/>
    <w:rsid w:val="00CB10F7"/>
    <w:rsid w:val="00CB1163"/>
    <w:rsid w:val="00CB128B"/>
    <w:rsid w:val="00CB155F"/>
    <w:rsid w:val="00CB15BE"/>
    <w:rsid w:val="00CB16DA"/>
    <w:rsid w:val="00CB17C6"/>
    <w:rsid w:val="00CB1B18"/>
    <w:rsid w:val="00CB1E14"/>
    <w:rsid w:val="00CB1F4B"/>
    <w:rsid w:val="00CB20E8"/>
    <w:rsid w:val="00CB248A"/>
    <w:rsid w:val="00CB2B90"/>
    <w:rsid w:val="00CB33B9"/>
    <w:rsid w:val="00CB3A6D"/>
    <w:rsid w:val="00CB3EF2"/>
    <w:rsid w:val="00CB447A"/>
    <w:rsid w:val="00CB4515"/>
    <w:rsid w:val="00CB465E"/>
    <w:rsid w:val="00CB4664"/>
    <w:rsid w:val="00CB4889"/>
    <w:rsid w:val="00CB49A5"/>
    <w:rsid w:val="00CB4B19"/>
    <w:rsid w:val="00CB5135"/>
    <w:rsid w:val="00CB53F1"/>
    <w:rsid w:val="00CB5BAF"/>
    <w:rsid w:val="00CB5ED3"/>
    <w:rsid w:val="00CB601B"/>
    <w:rsid w:val="00CB61E4"/>
    <w:rsid w:val="00CB6969"/>
    <w:rsid w:val="00CB6B2D"/>
    <w:rsid w:val="00CB6DDB"/>
    <w:rsid w:val="00CB6EC6"/>
    <w:rsid w:val="00CB7167"/>
    <w:rsid w:val="00CB730A"/>
    <w:rsid w:val="00CB74BE"/>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5B8"/>
    <w:rsid w:val="00CC3748"/>
    <w:rsid w:val="00CC37C9"/>
    <w:rsid w:val="00CC3F6F"/>
    <w:rsid w:val="00CC3F79"/>
    <w:rsid w:val="00CC42A4"/>
    <w:rsid w:val="00CC4917"/>
    <w:rsid w:val="00CC4AE0"/>
    <w:rsid w:val="00CC4E29"/>
    <w:rsid w:val="00CC4FDB"/>
    <w:rsid w:val="00CC5233"/>
    <w:rsid w:val="00CC55B0"/>
    <w:rsid w:val="00CC6117"/>
    <w:rsid w:val="00CC639C"/>
    <w:rsid w:val="00CC63C8"/>
    <w:rsid w:val="00CC65F9"/>
    <w:rsid w:val="00CC683C"/>
    <w:rsid w:val="00CC6953"/>
    <w:rsid w:val="00CC711A"/>
    <w:rsid w:val="00CC7318"/>
    <w:rsid w:val="00CC748F"/>
    <w:rsid w:val="00CC77BB"/>
    <w:rsid w:val="00CC7BFB"/>
    <w:rsid w:val="00CD023F"/>
    <w:rsid w:val="00CD05F9"/>
    <w:rsid w:val="00CD0702"/>
    <w:rsid w:val="00CD07AD"/>
    <w:rsid w:val="00CD086A"/>
    <w:rsid w:val="00CD090F"/>
    <w:rsid w:val="00CD0ABA"/>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AAE"/>
    <w:rsid w:val="00CE11BA"/>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5080"/>
    <w:rsid w:val="00CE542B"/>
    <w:rsid w:val="00CE562D"/>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95"/>
    <w:rsid w:val="00CF27EC"/>
    <w:rsid w:val="00CF294E"/>
    <w:rsid w:val="00CF2950"/>
    <w:rsid w:val="00CF2C37"/>
    <w:rsid w:val="00CF384E"/>
    <w:rsid w:val="00CF3D58"/>
    <w:rsid w:val="00CF4274"/>
    <w:rsid w:val="00CF4453"/>
    <w:rsid w:val="00CF460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9BF"/>
    <w:rsid w:val="00D02EB5"/>
    <w:rsid w:val="00D03013"/>
    <w:rsid w:val="00D0336B"/>
    <w:rsid w:val="00D037C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AEE"/>
    <w:rsid w:val="00D05FDA"/>
    <w:rsid w:val="00D06137"/>
    <w:rsid w:val="00D06231"/>
    <w:rsid w:val="00D06AA5"/>
    <w:rsid w:val="00D06F74"/>
    <w:rsid w:val="00D0709E"/>
    <w:rsid w:val="00D07101"/>
    <w:rsid w:val="00D071C6"/>
    <w:rsid w:val="00D074F1"/>
    <w:rsid w:val="00D07FB5"/>
    <w:rsid w:val="00D07FC1"/>
    <w:rsid w:val="00D10020"/>
    <w:rsid w:val="00D101A0"/>
    <w:rsid w:val="00D10239"/>
    <w:rsid w:val="00D10661"/>
    <w:rsid w:val="00D10671"/>
    <w:rsid w:val="00D106C0"/>
    <w:rsid w:val="00D106FB"/>
    <w:rsid w:val="00D10A8C"/>
    <w:rsid w:val="00D10B43"/>
    <w:rsid w:val="00D10EED"/>
    <w:rsid w:val="00D11650"/>
    <w:rsid w:val="00D119B4"/>
    <w:rsid w:val="00D11D46"/>
    <w:rsid w:val="00D125E5"/>
    <w:rsid w:val="00D12AE6"/>
    <w:rsid w:val="00D12B51"/>
    <w:rsid w:val="00D12DBA"/>
    <w:rsid w:val="00D12E3D"/>
    <w:rsid w:val="00D12FBA"/>
    <w:rsid w:val="00D12FEE"/>
    <w:rsid w:val="00D13190"/>
    <w:rsid w:val="00D13A2E"/>
    <w:rsid w:val="00D13DB8"/>
    <w:rsid w:val="00D13E01"/>
    <w:rsid w:val="00D144AB"/>
    <w:rsid w:val="00D14561"/>
    <w:rsid w:val="00D14708"/>
    <w:rsid w:val="00D14A92"/>
    <w:rsid w:val="00D153CA"/>
    <w:rsid w:val="00D15509"/>
    <w:rsid w:val="00D1559B"/>
    <w:rsid w:val="00D1563E"/>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399"/>
    <w:rsid w:val="00D273F5"/>
    <w:rsid w:val="00D27895"/>
    <w:rsid w:val="00D278BE"/>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B16"/>
    <w:rsid w:val="00D31B32"/>
    <w:rsid w:val="00D31C75"/>
    <w:rsid w:val="00D31D8A"/>
    <w:rsid w:val="00D32065"/>
    <w:rsid w:val="00D322D2"/>
    <w:rsid w:val="00D32527"/>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629"/>
    <w:rsid w:val="00D42A29"/>
    <w:rsid w:val="00D42BC9"/>
    <w:rsid w:val="00D42DFD"/>
    <w:rsid w:val="00D430D6"/>
    <w:rsid w:val="00D43804"/>
    <w:rsid w:val="00D43CD3"/>
    <w:rsid w:val="00D43DEF"/>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8D4"/>
    <w:rsid w:val="00D54AE5"/>
    <w:rsid w:val="00D54FC4"/>
    <w:rsid w:val="00D552E8"/>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688"/>
    <w:rsid w:val="00D5776B"/>
    <w:rsid w:val="00D57C17"/>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403F"/>
    <w:rsid w:val="00D640C2"/>
    <w:rsid w:val="00D6416D"/>
    <w:rsid w:val="00D64393"/>
    <w:rsid w:val="00D64485"/>
    <w:rsid w:val="00D645AC"/>
    <w:rsid w:val="00D6486B"/>
    <w:rsid w:val="00D648BD"/>
    <w:rsid w:val="00D649D6"/>
    <w:rsid w:val="00D64E51"/>
    <w:rsid w:val="00D64F5F"/>
    <w:rsid w:val="00D65160"/>
    <w:rsid w:val="00D65583"/>
    <w:rsid w:val="00D65971"/>
    <w:rsid w:val="00D65CA0"/>
    <w:rsid w:val="00D65E81"/>
    <w:rsid w:val="00D661EA"/>
    <w:rsid w:val="00D662B6"/>
    <w:rsid w:val="00D66342"/>
    <w:rsid w:val="00D664F4"/>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998"/>
    <w:rsid w:val="00D72C03"/>
    <w:rsid w:val="00D72E3E"/>
    <w:rsid w:val="00D72F18"/>
    <w:rsid w:val="00D731D7"/>
    <w:rsid w:val="00D73268"/>
    <w:rsid w:val="00D732A5"/>
    <w:rsid w:val="00D733F8"/>
    <w:rsid w:val="00D73F12"/>
    <w:rsid w:val="00D74472"/>
    <w:rsid w:val="00D7487B"/>
    <w:rsid w:val="00D749E8"/>
    <w:rsid w:val="00D74AFD"/>
    <w:rsid w:val="00D74E3D"/>
    <w:rsid w:val="00D74F1D"/>
    <w:rsid w:val="00D74FBE"/>
    <w:rsid w:val="00D750E6"/>
    <w:rsid w:val="00D751B1"/>
    <w:rsid w:val="00D75287"/>
    <w:rsid w:val="00D7536B"/>
    <w:rsid w:val="00D753FD"/>
    <w:rsid w:val="00D75549"/>
    <w:rsid w:val="00D758CB"/>
    <w:rsid w:val="00D75A58"/>
    <w:rsid w:val="00D75B3A"/>
    <w:rsid w:val="00D760D4"/>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FE"/>
    <w:rsid w:val="00D828B8"/>
    <w:rsid w:val="00D828DD"/>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A2B"/>
    <w:rsid w:val="00D87AEC"/>
    <w:rsid w:val="00D87D85"/>
    <w:rsid w:val="00D90189"/>
    <w:rsid w:val="00D9032A"/>
    <w:rsid w:val="00D903A3"/>
    <w:rsid w:val="00D90541"/>
    <w:rsid w:val="00D90829"/>
    <w:rsid w:val="00D90BA7"/>
    <w:rsid w:val="00D9100A"/>
    <w:rsid w:val="00D91633"/>
    <w:rsid w:val="00D91E92"/>
    <w:rsid w:val="00D9217F"/>
    <w:rsid w:val="00D92337"/>
    <w:rsid w:val="00D92366"/>
    <w:rsid w:val="00D9241A"/>
    <w:rsid w:val="00D925C5"/>
    <w:rsid w:val="00D92633"/>
    <w:rsid w:val="00D9277D"/>
    <w:rsid w:val="00D9278D"/>
    <w:rsid w:val="00D92F0E"/>
    <w:rsid w:val="00D931EB"/>
    <w:rsid w:val="00D93214"/>
    <w:rsid w:val="00D932A7"/>
    <w:rsid w:val="00D937A6"/>
    <w:rsid w:val="00D9382A"/>
    <w:rsid w:val="00D939C8"/>
    <w:rsid w:val="00D944DB"/>
    <w:rsid w:val="00D94743"/>
    <w:rsid w:val="00D948E4"/>
    <w:rsid w:val="00D94AD6"/>
    <w:rsid w:val="00D951F9"/>
    <w:rsid w:val="00D95AC7"/>
    <w:rsid w:val="00D95B38"/>
    <w:rsid w:val="00D95C20"/>
    <w:rsid w:val="00D960F9"/>
    <w:rsid w:val="00D961A3"/>
    <w:rsid w:val="00D9631B"/>
    <w:rsid w:val="00D96444"/>
    <w:rsid w:val="00D967F5"/>
    <w:rsid w:val="00D9726F"/>
    <w:rsid w:val="00D9752B"/>
    <w:rsid w:val="00D975CF"/>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E0"/>
    <w:rsid w:val="00DA1E0B"/>
    <w:rsid w:val="00DA22D6"/>
    <w:rsid w:val="00DA2414"/>
    <w:rsid w:val="00DA2599"/>
    <w:rsid w:val="00DA2DA7"/>
    <w:rsid w:val="00DA37EF"/>
    <w:rsid w:val="00DA3B54"/>
    <w:rsid w:val="00DA402A"/>
    <w:rsid w:val="00DA4301"/>
    <w:rsid w:val="00DA449C"/>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37C"/>
    <w:rsid w:val="00DB7665"/>
    <w:rsid w:val="00DB768D"/>
    <w:rsid w:val="00DB7A22"/>
    <w:rsid w:val="00DB7AB6"/>
    <w:rsid w:val="00DB7AFC"/>
    <w:rsid w:val="00DB7EE4"/>
    <w:rsid w:val="00DB7F8A"/>
    <w:rsid w:val="00DB7FA8"/>
    <w:rsid w:val="00DC01D4"/>
    <w:rsid w:val="00DC030D"/>
    <w:rsid w:val="00DC0382"/>
    <w:rsid w:val="00DC0834"/>
    <w:rsid w:val="00DC0E8C"/>
    <w:rsid w:val="00DC0EB9"/>
    <w:rsid w:val="00DC0EC1"/>
    <w:rsid w:val="00DC1919"/>
    <w:rsid w:val="00DC1D9B"/>
    <w:rsid w:val="00DC1FBD"/>
    <w:rsid w:val="00DC1FF1"/>
    <w:rsid w:val="00DC2525"/>
    <w:rsid w:val="00DC2A3B"/>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45"/>
    <w:rsid w:val="00DC597F"/>
    <w:rsid w:val="00DC5EEE"/>
    <w:rsid w:val="00DC620B"/>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392"/>
    <w:rsid w:val="00DD6400"/>
    <w:rsid w:val="00DD6470"/>
    <w:rsid w:val="00DD6695"/>
    <w:rsid w:val="00DD697A"/>
    <w:rsid w:val="00DD6A11"/>
    <w:rsid w:val="00DD70B4"/>
    <w:rsid w:val="00DD7185"/>
    <w:rsid w:val="00DD786A"/>
    <w:rsid w:val="00DD78D8"/>
    <w:rsid w:val="00DD7C88"/>
    <w:rsid w:val="00DE0456"/>
    <w:rsid w:val="00DE076B"/>
    <w:rsid w:val="00DE090A"/>
    <w:rsid w:val="00DE0A32"/>
    <w:rsid w:val="00DE1280"/>
    <w:rsid w:val="00DE12DE"/>
    <w:rsid w:val="00DE1468"/>
    <w:rsid w:val="00DE1653"/>
    <w:rsid w:val="00DE1917"/>
    <w:rsid w:val="00DE238A"/>
    <w:rsid w:val="00DE2993"/>
    <w:rsid w:val="00DE2B30"/>
    <w:rsid w:val="00DE32F1"/>
    <w:rsid w:val="00DE3351"/>
    <w:rsid w:val="00DE34A6"/>
    <w:rsid w:val="00DE37E1"/>
    <w:rsid w:val="00DE3DB4"/>
    <w:rsid w:val="00DE3DE4"/>
    <w:rsid w:val="00DE46BB"/>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92A"/>
    <w:rsid w:val="00DF6D55"/>
    <w:rsid w:val="00DF6F63"/>
    <w:rsid w:val="00DF6FA9"/>
    <w:rsid w:val="00DF726C"/>
    <w:rsid w:val="00DF7414"/>
    <w:rsid w:val="00DF7A7C"/>
    <w:rsid w:val="00DF7C15"/>
    <w:rsid w:val="00DF7D36"/>
    <w:rsid w:val="00DF7F6F"/>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9BE"/>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C7F"/>
    <w:rsid w:val="00E12FF7"/>
    <w:rsid w:val="00E131E5"/>
    <w:rsid w:val="00E13333"/>
    <w:rsid w:val="00E133B7"/>
    <w:rsid w:val="00E134B2"/>
    <w:rsid w:val="00E1364C"/>
    <w:rsid w:val="00E13977"/>
    <w:rsid w:val="00E13A02"/>
    <w:rsid w:val="00E13BA6"/>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D16"/>
    <w:rsid w:val="00E220C3"/>
    <w:rsid w:val="00E220F4"/>
    <w:rsid w:val="00E2268B"/>
    <w:rsid w:val="00E226C7"/>
    <w:rsid w:val="00E22920"/>
    <w:rsid w:val="00E2293A"/>
    <w:rsid w:val="00E22960"/>
    <w:rsid w:val="00E22B1B"/>
    <w:rsid w:val="00E22E50"/>
    <w:rsid w:val="00E233A9"/>
    <w:rsid w:val="00E23757"/>
    <w:rsid w:val="00E2415A"/>
    <w:rsid w:val="00E24280"/>
    <w:rsid w:val="00E243E6"/>
    <w:rsid w:val="00E24530"/>
    <w:rsid w:val="00E2465A"/>
    <w:rsid w:val="00E24719"/>
    <w:rsid w:val="00E24840"/>
    <w:rsid w:val="00E24CFA"/>
    <w:rsid w:val="00E24D81"/>
    <w:rsid w:val="00E24E37"/>
    <w:rsid w:val="00E24F99"/>
    <w:rsid w:val="00E2514B"/>
    <w:rsid w:val="00E256C5"/>
    <w:rsid w:val="00E25CD6"/>
    <w:rsid w:val="00E25FFF"/>
    <w:rsid w:val="00E260EF"/>
    <w:rsid w:val="00E26251"/>
    <w:rsid w:val="00E26B51"/>
    <w:rsid w:val="00E27085"/>
    <w:rsid w:val="00E27464"/>
    <w:rsid w:val="00E274D0"/>
    <w:rsid w:val="00E277AA"/>
    <w:rsid w:val="00E2798C"/>
    <w:rsid w:val="00E27A14"/>
    <w:rsid w:val="00E27F04"/>
    <w:rsid w:val="00E30181"/>
    <w:rsid w:val="00E30832"/>
    <w:rsid w:val="00E3083B"/>
    <w:rsid w:val="00E309E4"/>
    <w:rsid w:val="00E30FA4"/>
    <w:rsid w:val="00E31036"/>
    <w:rsid w:val="00E3176B"/>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325"/>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C6"/>
    <w:rsid w:val="00E52858"/>
    <w:rsid w:val="00E52CE6"/>
    <w:rsid w:val="00E52DE1"/>
    <w:rsid w:val="00E52F02"/>
    <w:rsid w:val="00E534C0"/>
    <w:rsid w:val="00E53946"/>
    <w:rsid w:val="00E53CAE"/>
    <w:rsid w:val="00E540F9"/>
    <w:rsid w:val="00E545EB"/>
    <w:rsid w:val="00E546EA"/>
    <w:rsid w:val="00E54B76"/>
    <w:rsid w:val="00E5526B"/>
    <w:rsid w:val="00E55EE1"/>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D77"/>
    <w:rsid w:val="00E673F0"/>
    <w:rsid w:val="00E67512"/>
    <w:rsid w:val="00E67887"/>
    <w:rsid w:val="00E67A88"/>
    <w:rsid w:val="00E67B0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4220"/>
    <w:rsid w:val="00E74320"/>
    <w:rsid w:val="00E74527"/>
    <w:rsid w:val="00E748C9"/>
    <w:rsid w:val="00E74A4F"/>
    <w:rsid w:val="00E74D38"/>
    <w:rsid w:val="00E74EAF"/>
    <w:rsid w:val="00E75031"/>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408B"/>
    <w:rsid w:val="00E841F7"/>
    <w:rsid w:val="00E842B4"/>
    <w:rsid w:val="00E8484A"/>
    <w:rsid w:val="00E84975"/>
    <w:rsid w:val="00E84BC8"/>
    <w:rsid w:val="00E854B5"/>
    <w:rsid w:val="00E85810"/>
    <w:rsid w:val="00E85A6D"/>
    <w:rsid w:val="00E85BF9"/>
    <w:rsid w:val="00E867D2"/>
    <w:rsid w:val="00E86AF9"/>
    <w:rsid w:val="00E86C8C"/>
    <w:rsid w:val="00E86F15"/>
    <w:rsid w:val="00E8712B"/>
    <w:rsid w:val="00E87482"/>
    <w:rsid w:val="00E874E3"/>
    <w:rsid w:val="00E879B5"/>
    <w:rsid w:val="00E87C0E"/>
    <w:rsid w:val="00E90468"/>
    <w:rsid w:val="00E9071F"/>
    <w:rsid w:val="00E907D9"/>
    <w:rsid w:val="00E90DBE"/>
    <w:rsid w:val="00E90ED1"/>
    <w:rsid w:val="00E90FB5"/>
    <w:rsid w:val="00E912BF"/>
    <w:rsid w:val="00E91375"/>
    <w:rsid w:val="00E91385"/>
    <w:rsid w:val="00E917B4"/>
    <w:rsid w:val="00E91AB1"/>
    <w:rsid w:val="00E91E29"/>
    <w:rsid w:val="00E91E66"/>
    <w:rsid w:val="00E91F00"/>
    <w:rsid w:val="00E920A6"/>
    <w:rsid w:val="00E92299"/>
    <w:rsid w:val="00E922C7"/>
    <w:rsid w:val="00E923F9"/>
    <w:rsid w:val="00E927A9"/>
    <w:rsid w:val="00E93026"/>
    <w:rsid w:val="00E93054"/>
    <w:rsid w:val="00E932EA"/>
    <w:rsid w:val="00E933DE"/>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6C2"/>
    <w:rsid w:val="00EA3CDB"/>
    <w:rsid w:val="00EA4642"/>
    <w:rsid w:val="00EA4A1A"/>
    <w:rsid w:val="00EA4D9C"/>
    <w:rsid w:val="00EA4F3A"/>
    <w:rsid w:val="00EA53D0"/>
    <w:rsid w:val="00EA5759"/>
    <w:rsid w:val="00EA5987"/>
    <w:rsid w:val="00EA5C4D"/>
    <w:rsid w:val="00EA6509"/>
    <w:rsid w:val="00EA65C1"/>
    <w:rsid w:val="00EA6908"/>
    <w:rsid w:val="00EA6981"/>
    <w:rsid w:val="00EA6C4E"/>
    <w:rsid w:val="00EA6D9F"/>
    <w:rsid w:val="00EA6E32"/>
    <w:rsid w:val="00EA72B4"/>
    <w:rsid w:val="00EA736A"/>
    <w:rsid w:val="00EA73C3"/>
    <w:rsid w:val="00EA7451"/>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43A"/>
    <w:rsid w:val="00EB469F"/>
    <w:rsid w:val="00EB544B"/>
    <w:rsid w:val="00EB5534"/>
    <w:rsid w:val="00EB57BF"/>
    <w:rsid w:val="00EB5AC0"/>
    <w:rsid w:val="00EB5D17"/>
    <w:rsid w:val="00EB5D24"/>
    <w:rsid w:val="00EB612D"/>
    <w:rsid w:val="00EB6C9E"/>
    <w:rsid w:val="00EB6D44"/>
    <w:rsid w:val="00EB75FB"/>
    <w:rsid w:val="00EB7F86"/>
    <w:rsid w:val="00EC0357"/>
    <w:rsid w:val="00EC04BF"/>
    <w:rsid w:val="00EC05E2"/>
    <w:rsid w:val="00EC07C0"/>
    <w:rsid w:val="00EC0C03"/>
    <w:rsid w:val="00EC0C74"/>
    <w:rsid w:val="00EC0F3A"/>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5"/>
    <w:rsid w:val="00EC567C"/>
    <w:rsid w:val="00EC576C"/>
    <w:rsid w:val="00EC57BD"/>
    <w:rsid w:val="00EC5D53"/>
    <w:rsid w:val="00EC5E38"/>
    <w:rsid w:val="00EC5F81"/>
    <w:rsid w:val="00EC6859"/>
    <w:rsid w:val="00EC68F7"/>
    <w:rsid w:val="00EC6FBF"/>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A2"/>
    <w:rsid w:val="00ED4EA9"/>
    <w:rsid w:val="00ED573A"/>
    <w:rsid w:val="00ED5BA5"/>
    <w:rsid w:val="00ED5C0E"/>
    <w:rsid w:val="00ED5C2C"/>
    <w:rsid w:val="00ED605D"/>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D6B"/>
    <w:rsid w:val="00EE1DA3"/>
    <w:rsid w:val="00EE1F09"/>
    <w:rsid w:val="00EE1FA9"/>
    <w:rsid w:val="00EE214A"/>
    <w:rsid w:val="00EE236F"/>
    <w:rsid w:val="00EE270E"/>
    <w:rsid w:val="00EE27EB"/>
    <w:rsid w:val="00EE2B5A"/>
    <w:rsid w:val="00EE2D02"/>
    <w:rsid w:val="00EE2D95"/>
    <w:rsid w:val="00EE30F2"/>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F027E"/>
    <w:rsid w:val="00EF06F5"/>
    <w:rsid w:val="00EF0961"/>
    <w:rsid w:val="00EF0A65"/>
    <w:rsid w:val="00EF1141"/>
    <w:rsid w:val="00EF13D3"/>
    <w:rsid w:val="00EF17C0"/>
    <w:rsid w:val="00EF1E26"/>
    <w:rsid w:val="00EF2138"/>
    <w:rsid w:val="00EF2146"/>
    <w:rsid w:val="00EF2229"/>
    <w:rsid w:val="00EF238B"/>
    <w:rsid w:val="00EF2669"/>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DAE"/>
    <w:rsid w:val="00F00F44"/>
    <w:rsid w:val="00F016E0"/>
    <w:rsid w:val="00F01A07"/>
    <w:rsid w:val="00F02107"/>
    <w:rsid w:val="00F02180"/>
    <w:rsid w:val="00F02446"/>
    <w:rsid w:val="00F0249A"/>
    <w:rsid w:val="00F0270B"/>
    <w:rsid w:val="00F02958"/>
    <w:rsid w:val="00F02CB7"/>
    <w:rsid w:val="00F02E41"/>
    <w:rsid w:val="00F03343"/>
    <w:rsid w:val="00F035BE"/>
    <w:rsid w:val="00F035D0"/>
    <w:rsid w:val="00F03987"/>
    <w:rsid w:val="00F03A6A"/>
    <w:rsid w:val="00F03D76"/>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1097"/>
    <w:rsid w:val="00F11339"/>
    <w:rsid w:val="00F11BF6"/>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B62"/>
    <w:rsid w:val="00F16CAD"/>
    <w:rsid w:val="00F16DD5"/>
    <w:rsid w:val="00F17145"/>
    <w:rsid w:val="00F173E0"/>
    <w:rsid w:val="00F2019A"/>
    <w:rsid w:val="00F2032F"/>
    <w:rsid w:val="00F20370"/>
    <w:rsid w:val="00F2064B"/>
    <w:rsid w:val="00F2078B"/>
    <w:rsid w:val="00F20914"/>
    <w:rsid w:val="00F20F6A"/>
    <w:rsid w:val="00F21387"/>
    <w:rsid w:val="00F21572"/>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77C"/>
    <w:rsid w:val="00F32880"/>
    <w:rsid w:val="00F328E1"/>
    <w:rsid w:val="00F328F3"/>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D0"/>
    <w:rsid w:val="00F36EE2"/>
    <w:rsid w:val="00F36FA5"/>
    <w:rsid w:val="00F37515"/>
    <w:rsid w:val="00F3770D"/>
    <w:rsid w:val="00F37EB3"/>
    <w:rsid w:val="00F405D4"/>
    <w:rsid w:val="00F40767"/>
    <w:rsid w:val="00F40F12"/>
    <w:rsid w:val="00F41BCF"/>
    <w:rsid w:val="00F41CBF"/>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5028A"/>
    <w:rsid w:val="00F5046D"/>
    <w:rsid w:val="00F506E9"/>
    <w:rsid w:val="00F5094E"/>
    <w:rsid w:val="00F50C24"/>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32F9"/>
    <w:rsid w:val="00F53757"/>
    <w:rsid w:val="00F53A79"/>
    <w:rsid w:val="00F53D9B"/>
    <w:rsid w:val="00F53E4C"/>
    <w:rsid w:val="00F541A6"/>
    <w:rsid w:val="00F542C9"/>
    <w:rsid w:val="00F54366"/>
    <w:rsid w:val="00F54408"/>
    <w:rsid w:val="00F54557"/>
    <w:rsid w:val="00F547B9"/>
    <w:rsid w:val="00F54876"/>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615E"/>
    <w:rsid w:val="00F564C7"/>
    <w:rsid w:val="00F5667A"/>
    <w:rsid w:val="00F568CE"/>
    <w:rsid w:val="00F56B6D"/>
    <w:rsid w:val="00F56DEC"/>
    <w:rsid w:val="00F57660"/>
    <w:rsid w:val="00F600B7"/>
    <w:rsid w:val="00F60238"/>
    <w:rsid w:val="00F6050C"/>
    <w:rsid w:val="00F6050D"/>
    <w:rsid w:val="00F6084A"/>
    <w:rsid w:val="00F60A54"/>
    <w:rsid w:val="00F60C3E"/>
    <w:rsid w:val="00F60EB4"/>
    <w:rsid w:val="00F61077"/>
    <w:rsid w:val="00F61930"/>
    <w:rsid w:val="00F61B12"/>
    <w:rsid w:val="00F61DE2"/>
    <w:rsid w:val="00F61FDA"/>
    <w:rsid w:val="00F62962"/>
    <w:rsid w:val="00F62B37"/>
    <w:rsid w:val="00F62CE4"/>
    <w:rsid w:val="00F62FB3"/>
    <w:rsid w:val="00F631EB"/>
    <w:rsid w:val="00F63556"/>
    <w:rsid w:val="00F63757"/>
    <w:rsid w:val="00F63CEC"/>
    <w:rsid w:val="00F64252"/>
    <w:rsid w:val="00F64336"/>
    <w:rsid w:val="00F645B0"/>
    <w:rsid w:val="00F645C7"/>
    <w:rsid w:val="00F64672"/>
    <w:rsid w:val="00F64A7C"/>
    <w:rsid w:val="00F64CE3"/>
    <w:rsid w:val="00F64FED"/>
    <w:rsid w:val="00F65066"/>
    <w:rsid w:val="00F65095"/>
    <w:rsid w:val="00F653D3"/>
    <w:rsid w:val="00F6586F"/>
    <w:rsid w:val="00F658AE"/>
    <w:rsid w:val="00F65C03"/>
    <w:rsid w:val="00F65F04"/>
    <w:rsid w:val="00F66129"/>
    <w:rsid w:val="00F66166"/>
    <w:rsid w:val="00F662E9"/>
    <w:rsid w:val="00F673AF"/>
    <w:rsid w:val="00F676F7"/>
    <w:rsid w:val="00F67727"/>
    <w:rsid w:val="00F67904"/>
    <w:rsid w:val="00F67D18"/>
    <w:rsid w:val="00F67E0A"/>
    <w:rsid w:val="00F67F50"/>
    <w:rsid w:val="00F70257"/>
    <w:rsid w:val="00F70325"/>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495"/>
    <w:rsid w:val="00F73614"/>
    <w:rsid w:val="00F7385F"/>
    <w:rsid w:val="00F73872"/>
    <w:rsid w:val="00F73C39"/>
    <w:rsid w:val="00F73C96"/>
    <w:rsid w:val="00F73EAE"/>
    <w:rsid w:val="00F73F54"/>
    <w:rsid w:val="00F73FAE"/>
    <w:rsid w:val="00F7405C"/>
    <w:rsid w:val="00F7447B"/>
    <w:rsid w:val="00F744C5"/>
    <w:rsid w:val="00F7488F"/>
    <w:rsid w:val="00F74901"/>
    <w:rsid w:val="00F74C13"/>
    <w:rsid w:val="00F75298"/>
    <w:rsid w:val="00F7548C"/>
    <w:rsid w:val="00F755D1"/>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8CE"/>
    <w:rsid w:val="00F80946"/>
    <w:rsid w:val="00F80D3B"/>
    <w:rsid w:val="00F80D90"/>
    <w:rsid w:val="00F81174"/>
    <w:rsid w:val="00F81415"/>
    <w:rsid w:val="00F81621"/>
    <w:rsid w:val="00F81733"/>
    <w:rsid w:val="00F8180E"/>
    <w:rsid w:val="00F818AA"/>
    <w:rsid w:val="00F82975"/>
    <w:rsid w:val="00F82B20"/>
    <w:rsid w:val="00F82C04"/>
    <w:rsid w:val="00F82F3E"/>
    <w:rsid w:val="00F83121"/>
    <w:rsid w:val="00F8330A"/>
    <w:rsid w:val="00F83A92"/>
    <w:rsid w:val="00F83AAC"/>
    <w:rsid w:val="00F83CE0"/>
    <w:rsid w:val="00F83E9D"/>
    <w:rsid w:val="00F841ED"/>
    <w:rsid w:val="00F843C0"/>
    <w:rsid w:val="00F84571"/>
    <w:rsid w:val="00F845E0"/>
    <w:rsid w:val="00F8469B"/>
    <w:rsid w:val="00F846E9"/>
    <w:rsid w:val="00F84F27"/>
    <w:rsid w:val="00F85540"/>
    <w:rsid w:val="00F8561B"/>
    <w:rsid w:val="00F859C4"/>
    <w:rsid w:val="00F85D62"/>
    <w:rsid w:val="00F861BB"/>
    <w:rsid w:val="00F864D9"/>
    <w:rsid w:val="00F86591"/>
    <w:rsid w:val="00F86884"/>
    <w:rsid w:val="00F869DD"/>
    <w:rsid w:val="00F86AE8"/>
    <w:rsid w:val="00F86B4A"/>
    <w:rsid w:val="00F86FE7"/>
    <w:rsid w:val="00F87075"/>
    <w:rsid w:val="00F876A2"/>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B87"/>
    <w:rsid w:val="00F91C82"/>
    <w:rsid w:val="00F92039"/>
    <w:rsid w:val="00F92252"/>
    <w:rsid w:val="00F92406"/>
    <w:rsid w:val="00F925C7"/>
    <w:rsid w:val="00F926D1"/>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6DF"/>
    <w:rsid w:val="00FA1851"/>
    <w:rsid w:val="00FA185E"/>
    <w:rsid w:val="00FA18BB"/>
    <w:rsid w:val="00FA1DE1"/>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6DE"/>
    <w:rsid w:val="00FA68C5"/>
    <w:rsid w:val="00FA6954"/>
    <w:rsid w:val="00FA6A1A"/>
    <w:rsid w:val="00FA6E22"/>
    <w:rsid w:val="00FA71F4"/>
    <w:rsid w:val="00FA742F"/>
    <w:rsid w:val="00FA75FF"/>
    <w:rsid w:val="00FA763B"/>
    <w:rsid w:val="00FA7699"/>
    <w:rsid w:val="00FA79E5"/>
    <w:rsid w:val="00FA7BD6"/>
    <w:rsid w:val="00FA7D1E"/>
    <w:rsid w:val="00FB0096"/>
    <w:rsid w:val="00FB0151"/>
    <w:rsid w:val="00FB026E"/>
    <w:rsid w:val="00FB046B"/>
    <w:rsid w:val="00FB0811"/>
    <w:rsid w:val="00FB08CA"/>
    <w:rsid w:val="00FB0A67"/>
    <w:rsid w:val="00FB0B95"/>
    <w:rsid w:val="00FB0EC0"/>
    <w:rsid w:val="00FB0F5E"/>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FC"/>
    <w:rsid w:val="00FB4DB1"/>
    <w:rsid w:val="00FB5385"/>
    <w:rsid w:val="00FB55A8"/>
    <w:rsid w:val="00FB55FA"/>
    <w:rsid w:val="00FB565E"/>
    <w:rsid w:val="00FB56EC"/>
    <w:rsid w:val="00FB5902"/>
    <w:rsid w:val="00FB5CEB"/>
    <w:rsid w:val="00FB5E0C"/>
    <w:rsid w:val="00FB5F42"/>
    <w:rsid w:val="00FB6530"/>
    <w:rsid w:val="00FB656D"/>
    <w:rsid w:val="00FB6C81"/>
    <w:rsid w:val="00FB6FBF"/>
    <w:rsid w:val="00FB6FD8"/>
    <w:rsid w:val="00FB7090"/>
    <w:rsid w:val="00FB73D4"/>
    <w:rsid w:val="00FB749A"/>
    <w:rsid w:val="00FB772C"/>
    <w:rsid w:val="00FB7773"/>
    <w:rsid w:val="00FB7DB4"/>
    <w:rsid w:val="00FB7F46"/>
    <w:rsid w:val="00FC03C3"/>
    <w:rsid w:val="00FC0558"/>
    <w:rsid w:val="00FC0BA0"/>
    <w:rsid w:val="00FC0D05"/>
    <w:rsid w:val="00FC10AE"/>
    <w:rsid w:val="00FC11AB"/>
    <w:rsid w:val="00FC132D"/>
    <w:rsid w:val="00FC1368"/>
    <w:rsid w:val="00FC1B1D"/>
    <w:rsid w:val="00FC214D"/>
    <w:rsid w:val="00FC23A3"/>
    <w:rsid w:val="00FC271F"/>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D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B13"/>
    <w:rsid w:val="00FD353A"/>
    <w:rsid w:val="00FD3673"/>
    <w:rsid w:val="00FD368E"/>
    <w:rsid w:val="00FD3BF2"/>
    <w:rsid w:val="00FD3C6D"/>
    <w:rsid w:val="00FD3DDB"/>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430"/>
    <w:rsid w:val="00FE02E4"/>
    <w:rsid w:val="00FE0300"/>
    <w:rsid w:val="00FE0471"/>
    <w:rsid w:val="00FE0C9A"/>
    <w:rsid w:val="00FE0D48"/>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705"/>
    <w:rsid w:val="00FE49A7"/>
    <w:rsid w:val="00FE4D74"/>
    <w:rsid w:val="00FE4ECE"/>
    <w:rsid w:val="00FE5002"/>
    <w:rsid w:val="00FE5C99"/>
    <w:rsid w:val="00FE5E26"/>
    <w:rsid w:val="00FE6381"/>
    <w:rsid w:val="00FE6435"/>
    <w:rsid w:val="00FE6519"/>
    <w:rsid w:val="00FE6623"/>
    <w:rsid w:val="00FE66C8"/>
    <w:rsid w:val="00FE6A67"/>
    <w:rsid w:val="00FE6F1D"/>
    <w:rsid w:val="00FE74F8"/>
    <w:rsid w:val="00FE759C"/>
    <w:rsid w:val="00FE7742"/>
    <w:rsid w:val="00FE7791"/>
    <w:rsid w:val="00FE7859"/>
    <w:rsid w:val="00FE7875"/>
    <w:rsid w:val="00FE7BD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69C7"/>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69C7"/>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file:///\\TOWN\Clerk\MINUTES\2014%20APPROVED%20MINUTES\ulysses.ny.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228F8"/>
    <w:rsid w:val="00040EEB"/>
    <w:rsid w:val="000436CB"/>
    <w:rsid w:val="000575A2"/>
    <w:rsid w:val="000A1355"/>
    <w:rsid w:val="000A4CA7"/>
    <w:rsid w:val="001079D3"/>
    <w:rsid w:val="0011571C"/>
    <w:rsid w:val="00152619"/>
    <w:rsid w:val="001639D2"/>
    <w:rsid w:val="00170134"/>
    <w:rsid w:val="001A03AB"/>
    <w:rsid w:val="001A2E8D"/>
    <w:rsid w:val="001A501E"/>
    <w:rsid w:val="001E2E47"/>
    <w:rsid w:val="00213B6E"/>
    <w:rsid w:val="002506D5"/>
    <w:rsid w:val="002758EA"/>
    <w:rsid w:val="00287ACC"/>
    <w:rsid w:val="00293899"/>
    <w:rsid w:val="002C1A24"/>
    <w:rsid w:val="002F1768"/>
    <w:rsid w:val="003074FA"/>
    <w:rsid w:val="0032728D"/>
    <w:rsid w:val="00376BC4"/>
    <w:rsid w:val="003B41A8"/>
    <w:rsid w:val="003D7CF8"/>
    <w:rsid w:val="003E68D6"/>
    <w:rsid w:val="003F20A8"/>
    <w:rsid w:val="004455D0"/>
    <w:rsid w:val="00473AC1"/>
    <w:rsid w:val="00483783"/>
    <w:rsid w:val="0049590C"/>
    <w:rsid w:val="004B16F2"/>
    <w:rsid w:val="005058B5"/>
    <w:rsid w:val="0052083B"/>
    <w:rsid w:val="0052762E"/>
    <w:rsid w:val="00575A07"/>
    <w:rsid w:val="0057756A"/>
    <w:rsid w:val="00582ABF"/>
    <w:rsid w:val="005969C6"/>
    <w:rsid w:val="005A0505"/>
    <w:rsid w:val="005D15D4"/>
    <w:rsid w:val="005E4D8C"/>
    <w:rsid w:val="006034FF"/>
    <w:rsid w:val="00663485"/>
    <w:rsid w:val="0066414A"/>
    <w:rsid w:val="00682E3E"/>
    <w:rsid w:val="006A49AA"/>
    <w:rsid w:val="006C1417"/>
    <w:rsid w:val="006C296B"/>
    <w:rsid w:val="006E203A"/>
    <w:rsid w:val="00724783"/>
    <w:rsid w:val="0073367A"/>
    <w:rsid w:val="00735036"/>
    <w:rsid w:val="0074302E"/>
    <w:rsid w:val="00745057"/>
    <w:rsid w:val="007521E4"/>
    <w:rsid w:val="007A28CF"/>
    <w:rsid w:val="007C0AAD"/>
    <w:rsid w:val="007C375E"/>
    <w:rsid w:val="007E6551"/>
    <w:rsid w:val="00822031"/>
    <w:rsid w:val="00834D90"/>
    <w:rsid w:val="00862AA9"/>
    <w:rsid w:val="0086442F"/>
    <w:rsid w:val="0086652B"/>
    <w:rsid w:val="008708E4"/>
    <w:rsid w:val="008D0172"/>
    <w:rsid w:val="008D6CE5"/>
    <w:rsid w:val="008E000C"/>
    <w:rsid w:val="009016E6"/>
    <w:rsid w:val="009072F2"/>
    <w:rsid w:val="00944F38"/>
    <w:rsid w:val="009663ED"/>
    <w:rsid w:val="00974B68"/>
    <w:rsid w:val="00981616"/>
    <w:rsid w:val="009A572D"/>
    <w:rsid w:val="009A58BC"/>
    <w:rsid w:val="009D4799"/>
    <w:rsid w:val="009E113F"/>
    <w:rsid w:val="00A244CB"/>
    <w:rsid w:val="00A272F4"/>
    <w:rsid w:val="00A37232"/>
    <w:rsid w:val="00A41DC4"/>
    <w:rsid w:val="00A67F12"/>
    <w:rsid w:val="00A71EA5"/>
    <w:rsid w:val="00A738FD"/>
    <w:rsid w:val="00A774D2"/>
    <w:rsid w:val="00AA2EED"/>
    <w:rsid w:val="00AB3705"/>
    <w:rsid w:val="00AB549B"/>
    <w:rsid w:val="00AE0C69"/>
    <w:rsid w:val="00AE551F"/>
    <w:rsid w:val="00AE7F35"/>
    <w:rsid w:val="00B20DDE"/>
    <w:rsid w:val="00B46A8C"/>
    <w:rsid w:val="00B54F19"/>
    <w:rsid w:val="00B56E9E"/>
    <w:rsid w:val="00B92FCA"/>
    <w:rsid w:val="00B96CAF"/>
    <w:rsid w:val="00BA1295"/>
    <w:rsid w:val="00BB29A3"/>
    <w:rsid w:val="00BC27B4"/>
    <w:rsid w:val="00BC39EF"/>
    <w:rsid w:val="00BC6B4D"/>
    <w:rsid w:val="00C05D34"/>
    <w:rsid w:val="00C27ED3"/>
    <w:rsid w:val="00C42CFB"/>
    <w:rsid w:val="00C568D6"/>
    <w:rsid w:val="00C7149A"/>
    <w:rsid w:val="00C720DB"/>
    <w:rsid w:val="00C742C9"/>
    <w:rsid w:val="00C77546"/>
    <w:rsid w:val="00CA2898"/>
    <w:rsid w:val="00CD7453"/>
    <w:rsid w:val="00CE01B0"/>
    <w:rsid w:val="00CE0577"/>
    <w:rsid w:val="00CE7C7E"/>
    <w:rsid w:val="00D122DC"/>
    <w:rsid w:val="00D212AB"/>
    <w:rsid w:val="00D346A6"/>
    <w:rsid w:val="00D549F7"/>
    <w:rsid w:val="00D6108D"/>
    <w:rsid w:val="00D80593"/>
    <w:rsid w:val="00DB5911"/>
    <w:rsid w:val="00E17BC2"/>
    <w:rsid w:val="00E546B5"/>
    <w:rsid w:val="00E974E1"/>
    <w:rsid w:val="00EA0942"/>
    <w:rsid w:val="00EA68C6"/>
    <w:rsid w:val="00EC000C"/>
    <w:rsid w:val="00EE1E06"/>
    <w:rsid w:val="00EE2869"/>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4E3DD5-ED1F-4C67-8787-458A539A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23</Pages>
  <Words>8357</Words>
  <Characters>44971</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53222</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Carissa M Parlato</cp:lastModifiedBy>
  <cp:revision>174</cp:revision>
  <cp:lastPrinted>2014-04-22T19:35:00Z</cp:lastPrinted>
  <dcterms:created xsi:type="dcterms:W3CDTF">2019-12-10T16:13:00Z</dcterms:created>
  <dcterms:modified xsi:type="dcterms:W3CDTF">2020-01-07T18:18:00Z</dcterms:modified>
</cp:coreProperties>
</file>